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B200BF" w:rsidRPr="00DF09D5" w:rsidTr="00B200BF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总经理&amp;财务管理人员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统计报表管理</w:t>
            </w:r>
          </w:p>
        </w:tc>
      </w:tr>
      <w:tr w:rsidR="00B200BF" w:rsidRPr="00DF09D5" w:rsidTr="00B200BF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B200BF" w:rsidRPr="00DF09D5" w:rsidTr="00B200BF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8404FC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DF09D5" w:rsidRDefault="00B200BF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215.9.30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200BF" w:rsidRPr="00DF09D5" w:rsidRDefault="00B200BF" w:rsidP="00B200BF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B200BF" w:rsidRDefault="00B200BF" w:rsidP="00B200BF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1.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总经理，目标是查看生成的统计报表，包括经营情况表和成本收益表</w:t>
            </w:r>
          </w:p>
          <w:p w:rsidR="00B200BF" w:rsidRPr="00B200BF" w:rsidRDefault="00B200BF" w:rsidP="00B200BF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2.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财务人员，目标是制定与查看生成的统计报表，包括经营情况表（入款单和出款单记录）和成本收益表（总收入、总支出、总利润）；以及导出财务报表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B200BF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B200BF" w:rsidRDefault="00B200BF" w:rsidP="00B200BF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B200BF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B200BF" w:rsidRDefault="00B200BF" w:rsidP="00B200B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总经理或财务管理人员必须已经被识别和授权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B200BF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B200BF" w:rsidRDefault="00B200BF" w:rsidP="00B200B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生成对应统计报表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B200BF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DF09D5" w:rsidRDefault="00B200BF" w:rsidP="00B200BF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200BF" w:rsidRPr="00DF09D5" w:rsidRDefault="00B200BF" w:rsidP="00B200BF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B200BF" w:rsidRDefault="00B200BF" w:rsidP="00B200B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1.</w:t>
            </w: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操作人员选择生成经营情况表</w:t>
            </w:r>
          </w:p>
          <w:p w:rsidR="00B200BF" w:rsidRPr="00B200BF" w:rsidRDefault="00B200BF" w:rsidP="00B200B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</w:t>
            </w: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系统提示用户输入时间段</w:t>
            </w: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B200BF" w:rsidRPr="00B200BF" w:rsidRDefault="00B200BF" w:rsidP="00B200BF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2.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操作人员输入开始日期和结束日期</w:t>
            </w:r>
          </w:p>
          <w:p w:rsidR="00B200BF" w:rsidRPr="00B200BF" w:rsidRDefault="00B200BF" w:rsidP="00B200BF">
            <w:pPr>
              <w:ind w:leftChars="300" w:left="63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3.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系统自动生成该时间段内的经营情况表，包括所有的入款单和出款单记录</w:t>
            </w:r>
          </w:p>
          <w:p w:rsidR="00B200BF" w:rsidRPr="00B200BF" w:rsidRDefault="00B200BF" w:rsidP="00B200B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 1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.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操作人员选择生成成本收益表</w:t>
            </w:r>
          </w:p>
          <w:p w:rsidR="00B200BF" w:rsidRPr="00B200BF" w:rsidRDefault="00B200BF" w:rsidP="00B200B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</w:t>
            </w: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系统提示用户输入时间段</w:t>
            </w:r>
          </w:p>
          <w:p w:rsidR="00B200BF" w:rsidRPr="00B200BF" w:rsidRDefault="00B200BF" w:rsidP="00B200B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2.</w:t>
            </w: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操作人员输入开始日期和结束日期</w:t>
            </w:r>
          </w:p>
          <w:p w:rsidR="00E754E7" w:rsidRPr="00B200BF" w:rsidRDefault="00B200BF" w:rsidP="00E754E7">
            <w:pPr>
              <w:ind w:left="720" w:hangingChars="300" w:hanging="72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3.</w:t>
            </w: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系统自动生成该时间段内的成本收益表，包括该时间段内的总收入，总支出和总利润</w:t>
            </w:r>
            <w:bookmarkStart w:id="0" w:name="_GoBack"/>
            <w:bookmarkEnd w:id="0"/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200BF" w:rsidRPr="00DF09D5" w:rsidRDefault="00B200BF" w:rsidP="00B200BF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200BF" w:rsidRPr="00B200BF" w:rsidRDefault="00B200BF" w:rsidP="00B200B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1(3a)  1a(3a)</w:t>
            </w:r>
          </w:p>
          <w:p w:rsidR="00B200BF" w:rsidRPr="00B200BF" w:rsidRDefault="00B200BF" w:rsidP="00B200BF">
            <w:pPr>
              <w:ind w:left="960" w:hangingChars="400" w:hanging="960"/>
              <w:rPr>
                <w:rFonts w:ascii="微软雅黑" w:eastAsia="微软雅黑" w:hAnsi="微软雅黑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      1.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若当前账户的操作权限为财务管理人员权限，财务人员可以选择导出报表</w:t>
            </w:r>
          </w:p>
          <w:p w:rsidR="00B200BF" w:rsidRPr="00DF09D5" w:rsidRDefault="00B200BF" w:rsidP="00B200BF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B200BF">
              <w:rPr>
                <w:rFonts w:ascii="微软雅黑" w:eastAsia="微软雅黑" w:hAnsi="微软雅黑"/>
                <w:sz w:val="24"/>
                <w:szCs w:val="24"/>
              </w:rPr>
              <w:t xml:space="preserve">      2.</w:t>
            </w: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系统将系统内部的数据导出为excel表格</w:t>
            </w:r>
          </w:p>
        </w:tc>
      </w:tr>
      <w:tr w:rsidR="00B200BF" w:rsidRPr="00DF09D5" w:rsidTr="00B200BF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B200BF" w:rsidRPr="00DF09D5" w:rsidRDefault="00B200BF" w:rsidP="00B200BF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B200BF" w:rsidRPr="00DF09D5" w:rsidRDefault="00B200BF" w:rsidP="00B200BF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B200BF">
              <w:rPr>
                <w:rFonts w:ascii="微软雅黑" w:eastAsia="微软雅黑" w:hAnsi="微软雅黑" w:hint="eastAsia"/>
                <w:sz w:val="24"/>
                <w:szCs w:val="24"/>
              </w:rPr>
              <w:t>系统显示内容要在1米之外能看清</w:t>
            </w:r>
          </w:p>
        </w:tc>
      </w:tr>
    </w:tbl>
    <w:p w:rsidR="00823AB3" w:rsidRDefault="00823AB3"/>
    <w:sectPr w:rsidR="00823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FFA" w:rsidRDefault="00132FFA" w:rsidP="00B200BF">
      <w:r>
        <w:separator/>
      </w:r>
    </w:p>
  </w:endnote>
  <w:endnote w:type="continuationSeparator" w:id="0">
    <w:p w:rsidR="00132FFA" w:rsidRDefault="00132FFA" w:rsidP="00B20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FFA" w:rsidRDefault="00132FFA" w:rsidP="00B200BF">
      <w:r>
        <w:separator/>
      </w:r>
    </w:p>
  </w:footnote>
  <w:footnote w:type="continuationSeparator" w:id="0">
    <w:p w:rsidR="00132FFA" w:rsidRDefault="00132FFA" w:rsidP="00B200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74"/>
    <w:rsid w:val="00132FFA"/>
    <w:rsid w:val="0040573F"/>
    <w:rsid w:val="00823AB3"/>
    <w:rsid w:val="008A7D77"/>
    <w:rsid w:val="008E3B72"/>
    <w:rsid w:val="00914566"/>
    <w:rsid w:val="009706E0"/>
    <w:rsid w:val="00B200BF"/>
    <w:rsid w:val="00DE0974"/>
    <w:rsid w:val="00E7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298BEE-424E-49EC-B10A-56F854F4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09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20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00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0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00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87</Words>
  <Characters>498</Characters>
  <Application>Microsoft Office Word</Application>
  <DocSecurity>0</DocSecurity>
  <Lines>4</Lines>
  <Paragraphs>1</Paragraphs>
  <ScaleCrop>false</ScaleCrop>
  <Company>中国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3</cp:revision>
  <dcterms:created xsi:type="dcterms:W3CDTF">2015-09-29T04:54:00Z</dcterms:created>
  <dcterms:modified xsi:type="dcterms:W3CDTF">2015-10-02T08:30:00Z</dcterms:modified>
</cp:coreProperties>
</file>