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874A09" w:rsidTr="00086D23">
        <w:tc>
          <w:tcPr>
            <w:tcW w:w="8296" w:type="dxa"/>
            <w:gridSpan w:val="2"/>
          </w:tcPr>
          <w:p w:rsidR="00874A09" w:rsidRDefault="00874A09" w:rsidP="00874A09">
            <w:pPr>
              <w:jc w:val="center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人事管理</w:t>
            </w:r>
          </w:p>
        </w:tc>
      </w:tr>
      <w:tr w:rsidR="003D156F" w:rsidTr="00086D23">
        <w:tc>
          <w:tcPr>
            <w:tcW w:w="1129" w:type="dxa"/>
          </w:tcPr>
          <w:p w:rsidR="00874A09" w:rsidRDefault="00874A09" w:rsidP="00874A0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</w:tcPr>
          <w:p w:rsidR="00874A09" w:rsidRDefault="00874A09" w:rsidP="003D156F">
            <w:pPr>
              <w:ind w:firstLineChars="100" w:firstLine="210"/>
            </w:pPr>
            <w:r>
              <w:rPr>
                <w:rFonts w:hint="eastAsia"/>
              </w:rPr>
              <w:t>总经理，目标是正确地对公司的人员与机构进行</w:t>
            </w:r>
            <w:r w:rsidR="003D156F">
              <w:rPr>
                <w:rFonts w:hint="eastAsia"/>
              </w:rPr>
              <w:t>管理，包括薪水策略的制定，对员工、机构的增删改查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</w:tcPr>
          <w:p w:rsidR="00874A09" w:rsidRDefault="003D156F" w:rsidP="003D15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</w:tcPr>
          <w:p w:rsidR="00874A09" w:rsidRDefault="003D156F" w:rsidP="003D15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总经理必须已经被识别或授权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</w:tcPr>
          <w:p w:rsidR="00874A09" w:rsidRPr="003D156F" w:rsidRDefault="003D156F" w:rsidP="00E454E0">
            <w:r>
              <w:rPr>
                <w:rFonts w:hint="eastAsia"/>
              </w:rPr>
              <w:t xml:space="preserve">  </w:t>
            </w:r>
            <w:r w:rsidR="00BD2DB3">
              <w:rPr>
                <w:rFonts w:hint="eastAsia"/>
              </w:rPr>
              <w:t>更改系统内的薪水策略，并生成新的薪水策略文档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针对不同工作人员的策略</w:t>
            </w:r>
            <w:r>
              <w:rPr>
                <w:rFonts w:hint="eastAsia"/>
              </w:rPr>
              <w:t>)</w:t>
            </w:r>
            <w:r w:rsidR="00C30A25">
              <w:rPr>
                <w:rFonts w:hint="eastAsia"/>
              </w:rPr>
              <w:t>，并作为公司发放薪水的标准；</w:t>
            </w:r>
            <w:r w:rsidR="0059001F">
              <w:rPr>
                <w:rFonts w:hint="eastAsia"/>
              </w:rPr>
              <w:t>将所</w:t>
            </w:r>
            <w:r w:rsidR="008033DE">
              <w:rPr>
                <w:rFonts w:hint="eastAsia"/>
              </w:rPr>
              <w:t>生成的包含员工信息与总经理操作的缓存表</w:t>
            </w:r>
            <w:r w:rsidR="0059001F">
              <w:rPr>
                <w:rFonts w:hint="eastAsia"/>
              </w:rPr>
              <w:t>交由管理员</w:t>
            </w:r>
            <w:r w:rsidR="00E454E0">
              <w:rPr>
                <w:rFonts w:hint="eastAsia"/>
              </w:rPr>
              <w:t>；系统更新信息（人员与机构）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</w:tcPr>
          <w:p w:rsidR="00E454E0" w:rsidRDefault="002F751A" w:rsidP="00E454E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总经理选择制定薪水策略</w:t>
            </w:r>
          </w:p>
          <w:p w:rsidR="00E454E0" w:rsidRDefault="00E454E0" w:rsidP="002F75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系统显示当前所有岗位的薪水策略</w:t>
            </w:r>
          </w:p>
          <w:p w:rsidR="00E454E0" w:rsidRDefault="00E454E0" w:rsidP="002F75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总经理选择岗位</w:t>
            </w:r>
          </w:p>
          <w:p w:rsidR="002F751A" w:rsidRDefault="002F751A" w:rsidP="002F75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系统显示当前该工作人员的薪水策略，包括结算周期及每次结算的工资</w:t>
            </w:r>
          </w:p>
          <w:p w:rsidR="002F751A" w:rsidRDefault="002F751A" w:rsidP="002F75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如果要修改当前策略，总经理重新输入结算周期与工资</w:t>
            </w:r>
          </w:p>
          <w:p w:rsidR="002F751A" w:rsidRDefault="002F751A" w:rsidP="002F75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BD2DB3">
              <w:rPr>
                <w:rFonts w:hint="eastAsia"/>
              </w:rPr>
              <w:t>显示新的薪水策略</w:t>
            </w:r>
          </w:p>
          <w:p w:rsidR="00BD2DB3" w:rsidRDefault="00BD2DB3" w:rsidP="00BD2DB3">
            <w:pPr>
              <w:ind w:left="57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步，直到完成所有想要更改的工作人员的薪水策略的制定</w:t>
            </w:r>
          </w:p>
          <w:p w:rsidR="00BD2DB3" w:rsidRDefault="00BD2DB3" w:rsidP="00BD2DB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总经理结束输入，系统向总经理确认策略的更改</w:t>
            </w:r>
          </w:p>
          <w:p w:rsidR="00BD2DB3" w:rsidRDefault="00BD2DB3" w:rsidP="00BD2DB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总经理确认更改，系统保存新的薪水策略</w:t>
            </w:r>
          </w:p>
          <w:p w:rsidR="00BD2DB3" w:rsidRDefault="00BD2DB3" w:rsidP="00BD2DB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系统打印新的薪水策略文档</w:t>
            </w:r>
          </w:p>
          <w:p w:rsidR="00BD2DB3" w:rsidRDefault="00BD2DB3" w:rsidP="00BD2DB3">
            <w:r>
              <w:rPr>
                <w:rFonts w:hint="eastAsia"/>
              </w:rPr>
              <w:t xml:space="preserve"> 1a.</w:t>
            </w:r>
            <w:r w:rsidR="00E454E0">
              <w:t xml:space="preserve">  </w:t>
            </w:r>
            <w:r>
              <w:rPr>
                <w:rFonts w:hint="eastAsia"/>
              </w:rPr>
              <w:t>总经理选择管理员工机构</w:t>
            </w:r>
          </w:p>
          <w:p w:rsidR="00BD2DB3" w:rsidRDefault="00E454E0" w:rsidP="00E454E0">
            <w:pPr>
              <w:ind w:firstLineChars="400" w:firstLine="840"/>
            </w:pPr>
            <w:r>
              <w:t xml:space="preserve">1.  </w:t>
            </w:r>
            <w:r w:rsidR="00BD2DB3">
              <w:rPr>
                <w:rFonts w:hint="eastAsia"/>
              </w:rPr>
              <w:t>系统显示当前公司内部</w:t>
            </w:r>
            <w:r w:rsidR="0059001F">
              <w:rPr>
                <w:rFonts w:hint="eastAsia"/>
              </w:rPr>
              <w:t>所有员工信息</w:t>
            </w:r>
          </w:p>
          <w:p w:rsidR="0059001F" w:rsidRDefault="0059001F" w:rsidP="00E454E0">
            <w:pPr>
              <w:ind w:firstLineChars="400" w:firstLine="840"/>
            </w:pPr>
            <w:r>
              <w:t xml:space="preserve">2. </w:t>
            </w:r>
            <w:r w:rsidR="008033DE">
              <w:t xml:space="preserve"> </w:t>
            </w:r>
            <w:r>
              <w:rPr>
                <w:rFonts w:hint="eastAsia"/>
              </w:rPr>
              <w:t>总经理选择增加员工</w:t>
            </w:r>
          </w:p>
          <w:p w:rsidR="0059001F" w:rsidRDefault="0059001F" w:rsidP="0059001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总经理输入要增加的员工信息，包括员工个人基本信息（姓名、性别等）以及其岗位</w:t>
            </w:r>
          </w:p>
          <w:p w:rsidR="0059001F" w:rsidRDefault="0059001F" w:rsidP="0059001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系统显示当前所增加的人员信息，并将其存入缓存表</w:t>
            </w:r>
            <w:r w:rsidR="00E74851">
              <w:rPr>
                <w:rFonts w:hint="eastAsia"/>
              </w:rPr>
              <w:t>（包括人员信息及总经理对该员工的操作）</w:t>
            </w:r>
            <w:r>
              <w:rPr>
                <w:rFonts w:hint="eastAsia"/>
              </w:rPr>
              <w:t>中</w:t>
            </w:r>
          </w:p>
          <w:p w:rsidR="0059001F" w:rsidRDefault="0059001F" w:rsidP="0059001F">
            <w:pPr>
              <w:ind w:left="1365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步，直到完成所有人员的增加</w:t>
            </w:r>
          </w:p>
          <w:p w:rsidR="00E74851" w:rsidRDefault="00E74851" w:rsidP="00841492">
            <w:pPr>
              <w:ind w:firstLineChars="400" w:firstLine="840"/>
            </w:pPr>
            <w:r>
              <w:t>3.</w:t>
            </w:r>
            <w:r w:rsidR="008033DE">
              <w:t xml:space="preserve">  </w:t>
            </w:r>
            <w:r>
              <w:rPr>
                <w:rFonts w:hint="eastAsia"/>
              </w:rPr>
              <w:t>总经理输入员工</w:t>
            </w:r>
            <w:r>
              <w:rPr>
                <w:rFonts w:hint="eastAsia"/>
              </w:rPr>
              <w:t>ID</w:t>
            </w:r>
          </w:p>
          <w:p w:rsidR="00E74851" w:rsidRDefault="00E74851" w:rsidP="00E74851">
            <w:pPr>
              <w:ind w:firstLineChars="400" w:firstLine="840"/>
            </w:pPr>
            <w:r>
              <w:t>4.</w:t>
            </w:r>
            <w:r w:rsidR="008033DE">
              <w:t xml:space="preserve">  </w:t>
            </w:r>
            <w:r>
              <w:rPr>
                <w:rFonts w:hint="eastAsia"/>
              </w:rPr>
              <w:t>系统显示员工信息</w:t>
            </w:r>
            <w:r w:rsidR="008033DE">
              <w:rPr>
                <w:rFonts w:hint="eastAsia"/>
              </w:rPr>
              <w:t>（查看员工信息）</w:t>
            </w:r>
          </w:p>
          <w:p w:rsidR="00E74851" w:rsidRDefault="0059001F" w:rsidP="008033DE">
            <w:r>
              <w:t xml:space="preserve"> </w:t>
            </w:r>
            <w:r w:rsidR="00E74851">
              <w:t xml:space="preserve">      </w:t>
            </w:r>
            <w:r w:rsidR="008033DE">
              <w:t xml:space="preserve"> 5.  </w:t>
            </w:r>
            <w:r w:rsidR="008033DE">
              <w:rPr>
                <w:rFonts w:hint="eastAsia"/>
              </w:rPr>
              <w:t>总经理选择对员工的操作，包括开除、修改</w:t>
            </w:r>
          </w:p>
          <w:p w:rsidR="008033DE" w:rsidRDefault="008033DE" w:rsidP="008033DE">
            <w:pPr>
              <w:ind w:firstLineChars="400" w:firstLine="840"/>
            </w:pPr>
            <w:r>
              <w:rPr>
                <w:rFonts w:hint="eastAsia"/>
              </w:rPr>
              <w:t>6.</w:t>
            </w:r>
            <w:r>
              <w:t xml:space="preserve">  </w:t>
            </w:r>
            <w:r>
              <w:rPr>
                <w:rFonts w:hint="eastAsia"/>
              </w:rPr>
              <w:t>系统将员工信息及总经理的操作信息存入缓存表中</w:t>
            </w:r>
          </w:p>
          <w:p w:rsidR="008033DE" w:rsidRDefault="008033DE" w:rsidP="008033DE">
            <w:pPr>
              <w:ind w:firstLineChars="400" w:firstLine="84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3~5</w:t>
            </w:r>
            <w:r>
              <w:rPr>
                <w:rFonts w:hint="eastAsia"/>
              </w:rPr>
              <w:t>步，直至完成所有对员工的操作</w:t>
            </w:r>
          </w:p>
          <w:p w:rsidR="008033DE" w:rsidRPr="008033DE" w:rsidRDefault="008033DE" w:rsidP="008033DE">
            <w:pPr>
              <w:ind w:firstLineChars="400" w:firstLine="840"/>
            </w:pPr>
            <w:r>
              <w:t xml:space="preserve">7.  </w:t>
            </w:r>
            <w:r>
              <w:rPr>
                <w:rFonts w:hint="eastAsia"/>
              </w:rPr>
              <w:t>系统显示更改后的</w:t>
            </w:r>
            <w:r w:rsidR="00841492">
              <w:rPr>
                <w:rFonts w:hint="eastAsia"/>
              </w:rPr>
              <w:t>所有</w:t>
            </w:r>
            <w:r>
              <w:rPr>
                <w:rFonts w:hint="eastAsia"/>
              </w:rPr>
              <w:t>员工信息</w:t>
            </w:r>
          </w:p>
          <w:p w:rsidR="00E454E0" w:rsidRPr="00E454E0" w:rsidRDefault="008033DE" w:rsidP="00E454E0">
            <w:pPr>
              <w:ind w:firstLineChars="400" w:firstLine="840"/>
            </w:pPr>
            <w:r>
              <w:t xml:space="preserve">8.  </w:t>
            </w:r>
            <w:r>
              <w:rPr>
                <w:rFonts w:hint="eastAsia"/>
              </w:rPr>
              <w:t>系统将该缓存表自动发送给管理人员。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</w:tcPr>
          <w:p w:rsidR="00874A09" w:rsidRDefault="00E454E0" w:rsidP="003D156F">
            <w:r>
              <w:rPr>
                <w:rFonts w:hint="eastAsia"/>
              </w:rPr>
              <w:t xml:space="preserve">  </w:t>
            </w:r>
            <w:r w:rsidR="00A771BE">
              <w:rPr>
                <w:rFonts w:hint="eastAsia"/>
              </w:rPr>
              <w:t>1</w:t>
            </w:r>
            <w:r w:rsidR="00A771BE">
              <w:rPr>
                <w:rFonts w:hint="eastAsia"/>
              </w:rPr>
              <w:t>（</w:t>
            </w:r>
            <w:r w:rsidR="00A771BE">
              <w:rPr>
                <w:rFonts w:hint="eastAsia"/>
              </w:rPr>
              <w:t>7</w:t>
            </w:r>
            <w:r>
              <w:rPr>
                <w:rFonts w:hint="eastAsia"/>
              </w:rPr>
              <w:t>a</w:t>
            </w:r>
            <w:r w:rsidR="00A771BE"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  <w:r w:rsidR="00A771BE">
              <w:rPr>
                <w:rFonts w:hint="eastAsia"/>
              </w:rPr>
              <w:t>总经理取消更改</w:t>
            </w:r>
          </w:p>
          <w:p w:rsidR="00A771BE" w:rsidRDefault="00A771BE" w:rsidP="003D156F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系统取消薪水策略的修改</w:t>
            </w:r>
          </w:p>
          <w:p w:rsidR="0061285E" w:rsidRDefault="00A771BE" w:rsidP="003D156F">
            <w:r>
              <w:rPr>
                <w:rFonts w:hint="eastAsia"/>
              </w:rPr>
              <w:t xml:space="preserve">  1a</w:t>
            </w:r>
            <w:r>
              <w:t>(</w:t>
            </w:r>
            <w:r w:rsidR="0061285E">
              <w:t>3a</w:t>
            </w:r>
            <w:r w:rsidR="0061285E">
              <w:rPr>
                <w:rFonts w:hint="eastAsia"/>
              </w:rPr>
              <w:t>).</w:t>
            </w:r>
            <w:r w:rsidR="0061285E">
              <w:rPr>
                <w:rFonts w:hint="eastAsia"/>
              </w:rPr>
              <w:t>非法员工编号</w:t>
            </w:r>
          </w:p>
          <w:p w:rsidR="0061285E" w:rsidRDefault="0061285E" w:rsidP="003D156F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系统提示错误并要求总经理重新输入</w:t>
            </w:r>
          </w:p>
          <w:p w:rsidR="0061285E" w:rsidRDefault="0061285E" w:rsidP="003D156F">
            <w:r>
              <w:rPr>
                <w:rFonts w:hint="eastAsia"/>
              </w:rPr>
              <w:t xml:space="preserve">  1a(5a).</w:t>
            </w:r>
            <w:r>
              <w:rPr>
                <w:rFonts w:hint="eastAsia"/>
              </w:rPr>
              <w:t>总经理误操作</w:t>
            </w:r>
          </w:p>
          <w:p w:rsidR="0061285E" w:rsidRDefault="0061285E" w:rsidP="003D156F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总经理撤销操作，取消缓存表中的对应记录</w:t>
            </w:r>
          </w:p>
        </w:tc>
      </w:tr>
      <w:tr w:rsidR="003D156F" w:rsidTr="00086D23">
        <w:tc>
          <w:tcPr>
            <w:tcW w:w="1129" w:type="dxa"/>
          </w:tcPr>
          <w:p w:rsidR="00874A09" w:rsidRDefault="003D156F" w:rsidP="00874A09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</w:tcPr>
          <w:p w:rsidR="0061285E" w:rsidRDefault="0061285E" w:rsidP="00E045A4">
            <w:pPr>
              <w:ind w:firstLineChars="100" w:firstLine="210"/>
            </w:pPr>
            <w:r>
              <w:t>1.</w:t>
            </w:r>
            <w:r>
              <w:rPr>
                <w:rFonts w:hint="eastAsia"/>
              </w:rPr>
              <w:t>系统提示信息要在一米之外能看清</w:t>
            </w:r>
          </w:p>
        </w:tc>
      </w:tr>
    </w:tbl>
    <w:p w:rsidR="00823AB3" w:rsidRDefault="00682E4A" w:rsidP="00682E4A">
      <w:pPr>
        <w:jc w:val="right"/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682E4A" w:rsidRDefault="00682E4A" w:rsidP="00682E4A">
      <w:pPr>
        <w:jc w:val="right"/>
        <w:rPr>
          <w:rFonts w:hint="eastAsia"/>
        </w:rPr>
      </w:pPr>
      <w:r>
        <w:rPr>
          <w:rFonts w:hint="eastAsia"/>
        </w:rPr>
        <w:t>张文玘</w:t>
      </w:r>
      <w:bookmarkEnd w:id="0"/>
    </w:p>
    <w:sectPr w:rsidR="00682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55F" w:rsidRDefault="00E7255F" w:rsidP="00682E4A">
      <w:r>
        <w:separator/>
      </w:r>
    </w:p>
  </w:endnote>
  <w:endnote w:type="continuationSeparator" w:id="0">
    <w:p w:rsidR="00E7255F" w:rsidRDefault="00E7255F" w:rsidP="0068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55F" w:rsidRDefault="00E7255F" w:rsidP="00682E4A">
      <w:r>
        <w:separator/>
      </w:r>
    </w:p>
  </w:footnote>
  <w:footnote w:type="continuationSeparator" w:id="0">
    <w:p w:rsidR="00E7255F" w:rsidRDefault="00E7255F" w:rsidP="00682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1B8"/>
    <w:multiLevelType w:val="hybridMultilevel"/>
    <w:tmpl w:val="DAF8F4BA"/>
    <w:lvl w:ilvl="0" w:tplc="A4108D8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7EF0183"/>
    <w:multiLevelType w:val="hybridMultilevel"/>
    <w:tmpl w:val="7CE85E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033AC9"/>
    <w:multiLevelType w:val="hybridMultilevel"/>
    <w:tmpl w:val="BCE8BB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4521455"/>
    <w:multiLevelType w:val="hybridMultilevel"/>
    <w:tmpl w:val="161E011E"/>
    <w:lvl w:ilvl="0" w:tplc="16C27D08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7">
    <w:nsid w:val="5F365F32"/>
    <w:multiLevelType w:val="hybridMultilevel"/>
    <w:tmpl w:val="C366C758"/>
    <w:lvl w:ilvl="0" w:tplc="2B8887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09"/>
    <w:rsid w:val="00086D23"/>
    <w:rsid w:val="002F751A"/>
    <w:rsid w:val="003D156F"/>
    <w:rsid w:val="0059001F"/>
    <w:rsid w:val="0061285E"/>
    <w:rsid w:val="00682E4A"/>
    <w:rsid w:val="008033DE"/>
    <w:rsid w:val="00823AB3"/>
    <w:rsid w:val="00841492"/>
    <w:rsid w:val="00874A09"/>
    <w:rsid w:val="00A771BE"/>
    <w:rsid w:val="00BD2DB3"/>
    <w:rsid w:val="00C30A25"/>
    <w:rsid w:val="00E045A4"/>
    <w:rsid w:val="00E454E0"/>
    <w:rsid w:val="00E7255F"/>
    <w:rsid w:val="00E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43102-A077-4A2B-A99A-EAA2D26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A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874A0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F75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8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82E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8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82E4A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682E4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68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130</Words>
  <Characters>743</Characters>
  <Application>Microsoft Office Word</Application>
  <DocSecurity>0</DocSecurity>
  <Lines>6</Lines>
  <Paragraphs>1</Paragraphs>
  <ScaleCrop>false</ScaleCrop>
  <Company>中国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2015-09-29T00:47:00Z</dcterms:created>
  <dcterms:modified xsi:type="dcterms:W3CDTF">2015-09-29T14:02:00Z</dcterms:modified>
</cp:coreProperties>
</file>