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C" w:rsidRP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 w:hint="eastAsia"/>
        </w:rPr>
        <w:t>银行账户管理</w:t>
      </w:r>
    </w:p>
    <w:p w:rsidR="006D224B" w:rsidRPr="006D224B" w:rsidRDefault="006D224B" w:rsidP="006D224B">
      <w:pPr>
        <w:ind w:firstLine="420"/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>1.</w:t>
      </w:r>
      <w:r w:rsidRPr="006D224B">
        <w:rPr>
          <w:rFonts w:asciiTheme="minorEastAsia" w:hAnsiTheme="minorEastAsia" w:hint="eastAsia"/>
        </w:rPr>
        <w:t>特性描述</w:t>
      </w:r>
    </w:p>
    <w:p w:rsidR="006D224B" w:rsidRP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ab/>
      </w:r>
      <w:r w:rsidRPr="006D224B">
        <w:rPr>
          <w:rFonts w:asciiTheme="minorEastAsia" w:hAnsiTheme="minorEastAsia" w:hint="eastAsia"/>
        </w:rPr>
        <w:t>总经理：无特殊触发条件，一个经过验证的总经理开始查看公司名下银行账户，完成对银行账户信息的查看</w:t>
      </w:r>
      <w:r w:rsidRPr="006D224B">
        <w:rPr>
          <w:rFonts w:asciiTheme="minorEastAsia" w:hAnsiTheme="minorEastAsia"/>
        </w:rPr>
        <w:t>。</w:t>
      </w:r>
    </w:p>
    <w:p w:rsid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ab/>
      </w:r>
      <w:r w:rsidRPr="006D224B">
        <w:rPr>
          <w:rFonts w:asciiTheme="minorEastAsia" w:hAnsiTheme="minorEastAsia" w:hint="eastAsia"/>
        </w:rPr>
        <w:t>财务人员：当总经理下达对于账户的命令时，一个经过验证的财务人员</w:t>
      </w:r>
      <w:r w:rsidR="00E81513">
        <w:rPr>
          <w:rFonts w:asciiTheme="minorEastAsia" w:hAnsiTheme="minorEastAsia" w:hint="eastAsia"/>
        </w:rPr>
        <w:t>开始管理本公司名下的银行账户，完成对账户的增加、删除、修改和查看操作。</w:t>
      </w:r>
    </w:p>
    <w:p w:rsidR="00E81513" w:rsidRDefault="00E8151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优先级=中</w:t>
      </w:r>
    </w:p>
    <w:p w:rsidR="00E81513" w:rsidRDefault="00E8151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2.</w:t>
      </w:r>
      <w:r w:rsidR="005B5981">
        <w:rPr>
          <w:rFonts w:asciiTheme="minorEastAsia" w:hAnsiTheme="minorEastAsia" w:hint="eastAsia"/>
        </w:rPr>
        <w:t>刺激/响应序列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刺激：总经理/财务人员输入账户名称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响应：系统显示该账户详细信息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刺激：财务人员选择新建账户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响应：系统显示空的账户信息表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刺激：财务人员输入账户信息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响应：系统内部新建一个银行账户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刺激：财务人员选择某账户并进行删除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响应：系统删除该账户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刺激：财务人员选择某账户并选择修改账户信息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响应：系统显示该账户详细信息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刺激：财务人员输入修改后的账户信息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响应：系统显示更改后的账户信息并保存在内部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刺激：财务人员结束管理操作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响应：系统将内部账户信息同步到银行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3.</w:t>
      </w:r>
      <w:r>
        <w:rPr>
          <w:rFonts w:asciiTheme="minorEastAsia" w:hAnsiTheme="minorEastAsia"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5B5981" w:rsidTr="005B5981">
        <w:tc>
          <w:tcPr>
            <w:tcW w:w="2972" w:type="dxa"/>
          </w:tcPr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</w:t>
            </w:r>
            <w:r>
              <w:rPr>
                <w:rFonts w:asciiTheme="minorEastAsia" w:hAnsiTheme="minorEastAsia"/>
              </w:rPr>
              <w:t>. Choose. Check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08027F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Choose. Add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Choose. Delete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Choose. Change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hoose.</w:t>
            </w:r>
            <w:r>
              <w:rPr>
                <w:rFonts w:asciiTheme="minorEastAsia" w:hAnsiTheme="minorEastAsia"/>
              </w:rPr>
              <w:t xml:space="preserve"> Affirm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435E33" w:rsidP="00435E3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总经理/财务人员选择查看账户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，系统执行对应的搜索与查看操作，参见Bank. </w:t>
            </w:r>
            <w:r>
              <w:rPr>
                <w:rFonts w:asciiTheme="minorEastAsia" w:hAnsiTheme="minorEastAsia"/>
              </w:rPr>
              <w:t>Check</w:t>
            </w:r>
          </w:p>
          <w:p w:rsidR="00435E33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财务人员选择新建账户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，系统执行对应的账户新建操作，参见Bank. </w:t>
            </w:r>
            <w:r>
              <w:rPr>
                <w:rFonts w:asciiTheme="minorEastAsia" w:hAnsiTheme="minorEastAsia"/>
              </w:rPr>
              <w:t>Add</w:t>
            </w:r>
          </w:p>
          <w:p w:rsidR="0008027F" w:rsidRDefault="00740203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，系统执行对应的账户删除操作，参见Bank. </w:t>
            </w:r>
            <w:r>
              <w:rPr>
                <w:rFonts w:asciiTheme="minorEastAsia" w:hAnsiTheme="minorEastAsia"/>
              </w:rPr>
              <w:t>Delete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财务人员选择修改账户操作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，系统执行对应的账户信息修改操作，参见Bank. </w:t>
            </w:r>
            <w:r>
              <w:rPr>
                <w:rFonts w:asciiTheme="minorEastAsia" w:hAnsiTheme="minorEastAsia"/>
              </w:rPr>
              <w:t>Change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当财务人员执行完所有对账户的操作之后，系统向财务人员询问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  <w:r>
              <w:rPr>
                <w:rFonts w:asciiTheme="minorEastAsia" w:hAnsiTheme="minorEastAsia" w:hint="eastAsia"/>
              </w:rPr>
              <w:t xml:space="preserve">是否保存更改，参见Bank. </w:t>
            </w:r>
            <w:r>
              <w:rPr>
                <w:rFonts w:asciiTheme="minorEastAsia" w:hAnsiTheme="minorEastAsia"/>
              </w:rPr>
              <w:t>Affirm</w:t>
            </w:r>
          </w:p>
        </w:tc>
      </w:tr>
      <w:tr w:rsidR="005B5981" w:rsidTr="005B5981">
        <w:tc>
          <w:tcPr>
            <w:tcW w:w="2972" w:type="dxa"/>
          </w:tcPr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 xml:space="preserve">heck. 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tart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435E33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</w:t>
            </w:r>
            <w:r>
              <w:rPr>
                <w:rFonts w:asciiTheme="minorEastAsia" w:hAnsiTheme="minorEastAsia"/>
              </w:rPr>
              <w:t>k. Check. Search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Check. Choose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435E33" w:rsidP="00435E3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总经理/财务人员选择查看账户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，系统显示当前公司名下的银行账户清单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</w:t>
            </w:r>
            <w:r w:rsidR="006E0766">
              <w:rPr>
                <w:rFonts w:asciiTheme="minorEastAsia" w:hAnsiTheme="minorEastAsia" w:hint="eastAsia"/>
                <w:color w:val="FF0000"/>
              </w:rPr>
              <w:t>、逻辑</w:t>
            </w:r>
            <w:r w:rsidR="006E0766">
              <w:rPr>
                <w:rFonts w:asciiTheme="minorEastAsia" w:hAnsiTheme="minorEastAsia" w:hint="eastAsia"/>
                <w:color w:val="FF0000"/>
              </w:rPr>
              <w:t>）</w:t>
            </w:r>
          </w:p>
          <w:p w:rsidR="0008027F" w:rsidRDefault="0008027F" w:rsidP="0008027F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总经理/财务人员在搜索栏中输入账户名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>
              <w:rPr>
                <w:rFonts w:asciiTheme="minorEastAsia" w:hAnsiTheme="minorEastAsia" w:hint="eastAsia"/>
              </w:rPr>
              <w:t>或者所属银行信息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>
              <w:rPr>
                <w:rFonts w:asciiTheme="minorEastAsia" w:hAnsiTheme="minorEastAsia" w:hint="eastAsia"/>
              </w:rPr>
              <w:t>，系统显示搜索结果清单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08027F" w:rsidRDefault="00435E33" w:rsidP="0008027F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总经理/财务人员手动选择某一账户，系统显示该账户详细信息，参见Bank. </w:t>
            </w:r>
            <w:r>
              <w:rPr>
                <w:rFonts w:asciiTheme="minorEastAsia" w:hAnsiTheme="minorEastAsia"/>
              </w:rPr>
              <w:t>Item</w:t>
            </w:r>
            <w:r w:rsidR="006E0766">
              <w:rPr>
                <w:rFonts w:asciiTheme="minorEastAsia" w:hAnsiTheme="minorEastAsia" w:hint="eastAsia"/>
                <w:color w:val="FF0000"/>
              </w:rPr>
              <w:t>（出</w:t>
            </w:r>
            <w:r w:rsidR="006E0766">
              <w:rPr>
                <w:rFonts w:asciiTheme="minorEastAsia" w:hAnsiTheme="minorEastAsia" w:hint="eastAsia"/>
                <w:color w:val="FF0000"/>
              </w:rPr>
              <w:t>、逻辑</w:t>
            </w:r>
            <w:r w:rsidR="006E0766">
              <w:rPr>
                <w:rFonts w:asciiTheme="minorEastAsia" w:hAnsiTheme="minorEastAsia" w:hint="eastAsia"/>
                <w:color w:val="FF0000"/>
              </w:rPr>
              <w:t>）</w:t>
            </w:r>
          </w:p>
        </w:tc>
      </w:tr>
      <w:tr w:rsidR="005B5981" w:rsidTr="005B5981">
        <w:tc>
          <w:tcPr>
            <w:tcW w:w="2972" w:type="dxa"/>
          </w:tcPr>
          <w:p w:rsidR="005B5981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Item. Name</w:t>
            </w: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Item. Belong</w:t>
            </w: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Bank. Item. </w:t>
            </w:r>
            <w:r w:rsidR="0008027F">
              <w:rPr>
                <w:rFonts w:asciiTheme="minorEastAsia" w:hAnsiTheme="minorEastAsia"/>
              </w:rPr>
              <w:t>Balance</w:t>
            </w:r>
          </w:p>
        </w:tc>
        <w:tc>
          <w:tcPr>
            <w:tcW w:w="5324" w:type="dxa"/>
          </w:tcPr>
          <w:p w:rsidR="005B5981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账户名</w:t>
            </w:r>
          </w:p>
          <w:p w:rsidR="0008027F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账户所属银行</w:t>
            </w:r>
          </w:p>
          <w:p w:rsidR="0008027F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账户余额</w:t>
            </w:r>
          </w:p>
        </w:tc>
      </w:tr>
      <w:tr w:rsidR="005B5981" w:rsidTr="005B5981">
        <w:tc>
          <w:tcPr>
            <w:tcW w:w="2972" w:type="dxa"/>
          </w:tcPr>
          <w:p w:rsidR="005B5981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dd.</w:t>
            </w:r>
            <w:r>
              <w:rPr>
                <w:rFonts w:asciiTheme="minorEastAsia" w:hAnsiTheme="minorEastAsia"/>
              </w:rPr>
              <w:t xml:space="preserve"> Start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08027F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Add. Input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财务人员选择新建账户，系统显示一个空的账户信息表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A37277" w:rsidRPr="0008027F" w:rsidRDefault="0008027F" w:rsidP="00FA71E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财务人员输入相应信息（名称从键盘输入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>
              <w:rPr>
                <w:rFonts w:asciiTheme="minorEastAsia" w:hAnsiTheme="minorEastAsia" w:hint="eastAsia"/>
              </w:rPr>
              <w:t>，账户所属银行</w:t>
            </w:r>
            <w:r w:rsidR="00740203">
              <w:rPr>
                <w:rFonts w:asciiTheme="minorEastAsia" w:hAnsiTheme="minorEastAsia" w:hint="eastAsia"/>
              </w:rPr>
              <w:t>可由下拉列表选择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 w:rsidR="00740203">
              <w:rPr>
                <w:rFonts w:asciiTheme="minorEastAsia" w:hAnsiTheme="minorEastAsia" w:hint="eastAsia"/>
              </w:rPr>
              <w:t>，账户余额默认的缺省值为0），</w:t>
            </w:r>
            <w:r w:rsidR="00FA71E9">
              <w:rPr>
                <w:rFonts w:asciiTheme="minorEastAsia" w:hAnsiTheme="minorEastAsia" w:hint="eastAsia"/>
              </w:rPr>
              <w:t>系统</w:t>
            </w:r>
            <w:r w:rsidR="00A37277">
              <w:rPr>
                <w:rFonts w:asciiTheme="minorEastAsia" w:hAnsiTheme="minorEastAsia" w:hint="eastAsia"/>
              </w:rPr>
              <w:t xml:space="preserve">输入相关情况参见Bank. </w:t>
            </w:r>
            <w:r w:rsidR="00A37277">
              <w:rPr>
                <w:rFonts w:asciiTheme="minorEastAsia" w:hAnsiTheme="minorEastAsia"/>
              </w:rPr>
              <w:t>Input</w:t>
            </w:r>
          </w:p>
        </w:tc>
      </w:tr>
      <w:tr w:rsidR="005B5981" w:rsidTr="005B5981">
        <w:tc>
          <w:tcPr>
            <w:tcW w:w="2972" w:type="dxa"/>
          </w:tcPr>
          <w:p w:rsidR="005B5981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Bank</w:t>
            </w:r>
            <w:r>
              <w:rPr>
                <w:rFonts w:asciiTheme="minorEastAsia" w:hAnsiTheme="minorEastAsia"/>
              </w:rPr>
              <w:t>. Delete. Start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elete.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elete</w:t>
            </w:r>
          </w:p>
        </w:tc>
        <w:tc>
          <w:tcPr>
            <w:tcW w:w="5324" w:type="dxa"/>
          </w:tcPr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财务人员选择删除账户，系统显示当前公司名下的账户清单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财务人员查看对应账户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，系统执行账户查看操作，参见Bank.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P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财务人员选择删除此账户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，系统从账户列表中删除该账户</w:t>
            </w:r>
          </w:p>
        </w:tc>
      </w:tr>
      <w:tr w:rsidR="005B5981" w:rsidTr="005B5981">
        <w:tc>
          <w:tcPr>
            <w:tcW w:w="2972" w:type="dxa"/>
          </w:tcPr>
          <w:p w:rsidR="005B5981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</w:t>
            </w:r>
            <w:r>
              <w:rPr>
                <w:rFonts w:asciiTheme="minorEastAsia" w:hAnsiTheme="minorEastAsia"/>
              </w:rPr>
              <w:t>. Change. Start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hange.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</w:t>
            </w:r>
            <w:r>
              <w:rPr>
                <w:rFonts w:asciiTheme="minorEastAsia" w:hAnsiTheme="minorEastAsia"/>
              </w:rPr>
              <w:t>k. Change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hange.</w:t>
            </w:r>
            <w:r>
              <w:rPr>
                <w:rFonts w:asciiTheme="minorEastAsia" w:hAnsiTheme="minorEastAsia"/>
              </w:rPr>
              <w:t xml:space="preserve"> Input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财务人员选择修改账户信息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，系统显示当前公司名下的账户清单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财务人员查看对应账户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，系统执行账户查看操作，参见</w:t>
            </w:r>
            <w:r>
              <w:rPr>
                <w:rFonts w:asciiTheme="minorEastAsia" w:hAnsiTheme="minorEastAsia"/>
              </w:rPr>
              <w:t>Bank. Check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财务人员对账户信息进行修改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，系统将账户名一栏设为可更改状态，其它都为不可更改状态</w:t>
            </w:r>
          </w:p>
          <w:p w:rsidR="00A37277" w:rsidRPr="00740203" w:rsidRDefault="00740203" w:rsidP="00FA71E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财务人员输入修改后的</w:t>
            </w:r>
            <w:r w:rsidR="00FA71E9">
              <w:rPr>
                <w:rFonts w:asciiTheme="minorEastAsia" w:hAnsiTheme="minorEastAsia" w:hint="eastAsia"/>
              </w:rPr>
              <w:t>账户信息</w:t>
            </w:r>
            <w:r w:rsidR="006E0766">
              <w:rPr>
                <w:rFonts w:asciiTheme="minorEastAsia" w:hAnsiTheme="minorEastAsia" w:hint="eastAsia"/>
              </w:rPr>
              <w:t>（只能修改名称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 w:rsidR="006E0766">
              <w:rPr>
                <w:rFonts w:asciiTheme="minorEastAsia" w:hAnsiTheme="minorEastAsia" w:hint="eastAsia"/>
              </w:rPr>
              <w:t>）</w:t>
            </w:r>
            <w:r w:rsidR="00A37277">
              <w:rPr>
                <w:rFonts w:asciiTheme="minorEastAsia" w:hAnsiTheme="minorEastAsia" w:hint="eastAsia"/>
              </w:rPr>
              <w:t>，</w:t>
            </w:r>
            <w:r w:rsidR="00FA71E9">
              <w:rPr>
                <w:rFonts w:asciiTheme="minorEastAsia" w:hAnsiTheme="minorEastAsia" w:hint="eastAsia"/>
              </w:rPr>
              <w:t>系统</w:t>
            </w:r>
            <w:r w:rsidR="00A37277">
              <w:rPr>
                <w:rFonts w:asciiTheme="minorEastAsia" w:hAnsiTheme="minorEastAsia" w:hint="eastAsia"/>
              </w:rPr>
              <w:t xml:space="preserve">输入相关情况参见Bank. </w:t>
            </w:r>
            <w:r w:rsidR="00A37277">
              <w:rPr>
                <w:rFonts w:asciiTheme="minorEastAsia" w:hAnsiTheme="minorEastAsia"/>
              </w:rPr>
              <w:t>Input</w:t>
            </w:r>
          </w:p>
        </w:tc>
      </w:tr>
      <w:tr w:rsidR="00A37277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Input. Null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FA71E9" w:rsidRDefault="00FA71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nput.</w:t>
            </w:r>
            <w:r>
              <w:rPr>
                <w:rFonts w:asciiTheme="minorEastAsia" w:hAnsiTheme="minorEastAsia"/>
              </w:rPr>
              <w:t xml:space="preserve"> Valid</w:t>
            </w:r>
          </w:p>
        </w:tc>
        <w:tc>
          <w:tcPr>
            <w:tcW w:w="5324" w:type="dxa"/>
          </w:tcPr>
          <w:p w:rsidR="00A37277" w:rsidRDefault="00A37277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</w:t>
            </w:r>
            <w:r w:rsidR="00FA71E9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输入不符合该信息栏格式</w:t>
            </w:r>
            <w:r w:rsidR="00FA71E9">
              <w:rPr>
                <w:rFonts w:asciiTheme="minorEastAsia" w:hAnsiTheme="minorEastAsia" w:hint="eastAsia"/>
              </w:rPr>
              <w:t>，系统提示财务人员重新输入</w:t>
            </w:r>
          </w:p>
          <w:p w:rsidR="00FA71E9" w:rsidRDefault="00FA71E9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财务人员的输入符合对应格式，系统保存对应更改</w:t>
            </w:r>
          </w:p>
        </w:tc>
      </w:tr>
      <w:tr w:rsidR="005B5981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ffirm.</w:t>
            </w:r>
            <w:r>
              <w:rPr>
                <w:rFonts w:asciiTheme="minorEastAsia" w:hAnsiTheme="minorEastAsia"/>
              </w:rPr>
              <w:t xml:space="preserve"> Valid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Affirm. Invalid</w:t>
            </w:r>
          </w:p>
        </w:tc>
        <w:tc>
          <w:tcPr>
            <w:tcW w:w="5324" w:type="dxa"/>
          </w:tcPr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财务人员选择保存更改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，系统保存对应更改，并结束管理，参见Bank. </w:t>
            </w:r>
            <w:r>
              <w:rPr>
                <w:rFonts w:asciiTheme="minorEastAsia" w:hAnsiTheme="minorEastAsia"/>
              </w:rPr>
              <w:t>End</w:t>
            </w:r>
          </w:p>
          <w:p w:rsidR="00A37277" w:rsidRP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财务人员选择撤销更改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，系统撤销刚才所做的更改，并结束管理，参见Bank. </w:t>
            </w:r>
            <w:r>
              <w:rPr>
                <w:rFonts w:asciiTheme="minorEastAsia" w:hAnsiTheme="minorEastAsia"/>
              </w:rPr>
              <w:t>End</w:t>
            </w:r>
          </w:p>
        </w:tc>
      </w:tr>
      <w:tr w:rsidR="00A37277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nd.</w:t>
            </w:r>
            <w:r>
              <w:rPr>
                <w:rFonts w:asciiTheme="minorEastAsia" w:hAnsiTheme="minorEastAsia"/>
              </w:rPr>
              <w:t xml:space="preserve"> Close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End. Update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End. Next</w:t>
            </w:r>
          </w:p>
        </w:tc>
        <w:tc>
          <w:tcPr>
            <w:tcW w:w="5324" w:type="dxa"/>
          </w:tcPr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系统关闭管理界面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系统将财务人员所做的更改同步到对应的银行系统</w:t>
            </w:r>
            <w:r w:rsidR="006E0766">
              <w:rPr>
                <w:rFonts w:asciiTheme="minorEastAsia" w:hAnsiTheme="minorEastAsia" w:hint="eastAsia"/>
                <w:color w:val="FF0000"/>
              </w:rPr>
              <w:t>（逻辑、对外）</w:t>
            </w:r>
            <w:r>
              <w:rPr>
                <w:rFonts w:asciiTheme="minorEastAsia" w:hAnsiTheme="minorEastAsia" w:hint="eastAsia"/>
              </w:rPr>
              <w:t>中，并与之对接，之后有任何财务变动都能在1个工作日内同步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系统允许下次管理任务的开始</w:t>
            </w:r>
          </w:p>
        </w:tc>
      </w:tr>
    </w:tbl>
    <w:p w:rsidR="005B5981" w:rsidRDefault="005B5981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输入：3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输出：7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查询：13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逻辑文件：3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对外接口：2</w:t>
      </w:r>
    </w:p>
    <w:p w:rsidR="006E0766" w:rsidRDefault="006E0766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功能点测度总数：3*4+7*5+13*4+3*10+2*7=143</w:t>
      </w:r>
    </w:p>
    <w:p w:rsidR="006E0766" w:rsidRPr="006D224B" w:rsidRDefault="006E076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FP（银行账户）=143*（0.65+0.01*46）=158.73</w:t>
      </w:r>
      <w:bookmarkStart w:id="0" w:name="_GoBack"/>
      <w:bookmarkEnd w:id="0"/>
    </w:p>
    <w:sectPr w:rsidR="006E0766" w:rsidRPr="006D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D9" w:rsidRDefault="00A114D9" w:rsidP="006E0766">
      <w:r>
        <w:separator/>
      </w:r>
    </w:p>
  </w:endnote>
  <w:endnote w:type="continuationSeparator" w:id="0">
    <w:p w:rsidR="00A114D9" w:rsidRDefault="00A114D9" w:rsidP="006E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D9" w:rsidRDefault="00A114D9" w:rsidP="006E0766">
      <w:r>
        <w:separator/>
      </w:r>
    </w:p>
  </w:footnote>
  <w:footnote w:type="continuationSeparator" w:id="0">
    <w:p w:rsidR="00A114D9" w:rsidRDefault="00A114D9" w:rsidP="006E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4B"/>
    <w:rsid w:val="0008027F"/>
    <w:rsid w:val="00435E33"/>
    <w:rsid w:val="005B5981"/>
    <w:rsid w:val="006D224B"/>
    <w:rsid w:val="006E0766"/>
    <w:rsid w:val="00740203"/>
    <w:rsid w:val="00A114D9"/>
    <w:rsid w:val="00A37277"/>
    <w:rsid w:val="00C078CC"/>
    <w:rsid w:val="00E81513"/>
    <w:rsid w:val="00FA71E9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96DA4-5A9F-4587-BEE4-5719296E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E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0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300</Words>
  <Characters>1713</Characters>
  <Application>Microsoft Office Word</Application>
  <DocSecurity>0</DocSecurity>
  <Lines>14</Lines>
  <Paragraphs>4</Paragraphs>
  <ScaleCrop>false</ScaleCrop>
  <Company>中国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2015-10-08T02:43:00Z</dcterms:created>
  <dcterms:modified xsi:type="dcterms:W3CDTF">2015-10-10T10:17:00Z</dcterms:modified>
</cp:coreProperties>
</file>