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388" w:rsidRDefault="00D5075C" w:rsidP="00D5075C">
      <w:pPr>
        <w:jc w:val="center"/>
      </w:pPr>
      <w:r>
        <w:rPr>
          <w:rFonts w:hint="eastAsia"/>
        </w:rPr>
        <w:t>统计报表管理测试用例套件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68"/>
        <w:gridCol w:w="1337"/>
        <w:gridCol w:w="1134"/>
        <w:gridCol w:w="1418"/>
        <w:gridCol w:w="992"/>
        <w:gridCol w:w="1134"/>
        <w:gridCol w:w="1213"/>
      </w:tblGrid>
      <w:tr w:rsidR="00D5075C" w:rsidTr="00D5075C">
        <w:trPr>
          <w:jc w:val="center"/>
        </w:trPr>
        <w:tc>
          <w:tcPr>
            <w:tcW w:w="1068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7228" w:type="dxa"/>
            <w:gridSpan w:val="6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覆盖流程</w:t>
            </w:r>
          </w:p>
        </w:tc>
      </w:tr>
      <w:tr w:rsidR="00D5075C" w:rsidTr="00D5075C">
        <w:trPr>
          <w:jc w:val="center"/>
        </w:trPr>
        <w:tc>
          <w:tcPr>
            <w:tcW w:w="1068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  <w:tc>
          <w:tcPr>
            <w:tcW w:w="1337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1.2a</w:t>
            </w:r>
          </w:p>
        </w:tc>
        <w:tc>
          <w:tcPr>
            <w:tcW w:w="1418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1.2b</w:t>
            </w:r>
          </w:p>
        </w:tc>
        <w:tc>
          <w:tcPr>
            <w:tcW w:w="992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1a.2a</w:t>
            </w:r>
          </w:p>
        </w:tc>
        <w:tc>
          <w:tcPr>
            <w:tcW w:w="1134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1a.2b</w:t>
            </w:r>
          </w:p>
        </w:tc>
        <w:tc>
          <w:tcPr>
            <w:tcW w:w="1213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</w:p>
        </w:tc>
      </w:tr>
      <w:tr w:rsidR="00D5075C" w:rsidTr="00D5075C">
        <w:trPr>
          <w:jc w:val="center"/>
        </w:trPr>
        <w:tc>
          <w:tcPr>
            <w:tcW w:w="1068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</w:p>
        </w:tc>
        <w:tc>
          <w:tcPr>
            <w:tcW w:w="1337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34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1-1a</w:t>
            </w:r>
          </w:p>
        </w:tc>
      </w:tr>
    </w:tbl>
    <w:p w:rsidR="00D5075C" w:rsidRDefault="00D5075C" w:rsidP="00D5075C"/>
    <w:p w:rsidR="00D5075C" w:rsidRDefault="00D5075C" w:rsidP="00D5075C"/>
    <w:p w:rsidR="00D5075C" w:rsidRDefault="00D5075C" w:rsidP="00D5075C">
      <w:pPr>
        <w:rPr>
          <w:rFonts w:hint="eastAsia"/>
        </w:rPr>
      </w:pPr>
      <w:r>
        <w:rPr>
          <w:rFonts w:hint="eastAsia"/>
        </w:rPr>
        <w:t xml:space="preserve">                            TUS1</w:t>
      </w:r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70"/>
        <w:gridCol w:w="1621"/>
        <w:gridCol w:w="1671"/>
        <w:gridCol w:w="1671"/>
      </w:tblGrid>
      <w:tr w:rsidR="00D5075C" w:rsidTr="00332E3C">
        <w:tc>
          <w:tcPr>
            <w:tcW w:w="1663" w:type="dxa"/>
            <w:vMerge w:val="restart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962" w:type="dxa"/>
            <w:gridSpan w:val="3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71" w:type="dxa"/>
            <w:vMerge w:val="restart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D5075C" w:rsidTr="00D5075C">
        <w:tc>
          <w:tcPr>
            <w:tcW w:w="1663" w:type="dxa"/>
            <w:vMerge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</w:p>
        </w:tc>
        <w:tc>
          <w:tcPr>
            <w:tcW w:w="1670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62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报表类型</w:t>
            </w:r>
          </w:p>
        </w:tc>
        <w:tc>
          <w:tcPr>
            <w:tcW w:w="1671" w:type="dxa"/>
            <w:vMerge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</w:p>
        </w:tc>
      </w:tr>
      <w:tr w:rsidR="00D5075C" w:rsidTr="00D5075C">
        <w:tc>
          <w:tcPr>
            <w:tcW w:w="1663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670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2015.1.1</w:t>
            </w:r>
          </w:p>
        </w:tc>
        <w:tc>
          <w:tcPr>
            <w:tcW w:w="162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2015.2.1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经营情况表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该段时间内的所有入款单和出款</w:t>
            </w:r>
            <w:proofErr w:type="gramStart"/>
            <w:r>
              <w:rPr>
                <w:rFonts w:hint="eastAsia"/>
              </w:rPr>
              <w:t>单记录</w:t>
            </w:r>
            <w:proofErr w:type="gramEnd"/>
            <w:r>
              <w:rPr>
                <w:rFonts w:hint="eastAsia"/>
              </w:rPr>
              <w:t>所形成的表格</w:t>
            </w:r>
          </w:p>
        </w:tc>
      </w:tr>
      <w:tr w:rsidR="00D5075C" w:rsidTr="00D5075C">
        <w:tc>
          <w:tcPr>
            <w:tcW w:w="1663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670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2015.1.1</w:t>
            </w:r>
          </w:p>
        </w:tc>
        <w:tc>
          <w:tcPr>
            <w:tcW w:w="162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2015.2.1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该段时间内所有的收入项和支出项和利润</w:t>
            </w:r>
          </w:p>
        </w:tc>
      </w:tr>
      <w:tr w:rsidR="00D5075C" w:rsidTr="00D5075C">
        <w:tc>
          <w:tcPr>
            <w:tcW w:w="1663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670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1015.1.1</w:t>
            </w:r>
          </w:p>
        </w:tc>
        <w:tc>
          <w:tcPr>
            <w:tcW w:w="162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系统提示日期数据错误并请求重新输入</w:t>
            </w:r>
          </w:p>
        </w:tc>
      </w:tr>
      <w:tr w:rsidR="00D5075C" w:rsidTr="00D5075C">
        <w:tc>
          <w:tcPr>
            <w:tcW w:w="1663" w:type="dxa"/>
          </w:tcPr>
          <w:p w:rsidR="00D5075C" w:rsidRDefault="00D5075C" w:rsidP="00D5075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1670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2015.1.1</w:t>
            </w:r>
          </w:p>
        </w:tc>
        <w:tc>
          <w:tcPr>
            <w:tcW w:w="162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2014.2.1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系统提示日期范围错误并要求重新输入</w:t>
            </w:r>
          </w:p>
        </w:tc>
      </w:tr>
      <w:tr w:rsidR="00D5075C" w:rsidTr="00D5075C">
        <w:tc>
          <w:tcPr>
            <w:tcW w:w="1663" w:type="dxa"/>
          </w:tcPr>
          <w:p w:rsidR="00D5075C" w:rsidRDefault="00D5075C" w:rsidP="00D5075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670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1.1</w:t>
            </w:r>
          </w:p>
        </w:tc>
        <w:tc>
          <w:tcPr>
            <w:tcW w:w="162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671" w:type="dxa"/>
          </w:tcPr>
          <w:p w:rsidR="00D5075C" w:rsidRDefault="00D5075C" w:rsidP="00D507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系统提示日期格式错误并请求重新输入</w:t>
            </w:r>
          </w:p>
        </w:tc>
      </w:tr>
    </w:tbl>
    <w:p w:rsidR="00D5075C" w:rsidRDefault="00795BBB" w:rsidP="00D5075C">
      <w:r>
        <w:rPr>
          <w:rFonts w:hint="eastAsia"/>
        </w:rPr>
        <w:t>注：正确日期格式为：</w:t>
      </w:r>
      <w:r>
        <w:rPr>
          <w:rFonts w:hint="eastAsia"/>
        </w:rPr>
        <w:t>2015.1.1</w:t>
      </w:r>
    </w:p>
    <w:p w:rsidR="00795BBB" w:rsidRDefault="00795BBB" w:rsidP="00795BBB">
      <w:pPr>
        <w:ind w:firstLine="420"/>
      </w:pPr>
      <w:r>
        <w:rPr>
          <w:rFonts w:hint="eastAsia"/>
        </w:rPr>
        <w:t>起始日期要早于结束日期一周以上</w:t>
      </w:r>
    </w:p>
    <w:p w:rsidR="00795BBB" w:rsidRDefault="00795BBB" w:rsidP="00795BBB">
      <w:pPr>
        <w:ind w:firstLine="420"/>
      </w:pPr>
      <w:r>
        <w:rPr>
          <w:rFonts w:hint="eastAsia"/>
        </w:rPr>
        <w:t>起始日期必须晚于公司建立日期</w:t>
      </w:r>
    </w:p>
    <w:p w:rsidR="00795BBB" w:rsidRPr="00795BBB" w:rsidRDefault="00795BBB" w:rsidP="00795BBB">
      <w:pPr>
        <w:ind w:firstLine="420"/>
        <w:rPr>
          <w:rFonts w:hint="eastAsia"/>
        </w:rPr>
      </w:pPr>
      <w:r>
        <w:rPr>
          <w:rFonts w:hint="eastAsia"/>
        </w:rPr>
        <w:t>结束日期必须早于今天</w:t>
      </w:r>
      <w:bookmarkStart w:id="0" w:name="_GoBack"/>
      <w:bookmarkEnd w:id="0"/>
    </w:p>
    <w:sectPr w:rsidR="00795BBB" w:rsidRPr="00795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5C"/>
    <w:rsid w:val="00553388"/>
    <w:rsid w:val="00795BBB"/>
    <w:rsid w:val="00D5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492A6-ABAC-482A-BE7D-BC41DD9E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>中国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2015-10-11T08:53:00Z</dcterms:created>
  <dcterms:modified xsi:type="dcterms:W3CDTF">2015-10-11T09:06:00Z</dcterms:modified>
</cp:coreProperties>
</file>