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188" w:rsidRDefault="00D84188" w:rsidP="00D84188">
      <w:r>
        <w:t xml:space="preserve">Note: The Identity Provider and Auth Server </w:t>
      </w:r>
      <w:r w:rsidR="008B6215">
        <w:t>applications are meant to reside on two different servers, but for our non-prod environments, we will have them on one server.</w:t>
      </w:r>
    </w:p>
    <w:p w:rsidR="00D84188" w:rsidRDefault="00D84188" w:rsidP="00D84188">
      <w:pPr>
        <w:pStyle w:val="ListParagraph"/>
        <w:numPr>
          <w:ilvl w:val="0"/>
          <w:numId w:val="1"/>
        </w:numPr>
      </w:pPr>
      <w:r>
        <w:t xml:space="preserve">For the Application Pool that the Identity Provider </w:t>
      </w:r>
      <w:r w:rsidR="008B6215">
        <w:t>is using, go to Application Pool -&gt; Advanced Settings -&gt; Process Model -&gt; Load User Profile and set that to True. This setting has to be true for WIF.</w:t>
      </w:r>
    </w:p>
    <w:p w:rsidR="00C17F3D" w:rsidRDefault="00C17F3D" w:rsidP="00D84188">
      <w:pPr>
        <w:pStyle w:val="ListParagraph"/>
        <w:numPr>
          <w:ilvl w:val="0"/>
          <w:numId w:val="1"/>
        </w:numPr>
      </w:pPr>
      <w:r>
        <w:t>Create Certificate</w:t>
      </w:r>
    </w:p>
    <w:p w:rsidR="00C17F3D" w:rsidRDefault="00C17F3D" w:rsidP="00C17F3D">
      <w:pPr>
        <w:pStyle w:val="ListParagraph"/>
        <w:numPr>
          <w:ilvl w:val="1"/>
          <w:numId w:val="1"/>
        </w:numPr>
      </w:pPr>
      <w:r>
        <w:t>Navigate to Server Certificates icon at the server level in IIS</w:t>
      </w:r>
    </w:p>
    <w:p w:rsidR="00C17F3D" w:rsidRDefault="00C17F3D" w:rsidP="00C17F3D">
      <w:pPr>
        <w:pStyle w:val="ListParagraph"/>
        <w:numPr>
          <w:ilvl w:val="1"/>
          <w:numId w:val="1"/>
        </w:numPr>
      </w:pPr>
      <w:r>
        <w:t>Right-click to say "Create Self Signed Certificate"</w:t>
      </w:r>
    </w:p>
    <w:p w:rsidR="00C17F3D" w:rsidRDefault="00C17F3D" w:rsidP="00C17F3D">
      <w:pPr>
        <w:pStyle w:val="ListParagraph"/>
        <w:numPr>
          <w:ilvl w:val="1"/>
          <w:numId w:val="1"/>
        </w:numPr>
      </w:pPr>
      <w:r>
        <w:t>Name the certificate to whatever name you want</w:t>
      </w:r>
    </w:p>
    <w:p w:rsidR="00C17F3D" w:rsidRDefault="00C17F3D" w:rsidP="00C17F3D">
      <w:pPr>
        <w:pStyle w:val="ListParagraph"/>
        <w:numPr>
          <w:ilvl w:val="0"/>
          <w:numId w:val="1"/>
        </w:numPr>
      </w:pPr>
      <w:r>
        <w:t>Navigate to the Default Web Site level in IIS and select Bindings-&gt;Add</w:t>
      </w:r>
    </w:p>
    <w:p w:rsidR="00C17F3D" w:rsidRDefault="00C17F3D" w:rsidP="00C17F3D">
      <w:pPr>
        <w:pStyle w:val="ListParagraph"/>
        <w:numPr>
          <w:ilvl w:val="1"/>
          <w:numId w:val="1"/>
        </w:numPr>
      </w:pPr>
      <w:r>
        <w:t>Select https from the Type drop down</w:t>
      </w:r>
    </w:p>
    <w:p w:rsidR="00D84188" w:rsidRDefault="00C17F3D" w:rsidP="00D84188">
      <w:pPr>
        <w:pStyle w:val="ListParagraph"/>
        <w:numPr>
          <w:ilvl w:val="1"/>
          <w:numId w:val="1"/>
        </w:numPr>
      </w:pPr>
      <w:r>
        <w:t>Select the newly created certificate from the SSL certificate drop down</w:t>
      </w:r>
    </w:p>
    <w:p w:rsidR="00C17F3D" w:rsidRDefault="00C17F3D" w:rsidP="00C17F3D">
      <w:pPr>
        <w:pStyle w:val="ListParagraph"/>
        <w:numPr>
          <w:ilvl w:val="0"/>
          <w:numId w:val="1"/>
        </w:numPr>
      </w:pPr>
      <w:r>
        <w:t>Export Certificate</w:t>
      </w:r>
    </w:p>
    <w:p w:rsidR="00C17F3D" w:rsidRDefault="00C17F3D" w:rsidP="00C17F3D">
      <w:pPr>
        <w:pStyle w:val="ListParagraph"/>
        <w:numPr>
          <w:ilvl w:val="1"/>
          <w:numId w:val="1"/>
        </w:numPr>
      </w:pPr>
      <w:r>
        <w:t>Navigate to Server Certificates again</w:t>
      </w:r>
    </w:p>
    <w:p w:rsidR="00C17F3D" w:rsidRDefault="00C17F3D" w:rsidP="00C17F3D">
      <w:pPr>
        <w:pStyle w:val="ListParagraph"/>
        <w:numPr>
          <w:ilvl w:val="1"/>
          <w:numId w:val="1"/>
        </w:numPr>
      </w:pPr>
      <w:r>
        <w:t>Right-click the newly created certificate</w:t>
      </w:r>
    </w:p>
    <w:p w:rsidR="00C17F3D" w:rsidRDefault="00C17F3D" w:rsidP="00C17F3D">
      <w:pPr>
        <w:pStyle w:val="ListParagraph"/>
        <w:numPr>
          <w:ilvl w:val="1"/>
          <w:numId w:val="1"/>
        </w:numPr>
      </w:pPr>
      <w:r>
        <w:t>View-&gt;Details-&gt;Copy to File</w:t>
      </w:r>
    </w:p>
    <w:p w:rsidR="00C17F3D" w:rsidRDefault="00C17F3D" w:rsidP="00C17F3D">
      <w:pPr>
        <w:pStyle w:val="ListParagraph"/>
        <w:numPr>
          <w:ilvl w:val="2"/>
          <w:numId w:val="1"/>
        </w:numPr>
      </w:pPr>
      <w:r>
        <w:t>Export Wizard will start</w:t>
      </w:r>
    </w:p>
    <w:p w:rsidR="00C17F3D" w:rsidRDefault="00C17F3D" w:rsidP="00C17F3D">
      <w:pPr>
        <w:pStyle w:val="ListParagraph"/>
        <w:numPr>
          <w:ilvl w:val="2"/>
          <w:numId w:val="1"/>
        </w:numPr>
      </w:pPr>
      <w:r>
        <w:t>Select "No, do not export private key"</w:t>
      </w:r>
    </w:p>
    <w:p w:rsidR="00C17F3D" w:rsidRDefault="00C17F3D" w:rsidP="00C17F3D">
      <w:pPr>
        <w:pStyle w:val="ListParagraph"/>
        <w:numPr>
          <w:ilvl w:val="2"/>
          <w:numId w:val="1"/>
        </w:numPr>
      </w:pPr>
      <w:r>
        <w:t>Keep the default file format selected on next screen</w:t>
      </w:r>
    </w:p>
    <w:p w:rsidR="00C17F3D" w:rsidRDefault="00C17F3D" w:rsidP="00C17F3D">
      <w:pPr>
        <w:pStyle w:val="ListParagraph"/>
        <w:numPr>
          <w:ilvl w:val="2"/>
          <w:numId w:val="1"/>
        </w:numPr>
      </w:pPr>
      <w:r>
        <w:t>Give the file a name</w:t>
      </w:r>
    </w:p>
    <w:p w:rsidR="00D84188" w:rsidRDefault="00C50A08" w:rsidP="00D84188">
      <w:pPr>
        <w:pStyle w:val="ListParagraph"/>
        <w:numPr>
          <w:ilvl w:val="1"/>
          <w:numId w:val="1"/>
        </w:numPr>
      </w:pPr>
      <w:r>
        <w:t>Ideally, if we had 2 different servers, t</w:t>
      </w:r>
      <w:r w:rsidR="00C17F3D">
        <w:t>his public version of the certificate would</w:t>
      </w:r>
      <w:r w:rsidR="005E1398">
        <w:t xml:space="preserve"> then</w:t>
      </w:r>
      <w:r w:rsidR="00C17F3D">
        <w:t xml:space="preserve"> be imported</w:t>
      </w:r>
      <w:r w:rsidR="007B34C9">
        <w:t xml:space="preserve"> </w:t>
      </w:r>
      <w:r w:rsidR="000B0916">
        <w:t>in</w:t>
      </w:r>
      <w:r w:rsidR="007B34C9">
        <w:t xml:space="preserve"> MMC</w:t>
      </w:r>
      <w:r w:rsidR="00C17F3D">
        <w:t xml:space="preserve"> </w:t>
      </w:r>
      <w:r w:rsidR="007B34C9">
        <w:t>on the server that is hosting the Auth Server</w:t>
      </w:r>
      <w:r>
        <w:t>.</w:t>
      </w:r>
    </w:p>
    <w:p w:rsidR="00494C0E" w:rsidRDefault="00494C0E" w:rsidP="00D84188">
      <w:pPr>
        <w:pStyle w:val="ListParagraph"/>
        <w:numPr>
          <w:ilvl w:val="1"/>
          <w:numId w:val="1"/>
        </w:numPr>
      </w:pPr>
      <w:r>
        <w:t>The exported certificate on the dev server right now is the TestCert that is on the desktop.</w:t>
      </w:r>
    </w:p>
    <w:p w:rsidR="00174485" w:rsidRDefault="00174485" w:rsidP="00D84188"/>
    <w:sectPr w:rsidR="00174485" w:rsidSect="0017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67A4F"/>
    <w:multiLevelType w:val="hybridMultilevel"/>
    <w:tmpl w:val="EBF83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84188"/>
    <w:rsid w:val="000B0916"/>
    <w:rsid w:val="00174485"/>
    <w:rsid w:val="00176143"/>
    <w:rsid w:val="0043405F"/>
    <w:rsid w:val="00494C0E"/>
    <w:rsid w:val="005E1398"/>
    <w:rsid w:val="007B34C9"/>
    <w:rsid w:val="008B6215"/>
    <w:rsid w:val="00C17F3D"/>
    <w:rsid w:val="00C50A08"/>
    <w:rsid w:val="00D8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28F5E-B0FD-49C1-8ECC-2D3D38822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Saggezza-Tos3-PC</dc:creator>
  <cp:lastModifiedBy>Saggezza-Tos3-PC</cp:lastModifiedBy>
  <cp:revision>8</cp:revision>
  <dcterms:created xsi:type="dcterms:W3CDTF">2011-08-19T03:19:00Z</dcterms:created>
  <dcterms:modified xsi:type="dcterms:W3CDTF">2011-08-19T03:32:00Z</dcterms:modified>
</cp:coreProperties>
</file>