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虚拟DOM与diff算法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虚拟DOM</w:t>
      </w:r>
      <w:r>
        <w:rPr>
          <w:rFonts w:hint="eastAsia"/>
          <w:lang w:val="en-US" w:eastAsia="zh-CN"/>
        </w:rPr>
        <w:t>：用一个简单的对象去替代一个复杂的DOM对象,存储了对应DOM的一些重要参数，在改变DOM之前，会比较响应虚拟DOM 的数据，如果需要改变，才会将改变应用到真实DOM上。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Diff算法（差异算法）</w:t>
      </w:r>
      <w:r>
        <w:rPr>
          <w:rFonts w:hint="eastAsia"/>
          <w:lang w:val="en-US" w:eastAsia="zh-CN"/>
        </w:rPr>
        <w:t>：可以用新渲染的对象树去和旧的树进行对比，记录这两个树的差异，记录下的不同就是我们需要对页面真正的DOM操作，然后把他们应用到真正的DOM树上，页面就变更了。这样就可以做到：视图的结构确实是整个全新渲染了，但是最后操作DOM的时候确实只变更有不同的</w:t>
      </w:r>
      <w:bookmarkStart w:id="0" w:name="_GoBack"/>
      <w:bookmarkEnd w:id="0"/>
      <w:r>
        <w:rPr>
          <w:rFonts w:hint="eastAsia"/>
          <w:lang w:val="en-US" w:eastAsia="zh-CN"/>
        </w:rPr>
        <w:t>地（比较DOM树差异只会在同级层比较，减少空间复杂度）}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3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acer1</dc:creator>
  <cp:lastModifiedBy>方块◆J</cp:lastModifiedBy>
  <dcterms:modified xsi:type="dcterms:W3CDTF">2018-11-02T13:33:24Z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