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D530" w14:textId="79F8E0CA" w:rsidR="000E4ED7" w:rsidRPr="000662E1" w:rsidRDefault="002F6D1D" w:rsidP="000662E1">
      <w:pPr>
        <w:jc w:val="center"/>
        <w:rPr>
          <w:b/>
          <w:bCs/>
          <w:sz w:val="28"/>
          <w:szCs w:val="32"/>
        </w:rPr>
      </w:pPr>
      <w:r w:rsidRPr="000662E1">
        <w:rPr>
          <w:rFonts w:hint="eastAsia"/>
          <w:b/>
          <w:bCs/>
          <w:sz w:val="28"/>
          <w:szCs w:val="32"/>
        </w:rPr>
        <w:t>서울시 아파트 실거래 가격 지수 예측</w:t>
      </w:r>
    </w:p>
    <w:p w14:paraId="08191376" w14:textId="77777777" w:rsidR="000662E1" w:rsidRDefault="000662E1" w:rsidP="000662E1">
      <w:pPr>
        <w:jc w:val="right"/>
      </w:pPr>
    </w:p>
    <w:p w14:paraId="46CB4822" w14:textId="6264D7D2" w:rsidR="002F6D1D" w:rsidRDefault="000662E1" w:rsidP="000662E1">
      <w:pPr>
        <w:jc w:val="right"/>
      </w:pPr>
      <w:r>
        <w:rPr>
          <w:rFonts w:hint="eastAsia"/>
        </w:rPr>
        <w:t>고영희</w:t>
      </w:r>
    </w:p>
    <w:p w14:paraId="35C1A0D0" w14:textId="77777777" w:rsidR="000662E1" w:rsidRDefault="000662E1" w:rsidP="002F6D1D"/>
    <w:p w14:paraId="588736A1" w14:textId="259C049B" w:rsidR="002F6D1D" w:rsidRPr="000662E1" w:rsidRDefault="002F6D1D" w:rsidP="007C29DB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0662E1">
        <w:rPr>
          <w:rFonts w:hint="eastAsia"/>
          <w:b/>
          <w:bCs/>
          <w:sz w:val="24"/>
          <w:szCs w:val="24"/>
        </w:rPr>
        <w:t xml:space="preserve">1. </w:t>
      </w:r>
      <w:r w:rsidR="007C29DB">
        <w:rPr>
          <w:rFonts w:hint="eastAsia"/>
          <w:b/>
          <w:bCs/>
          <w:sz w:val="24"/>
          <w:szCs w:val="24"/>
        </w:rPr>
        <w:t>분해법(</w:t>
      </w:r>
      <w:r w:rsidR="007C29DB">
        <w:rPr>
          <w:b/>
          <w:bCs/>
          <w:sz w:val="24"/>
          <w:szCs w:val="24"/>
        </w:rPr>
        <w:t>Decomposition Method)</w:t>
      </w:r>
    </w:p>
    <w:p w14:paraId="5A9727E8" w14:textId="71149415" w:rsidR="007C29DB" w:rsidRPr="007C29DB" w:rsidRDefault="007C29DB" w:rsidP="00A42FE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C29DB">
        <w:rPr>
          <w:rFonts w:hint="eastAsia"/>
          <w:b/>
          <w:bCs/>
        </w:rPr>
        <w:t>데이터 시각화</w:t>
      </w:r>
    </w:p>
    <w:p w14:paraId="2D69CF10" w14:textId="41B7A7B2" w:rsidR="009326CC" w:rsidRDefault="007C29DB" w:rsidP="007C29DB">
      <w:pPr>
        <w:pStyle w:val="a3"/>
        <w:ind w:leftChars="0" w:left="760"/>
      </w:pPr>
      <w:r>
        <w:rPr>
          <w:rFonts w:hint="eastAsia"/>
        </w:rPr>
        <w:t>데이터 시각화를 통해 데이터 분해법에 사용될 결합방식을 지정한다.</w:t>
      </w:r>
      <w:r>
        <w:t xml:space="preserve"> </w:t>
      </w:r>
      <w:r>
        <w:rPr>
          <w:rFonts w:hint="eastAsia"/>
        </w:rPr>
        <w:t>데이터의 증가폭이 일정하면 가법모형(</w:t>
      </w:r>
      <w:r>
        <w:t>additive model)</w:t>
      </w:r>
      <w:r>
        <w:rPr>
          <w:rFonts w:hint="eastAsia"/>
        </w:rPr>
        <w:t>을 사용하고,</w:t>
      </w:r>
      <w:r>
        <w:t xml:space="preserve"> </w:t>
      </w:r>
      <w:r>
        <w:rPr>
          <w:rFonts w:hint="eastAsia"/>
        </w:rPr>
        <w:t>데이터의 증가폭이 커지면 승법모형(</w:t>
      </w:r>
      <w:r>
        <w:t>multiplicative model)</w:t>
      </w:r>
      <w:r>
        <w:rPr>
          <w:rFonts w:hint="eastAsia"/>
        </w:rPr>
        <w:t>을 사용한다.</w:t>
      </w:r>
      <w:r>
        <w:t xml:space="preserve"> 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872830" w14:paraId="7BC6BAE1" w14:textId="77777777" w:rsidTr="00872830">
        <w:trPr>
          <w:trHeight w:val="2135"/>
        </w:trPr>
        <w:tc>
          <w:tcPr>
            <w:tcW w:w="6169" w:type="dxa"/>
          </w:tcPr>
          <w:p w14:paraId="6851578B" w14:textId="77777777" w:rsidR="007C29DB" w:rsidRDefault="00872830" w:rsidP="007C29DB">
            <w:r>
              <w:t xml:space="preserve">&gt; </w:t>
            </w:r>
            <w:r w:rsidR="007C29DB">
              <w:t>head(df)</w:t>
            </w:r>
          </w:p>
          <w:p w14:paraId="13985E51" w14:textId="77777777" w:rsidR="007C29DB" w:rsidRDefault="007C29DB" w:rsidP="007C29DB"/>
          <w:p w14:paraId="576715B4" w14:textId="63D19556" w:rsidR="007C29DB" w:rsidRDefault="007C29DB" w:rsidP="007C29DB">
            <w:r>
              <w:t>&gt; df.ts&lt;-ts(data=df$value,frequency = 12, start=c(2006,01))</w:t>
            </w:r>
          </w:p>
          <w:p w14:paraId="7A5B008C" w14:textId="77777777" w:rsidR="007C29DB" w:rsidRDefault="007C29DB" w:rsidP="007C29DB"/>
          <w:p w14:paraId="4B57A0F5" w14:textId="19FB96B6" w:rsidR="00872830" w:rsidRDefault="007C29DB" w:rsidP="007C29DB">
            <w:r>
              <w:t>&gt; plot(df.ts)</w:t>
            </w:r>
          </w:p>
        </w:tc>
      </w:tr>
    </w:tbl>
    <w:p w14:paraId="250FF5C6" w14:textId="77777777" w:rsidR="009326CC" w:rsidRPr="00872830" w:rsidRDefault="009326CC" w:rsidP="009326CC">
      <w:pPr>
        <w:pStyle w:val="a3"/>
        <w:ind w:leftChars="0" w:left="1120"/>
      </w:pPr>
    </w:p>
    <w:p w14:paraId="0D42063F" w14:textId="38F651D7" w:rsidR="009326CC" w:rsidRDefault="009326CC" w:rsidP="009326CC">
      <w:pPr>
        <w:pStyle w:val="a3"/>
        <w:ind w:leftChars="0" w:left="1120"/>
      </w:pPr>
    </w:p>
    <w:p w14:paraId="5CAE6C5C" w14:textId="2A7FFBA9" w:rsidR="009326CC" w:rsidRDefault="009326CC" w:rsidP="009326CC">
      <w:pPr>
        <w:pStyle w:val="a3"/>
        <w:ind w:leftChars="0" w:left="1120"/>
      </w:pPr>
    </w:p>
    <w:p w14:paraId="0AE64E00" w14:textId="404B140A" w:rsidR="009326CC" w:rsidRDefault="009326CC" w:rsidP="009326CC">
      <w:pPr>
        <w:pStyle w:val="a3"/>
        <w:ind w:leftChars="0" w:left="1120"/>
      </w:pPr>
    </w:p>
    <w:p w14:paraId="1B4CACC3" w14:textId="678C623F" w:rsidR="009326CC" w:rsidRDefault="009326CC" w:rsidP="009326CC">
      <w:pPr>
        <w:pStyle w:val="a3"/>
        <w:ind w:leftChars="0" w:left="1120"/>
      </w:pPr>
    </w:p>
    <w:p w14:paraId="1EB334C3" w14:textId="77777777" w:rsidR="009326CC" w:rsidRDefault="009326CC" w:rsidP="009326CC">
      <w:pPr>
        <w:pStyle w:val="a3"/>
        <w:ind w:leftChars="0" w:left="1120"/>
      </w:pPr>
    </w:p>
    <w:p w14:paraId="2E232036" w14:textId="3E53B238" w:rsidR="002F5C8D" w:rsidRDefault="00872830" w:rsidP="00872830">
      <w:r>
        <w:tab/>
      </w:r>
    </w:p>
    <w:tbl>
      <w:tblPr>
        <w:tblStyle w:val="a4"/>
        <w:tblpPr w:leftFromText="142" w:rightFromText="142" w:vertAnchor="text" w:horzAnchor="margin" w:tblpXSpec="center" w:tblpY="462"/>
        <w:tblW w:w="0" w:type="auto"/>
        <w:tblLook w:val="04A0" w:firstRow="1" w:lastRow="0" w:firstColumn="1" w:lastColumn="0" w:noHBand="0" w:noVBand="1"/>
      </w:tblPr>
      <w:tblGrid>
        <w:gridCol w:w="3300"/>
      </w:tblGrid>
      <w:tr w:rsidR="002F5C8D" w14:paraId="18D2AF16" w14:textId="77777777" w:rsidTr="002F5C8D">
        <w:trPr>
          <w:trHeight w:val="605"/>
        </w:trPr>
        <w:tc>
          <w:tcPr>
            <w:tcW w:w="3300" w:type="dxa"/>
          </w:tcPr>
          <w:p w14:paraId="7567EBA8" w14:textId="77777777" w:rsidR="007C29DB" w:rsidRPr="007C29DB" w:rsidRDefault="007C29DB" w:rsidP="007C29DB">
            <w:pPr>
              <w:jc w:val="center"/>
              <w:rPr>
                <w:szCs w:val="20"/>
              </w:rPr>
            </w:pPr>
            <w:r w:rsidRPr="007C29DB">
              <w:rPr>
                <w:szCs w:val="20"/>
              </w:rPr>
              <w:t>year month value</w:t>
            </w:r>
          </w:p>
          <w:p w14:paraId="2EC87F6C" w14:textId="77777777" w:rsidR="007C29DB" w:rsidRPr="007C29DB" w:rsidRDefault="007C29DB" w:rsidP="007C29DB">
            <w:pPr>
              <w:jc w:val="center"/>
              <w:rPr>
                <w:szCs w:val="20"/>
              </w:rPr>
            </w:pPr>
            <w:r w:rsidRPr="007C29DB">
              <w:rPr>
                <w:szCs w:val="20"/>
              </w:rPr>
              <w:t>1 2006     1  60.6</w:t>
            </w:r>
          </w:p>
          <w:p w14:paraId="5CCD2195" w14:textId="77777777" w:rsidR="007C29DB" w:rsidRPr="007C29DB" w:rsidRDefault="007C29DB" w:rsidP="007C29DB">
            <w:pPr>
              <w:jc w:val="center"/>
              <w:rPr>
                <w:szCs w:val="20"/>
              </w:rPr>
            </w:pPr>
            <w:r w:rsidRPr="007C29DB">
              <w:rPr>
                <w:szCs w:val="20"/>
              </w:rPr>
              <w:t>2 2006     2  61.7</w:t>
            </w:r>
          </w:p>
          <w:p w14:paraId="448E38AE" w14:textId="77777777" w:rsidR="007C29DB" w:rsidRPr="007C29DB" w:rsidRDefault="007C29DB" w:rsidP="007C29DB">
            <w:pPr>
              <w:jc w:val="center"/>
              <w:rPr>
                <w:szCs w:val="20"/>
              </w:rPr>
            </w:pPr>
            <w:r w:rsidRPr="007C29DB">
              <w:rPr>
                <w:szCs w:val="20"/>
              </w:rPr>
              <w:t>3 2006     3  63.2</w:t>
            </w:r>
          </w:p>
          <w:p w14:paraId="1F21461A" w14:textId="77777777" w:rsidR="007C29DB" w:rsidRPr="007C29DB" w:rsidRDefault="007C29DB" w:rsidP="007C29DB">
            <w:pPr>
              <w:jc w:val="center"/>
              <w:rPr>
                <w:szCs w:val="20"/>
              </w:rPr>
            </w:pPr>
            <w:r w:rsidRPr="007C29DB">
              <w:rPr>
                <w:szCs w:val="20"/>
              </w:rPr>
              <w:t>4 2006     4  64.1</w:t>
            </w:r>
          </w:p>
          <w:p w14:paraId="5A8B1395" w14:textId="77777777" w:rsidR="007C29DB" w:rsidRPr="007C29DB" w:rsidRDefault="007C29DB" w:rsidP="007C29DB">
            <w:pPr>
              <w:jc w:val="center"/>
              <w:rPr>
                <w:szCs w:val="20"/>
              </w:rPr>
            </w:pPr>
            <w:r w:rsidRPr="007C29DB">
              <w:rPr>
                <w:szCs w:val="20"/>
              </w:rPr>
              <w:t>5 2006     5  64.1</w:t>
            </w:r>
          </w:p>
          <w:p w14:paraId="2C74D316" w14:textId="247B278D" w:rsidR="002F5C8D" w:rsidRPr="0044761C" w:rsidRDefault="007C29DB" w:rsidP="007C29DB">
            <w:pPr>
              <w:jc w:val="center"/>
              <w:rPr>
                <w:sz w:val="12"/>
                <w:szCs w:val="14"/>
              </w:rPr>
            </w:pPr>
            <w:r w:rsidRPr="007C29DB">
              <w:rPr>
                <w:szCs w:val="20"/>
              </w:rPr>
              <w:t>6 2006     6  64.4</w:t>
            </w:r>
          </w:p>
        </w:tc>
      </w:tr>
    </w:tbl>
    <w:p w14:paraId="0A5FC771" w14:textId="7B509074" w:rsidR="002F5C8D" w:rsidRDefault="002F5C8D" w:rsidP="002F5C8D">
      <w:pPr>
        <w:pStyle w:val="a3"/>
        <w:ind w:leftChars="0" w:left="760"/>
      </w:pPr>
      <w:r>
        <w:t>Output]</w:t>
      </w:r>
    </w:p>
    <w:p w14:paraId="14616D14" w14:textId="34884343" w:rsidR="002F5C8D" w:rsidRPr="00872830" w:rsidRDefault="002F5C8D" w:rsidP="002F5C8D">
      <w:r>
        <w:tab/>
      </w:r>
    </w:p>
    <w:p w14:paraId="5FA42786" w14:textId="11544F07" w:rsidR="002F5C8D" w:rsidRDefault="002F5C8D" w:rsidP="002F5C8D">
      <w:r>
        <w:tab/>
      </w:r>
    </w:p>
    <w:p w14:paraId="5D048614" w14:textId="77777777" w:rsidR="007C29DB" w:rsidRDefault="007C29DB" w:rsidP="007C29DB">
      <w:pPr>
        <w:pStyle w:val="a3"/>
        <w:ind w:leftChars="0" w:left="1160"/>
      </w:pPr>
    </w:p>
    <w:p w14:paraId="23EE43B3" w14:textId="77777777" w:rsidR="007C29DB" w:rsidRDefault="007C29DB" w:rsidP="007C29DB">
      <w:pPr>
        <w:pStyle w:val="a3"/>
        <w:ind w:leftChars="0" w:left="1160"/>
      </w:pPr>
    </w:p>
    <w:p w14:paraId="70FD8EA1" w14:textId="265729DC" w:rsidR="007C29DB" w:rsidRDefault="007C29DB" w:rsidP="007C29DB">
      <w:pPr>
        <w:pStyle w:val="a3"/>
        <w:ind w:leftChars="0" w:left="1160"/>
      </w:pPr>
    </w:p>
    <w:p w14:paraId="78EDB436" w14:textId="7833C36F" w:rsidR="007C29DB" w:rsidRDefault="007C29DB" w:rsidP="007C29DB">
      <w:pPr>
        <w:pStyle w:val="a3"/>
        <w:ind w:leftChars="0" w:left="1160"/>
      </w:pPr>
      <w:r>
        <w:rPr>
          <w:noProof/>
        </w:rPr>
        <w:lastRenderedPageBreak/>
        <w:drawing>
          <wp:inline distT="0" distB="0" distL="0" distR="0" wp14:anchorId="74DD6DE9" wp14:editId="729C2153">
            <wp:extent cx="3887422" cy="214742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188" cy="21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A759" w14:textId="720F6D39" w:rsidR="00872830" w:rsidRDefault="007C29DB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아파트 실거래 가격지수의 증가폭은 점차 커지기 때문에 승법 모형을 사용한다.</w:t>
      </w:r>
    </w:p>
    <w:p w14:paraId="3FC1BF51" w14:textId="161AD5EA" w:rsidR="002F5C8D" w:rsidRPr="0044761C" w:rsidRDefault="002F5C8D">
      <w:pPr>
        <w:widowControl/>
        <w:wordWrap/>
        <w:autoSpaceDE/>
        <w:autoSpaceDN/>
        <w:rPr>
          <w:b/>
          <w:bCs/>
        </w:rPr>
      </w:pPr>
    </w:p>
    <w:p w14:paraId="4613E157" w14:textId="5910A80F" w:rsidR="0044761C" w:rsidRDefault="0044761C">
      <w:pPr>
        <w:widowControl/>
        <w:wordWrap/>
        <w:autoSpaceDE/>
        <w:autoSpaceDN/>
        <w:rPr>
          <w:b/>
          <w:bCs/>
        </w:rPr>
      </w:pPr>
    </w:p>
    <w:p w14:paraId="40181D89" w14:textId="77777777" w:rsidR="007C29DB" w:rsidRDefault="007C29D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DA18227" w14:textId="5F81BD27" w:rsidR="007C29DB" w:rsidRPr="00872830" w:rsidRDefault="00D65E47" w:rsidP="00A42FEB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시계열 분해</w:t>
      </w:r>
    </w:p>
    <w:p w14:paraId="55E49C35" w14:textId="1C40A903" w:rsidR="007C29DB" w:rsidRPr="00872830" w:rsidRDefault="00534356" w:rsidP="00534356">
      <w:pPr>
        <w:pStyle w:val="a3"/>
        <w:ind w:leftChars="0" w:left="760"/>
        <w:jc w:val="left"/>
      </w:pPr>
      <w:r>
        <w:rPr>
          <w:rFonts w:hint="eastAsia"/>
        </w:rPr>
        <w:t>시계열 데이터를 시간 경과에 따른 장기적인 변동을 의미하는 추세성분</w:t>
      </w:r>
      <w:r>
        <w:t>(</w:t>
      </w:r>
      <w:r>
        <w:rPr>
          <w:rFonts w:hint="eastAsia"/>
        </w:rPr>
        <w:t>T</w:t>
      </w:r>
      <w:r>
        <w:t xml:space="preserve">rend Component,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), </w:t>
      </w:r>
      <w:r>
        <w:rPr>
          <w:rFonts w:hint="eastAsia"/>
        </w:rPr>
        <w:t>규칙적인 주기가 반복되는 변동을 의미하는 계절성분(</w:t>
      </w:r>
      <w:r>
        <w:t xml:space="preserve">Seasonal Component,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>
        <w:rPr>
          <w:rFonts w:hint="eastAsia"/>
        </w:rPr>
        <w:t>과 시간에 관계없이 우연한 원인에 의해 나타나는 변동을 의미하는 불규칙 성분(</w:t>
      </w:r>
      <w:r>
        <w:t xml:space="preserve">Irregular Component,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>
        <w:rPr>
          <w:rFonts w:hint="eastAsia"/>
        </w:rPr>
        <w:t>로 분해한다.</w:t>
      </w:r>
      <w:r>
        <w:t xml:space="preserve"> </w:t>
      </w:r>
      <w:r>
        <w:rPr>
          <w:rFonts w:hint="eastAsia"/>
        </w:rPr>
        <w:t>이때 각 성분을 곱셈으로 결합하는 승법모형을 사용한다.</w:t>
      </w:r>
      <w:r>
        <w:t xml:space="preserve"> </w:t>
      </w:r>
      <w:r>
        <w:rPr>
          <w:rFonts w:hint="eastAsia"/>
        </w:rPr>
        <w:t xml:space="preserve">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모형식을 세우며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 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 xml:space="preserve"> *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rPr>
          <w:rFonts w:hint="eastAsia"/>
        </w:rPr>
        <w:t xml:space="preserve"> 를 통해 예측한다.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867"/>
      </w:tblGrid>
      <w:tr w:rsidR="007C29DB" w14:paraId="49CEB2B9" w14:textId="77777777" w:rsidTr="007C29DB">
        <w:trPr>
          <w:trHeight w:val="1186"/>
        </w:trPr>
        <w:tc>
          <w:tcPr>
            <w:tcW w:w="5867" w:type="dxa"/>
          </w:tcPr>
          <w:p w14:paraId="3A80A0C3" w14:textId="64826E9C" w:rsidR="007C29DB" w:rsidRPr="007C29DB" w:rsidRDefault="007C29DB" w:rsidP="007C29DB">
            <w:r>
              <w:t>&gt; dec.df.mul&lt;-decompose(df.ts,type='multiplicative')</w:t>
            </w:r>
          </w:p>
          <w:p w14:paraId="41262AD4" w14:textId="77777777" w:rsidR="007C29DB" w:rsidRDefault="007C29DB" w:rsidP="007C29DB"/>
          <w:p w14:paraId="24A438D9" w14:textId="77777777" w:rsidR="007C29DB" w:rsidRDefault="007C29DB" w:rsidP="007C29DB">
            <w:r>
              <w:t>&gt; plot(dec.df.mul)</w:t>
            </w:r>
          </w:p>
          <w:p w14:paraId="3E8D3247" w14:textId="53454CE8" w:rsidR="007C29DB" w:rsidRDefault="007C29DB" w:rsidP="007C29DB"/>
        </w:tc>
      </w:tr>
    </w:tbl>
    <w:p w14:paraId="19AB3063" w14:textId="77777777" w:rsidR="007C29DB" w:rsidRPr="00872830" w:rsidRDefault="007C29DB" w:rsidP="007C29DB">
      <w:pPr>
        <w:pStyle w:val="a3"/>
        <w:ind w:leftChars="0" w:left="1120"/>
      </w:pPr>
    </w:p>
    <w:p w14:paraId="576BFCE3" w14:textId="77777777" w:rsidR="007C29DB" w:rsidRDefault="007C29DB" w:rsidP="007C29DB">
      <w:pPr>
        <w:pStyle w:val="a3"/>
        <w:ind w:leftChars="0" w:left="1120"/>
      </w:pPr>
    </w:p>
    <w:p w14:paraId="64D16FC6" w14:textId="77777777" w:rsidR="007C29DB" w:rsidRDefault="007C29DB" w:rsidP="007C29DB">
      <w:pPr>
        <w:pStyle w:val="a3"/>
        <w:ind w:leftChars="0" w:left="1120"/>
      </w:pPr>
    </w:p>
    <w:p w14:paraId="6202CC22" w14:textId="77777777" w:rsidR="007C29DB" w:rsidRDefault="007C29DB" w:rsidP="007C29DB">
      <w:pPr>
        <w:pStyle w:val="a3"/>
        <w:ind w:leftChars="0" w:left="1120"/>
      </w:pPr>
    </w:p>
    <w:p w14:paraId="205E1DEE" w14:textId="77777777" w:rsidR="007C29DB" w:rsidRDefault="007C29DB" w:rsidP="007C29DB">
      <w:pPr>
        <w:pStyle w:val="a3"/>
        <w:ind w:leftChars="0" w:left="1120"/>
      </w:pPr>
      <w:r>
        <w:t>Output]</w:t>
      </w:r>
    </w:p>
    <w:p w14:paraId="55AEE450" w14:textId="7F28D9E5" w:rsidR="007C29DB" w:rsidRDefault="007C29DB" w:rsidP="007C29DB">
      <w:pPr>
        <w:pStyle w:val="a3"/>
        <w:ind w:leftChars="0" w:left="1920"/>
      </w:pPr>
      <w:r>
        <w:rPr>
          <w:noProof/>
        </w:rPr>
        <w:drawing>
          <wp:inline distT="0" distB="0" distL="0" distR="0" wp14:anchorId="5D3C1FF3" wp14:editId="7FB8AD8F">
            <wp:extent cx="2809027" cy="3906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181" cy="39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BB63" w14:textId="77777777" w:rsidR="007C29DB" w:rsidRDefault="007C29DB" w:rsidP="007C29DB"/>
    <w:p w14:paraId="5483DAD9" w14:textId="77777777" w:rsidR="0076212A" w:rsidRDefault="0076212A" w:rsidP="00A42FEB">
      <w:pPr>
        <w:pStyle w:val="a3"/>
        <w:numPr>
          <w:ilvl w:val="0"/>
          <w:numId w:val="2"/>
        </w:numPr>
        <w:ind w:leftChars="0"/>
      </w:pPr>
      <w:r w:rsidRPr="0076212A">
        <w:rPr>
          <w:rFonts w:hint="eastAsia"/>
        </w:rPr>
        <w:t xml:space="preserve">중심화 </w:t>
      </w:r>
      <w:r>
        <w:rPr>
          <w:rFonts w:hint="eastAsia"/>
        </w:rPr>
        <w:t>이동 평균을 사용해 추세성분을 추정하였다.</w:t>
      </w:r>
      <w:r>
        <w:t xml:space="preserve"> </w:t>
      </w:r>
    </w:p>
    <w:p w14:paraId="08932A47" w14:textId="5BCF8CD1" w:rsidR="0076212A" w:rsidRPr="0076212A" w:rsidRDefault="0076212A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추세성분과 계절 성분으로 잘 분해되었고,</w:t>
      </w:r>
      <w:r>
        <w:t xml:space="preserve"> </w:t>
      </w:r>
      <w:r>
        <w:rPr>
          <w:rFonts w:hint="eastAsia"/>
        </w:rPr>
        <w:t xml:space="preserve">예측할 수 없는 </w:t>
      </w:r>
      <w:r>
        <w:t>2008</w:t>
      </w:r>
      <w:r>
        <w:rPr>
          <w:rFonts w:hint="eastAsia"/>
        </w:rPr>
        <w:t xml:space="preserve">년 금융위기 충격과 </w:t>
      </w:r>
      <w:r>
        <w:t>2018</w:t>
      </w:r>
      <w:r>
        <w:rPr>
          <w:rFonts w:hint="eastAsia"/>
        </w:rPr>
        <w:t>년 대량의 아파트 투기로 인한 데이터는 불규칙 성분에서 잘 나타나고 있다.</w:t>
      </w:r>
    </w:p>
    <w:p w14:paraId="40D0C69D" w14:textId="342B9F83" w:rsidR="00D65E47" w:rsidRPr="00872830" w:rsidRDefault="00D65E47" w:rsidP="00A42FEB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계절 조정</w:t>
      </w:r>
    </w:p>
    <w:p w14:paraId="4F895D9D" w14:textId="73A5C2D5" w:rsidR="0076212A" w:rsidRPr="00872830" w:rsidRDefault="0076212A" w:rsidP="0076212A">
      <w:pPr>
        <w:pStyle w:val="a3"/>
        <w:ind w:leftChars="0" w:left="760"/>
      </w:pPr>
      <w:r>
        <w:rPr>
          <w:rFonts w:hint="eastAsia"/>
        </w:rPr>
        <w:t>시계열 분해 시,</w:t>
      </w:r>
      <w:r>
        <w:t xml:space="preserve"> </w:t>
      </w:r>
      <w:r>
        <w:rPr>
          <w:rFonts w:hint="eastAsia"/>
        </w:rPr>
        <w:t>승법 모형을 사용했기 때문에 다음과 같은 식을 통해 계절조정을 시행한다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5328"/>
      </w:tblGrid>
      <w:tr w:rsidR="00D65E47" w14:paraId="7F6715C6" w14:textId="77777777" w:rsidTr="00D65E47">
        <w:trPr>
          <w:trHeight w:val="1950"/>
        </w:trPr>
        <w:tc>
          <w:tcPr>
            <w:tcW w:w="5328" w:type="dxa"/>
          </w:tcPr>
          <w:p w14:paraId="7B5965A0" w14:textId="45AB22F6" w:rsidR="00D65E47" w:rsidRDefault="00D65E47" w:rsidP="00D65E47">
            <w:r>
              <w:t>&gt; sa.df&lt;-dec.df.mul$x</w:t>
            </w:r>
            <w:r w:rsidR="00534356">
              <w:t xml:space="preserve"> / </w:t>
            </w:r>
            <w:r>
              <w:t xml:space="preserve">dec.df.mul$seasonal </w:t>
            </w:r>
          </w:p>
          <w:p w14:paraId="43E6AA37" w14:textId="77777777" w:rsidR="00D65E47" w:rsidRPr="00534356" w:rsidRDefault="00D65E47" w:rsidP="00D65E47"/>
          <w:p w14:paraId="25466B38" w14:textId="1DD9B44D" w:rsidR="00D65E47" w:rsidRDefault="00D65E47" w:rsidP="00D65E47">
            <w:r>
              <w:t>&gt; head(sa.df)</w:t>
            </w:r>
          </w:p>
          <w:p w14:paraId="06CFD890" w14:textId="77777777" w:rsidR="00D65E47" w:rsidRDefault="00D65E47" w:rsidP="00D65E47"/>
          <w:p w14:paraId="035B33D3" w14:textId="47C5D73D" w:rsidR="00D65E47" w:rsidRDefault="00D65E47" w:rsidP="00D65E47">
            <w:r>
              <w:t>&gt; par(mfrow=c(</w:t>
            </w:r>
            <w:r w:rsidR="00117ACB">
              <w:t>2</w:t>
            </w:r>
            <w:r>
              <w:t>,</w:t>
            </w:r>
            <w:r w:rsidR="00117ACB">
              <w:t>1</w:t>
            </w:r>
            <w:r>
              <w:t>))</w:t>
            </w:r>
          </w:p>
          <w:p w14:paraId="130C937D" w14:textId="737D12A5" w:rsidR="00D65E47" w:rsidRDefault="00D65E47" w:rsidP="00D65E47">
            <w:r>
              <w:t>&gt; plot(df.ts)</w:t>
            </w:r>
          </w:p>
          <w:p w14:paraId="2FD59B6B" w14:textId="5CDFDC20" w:rsidR="00D65E47" w:rsidRDefault="00D65E47" w:rsidP="00D65E47">
            <w:r>
              <w:t>&gt; plot(sa.df)</w:t>
            </w:r>
          </w:p>
          <w:p w14:paraId="0E4DC95C" w14:textId="77777777" w:rsidR="00D65E47" w:rsidRDefault="00D65E47" w:rsidP="00D65E47"/>
          <w:p w14:paraId="735E3012" w14:textId="6482F069" w:rsidR="00D65E47" w:rsidRDefault="00D65E47" w:rsidP="00D65E47">
            <w:r>
              <w:t>&gt; dev.off()</w:t>
            </w:r>
          </w:p>
        </w:tc>
      </w:tr>
    </w:tbl>
    <w:p w14:paraId="30BB5B38" w14:textId="77777777" w:rsidR="00D65E47" w:rsidRPr="00872830" w:rsidRDefault="00D65E47" w:rsidP="00D65E47">
      <w:pPr>
        <w:pStyle w:val="a3"/>
        <w:ind w:leftChars="0" w:left="1120"/>
      </w:pPr>
    </w:p>
    <w:p w14:paraId="1EA74ACA" w14:textId="77777777" w:rsidR="00D65E47" w:rsidRDefault="00D65E47" w:rsidP="00D65E47">
      <w:pPr>
        <w:pStyle w:val="a3"/>
        <w:ind w:leftChars="0" w:left="1120"/>
      </w:pPr>
    </w:p>
    <w:p w14:paraId="12ECD9E3" w14:textId="77777777" w:rsidR="00D65E47" w:rsidRDefault="00D65E47" w:rsidP="00D65E47">
      <w:pPr>
        <w:pStyle w:val="a3"/>
        <w:ind w:leftChars="0" w:left="1120"/>
      </w:pPr>
    </w:p>
    <w:p w14:paraId="236F9D47" w14:textId="77777777" w:rsidR="00D65E47" w:rsidRDefault="00D65E47" w:rsidP="00D65E47">
      <w:pPr>
        <w:pStyle w:val="a3"/>
        <w:ind w:leftChars="0" w:left="1120"/>
      </w:pPr>
    </w:p>
    <w:p w14:paraId="0BF16F08" w14:textId="77777777" w:rsidR="00D65E47" w:rsidRDefault="00D65E47" w:rsidP="00D65E47">
      <w:pPr>
        <w:pStyle w:val="a3"/>
        <w:ind w:leftChars="0" w:left="1120"/>
      </w:pPr>
    </w:p>
    <w:p w14:paraId="242ACC61" w14:textId="77777777" w:rsidR="00D65E47" w:rsidRDefault="00D65E47" w:rsidP="00D65E47">
      <w:pPr>
        <w:pStyle w:val="a3"/>
        <w:ind w:leftChars="0" w:left="1120"/>
      </w:pPr>
    </w:p>
    <w:p w14:paraId="34E58B38" w14:textId="77777777" w:rsidR="00D65E47" w:rsidRDefault="00D65E47" w:rsidP="00D65E47">
      <w:pPr>
        <w:pStyle w:val="a3"/>
        <w:ind w:leftChars="0" w:left="1120"/>
      </w:pPr>
    </w:p>
    <w:p w14:paraId="0174A8D1" w14:textId="77777777" w:rsidR="00D65E47" w:rsidRDefault="00D65E47" w:rsidP="00D65E47">
      <w:pPr>
        <w:pStyle w:val="a3"/>
        <w:ind w:leftChars="0" w:left="1120"/>
      </w:pPr>
    </w:p>
    <w:p w14:paraId="483D4F43" w14:textId="01A2D988" w:rsidR="00D65E47" w:rsidRDefault="00D65E47" w:rsidP="00D65E47">
      <w:pPr>
        <w:pStyle w:val="a3"/>
        <w:ind w:leftChars="0" w:left="1120"/>
      </w:pPr>
      <w:r>
        <w:t>Output]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852"/>
      </w:tblGrid>
      <w:tr w:rsidR="00D65E47" w14:paraId="1A06531C" w14:textId="77777777" w:rsidTr="00117ACB">
        <w:trPr>
          <w:trHeight w:val="971"/>
        </w:trPr>
        <w:tc>
          <w:tcPr>
            <w:tcW w:w="6852" w:type="dxa"/>
          </w:tcPr>
          <w:p w14:paraId="77B9A317" w14:textId="7ED1F5EE" w:rsidR="00534356" w:rsidRDefault="00534356" w:rsidP="00534356">
            <w:pPr>
              <w:ind w:firstLineChars="400" w:firstLine="800"/>
            </w:pPr>
            <w:r>
              <w:t>Jan      Feb       Mar       Apr       May       Jun</w:t>
            </w:r>
          </w:p>
          <w:p w14:paraId="00500CC3" w14:textId="2ED893C2" w:rsidR="00D65E47" w:rsidRDefault="00534356" w:rsidP="00534356">
            <w:r>
              <w:t>2006 60.74179  61.72150  63.22797  64.29136  64.45985  64.57728</w:t>
            </w:r>
          </w:p>
        </w:tc>
      </w:tr>
    </w:tbl>
    <w:p w14:paraId="7FAF0A79" w14:textId="77777777" w:rsidR="00D65E47" w:rsidRPr="00872830" w:rsidRDefault="00D65E47" w:rsidP="00D65E47">
      <w:pPr>
        <w:pStyle w:val="a3"/>
        <w:ind w:leftChars="0" w:left="1120"/>
      </w:pPr>
    </w:p>
    <w:p w14:paraId="5F7FFA5D" w14:textId="6541A26B" w:rsidR="00D65E47" w:rsidRDefault="00D65E47" w:rsidP="00D65E47">
      <w:pPr>
        <w:pStyle w:val="a3"/>
        <w:ind w:leftChars="0" w:left="1120"/>
      </w:pPr>
    </w:p>
    <w:p w14:paraId="2200DB82" w14:textId="77777777" w:rsidR="00117ACB" w:rsidRDefault="00117ACB" w:rsidP="00D65E47">
      <w:pPr>
        <w:pStyle w:val="a3"/>
        <w:ind w:leftChars="0" w:left="1120"/>
      </w:pPr>
    </w:p>
    <w:p w14:paraId="73169082" w14:textId="5542E38B" w:rsidR="00D65E47" w:rsidRDefault="00534356" w:rsidP="00117ACB">
      <w:pPr>
        <w:ind w:firstLine="760"/>
      </w:pPr>
      <w:r>
        <w:rPr>
          <w:noProof/>
        </w:rPr>
        <w:drawing>
          <wp:inline distT="0" distB="0" distL="0" distR="0" wp14:anchorId="02203586" wp14:editId="54D37122">
            <wp:extent cx="4742903" cy="3253192"/>
            <wp:effectExtent l="0" t="0" r="635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802" cy="32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CE5" w14:textId="77777777" w:rsidR="00D65E47" w:rsidRDefault="00D65E47" w:rsidP="00D65E47"/>
    <w:p w14:paraId="29ACF01F" w14:textId="518AD9F3" w:rsidR="00534356" w:rsidRDefault="007933AA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계절조정 이전의</w:t>
      </w:r>
      <w:r>
        <w:t xml:space="preserve"> </w:t>
      </w:r>
      <w:r>
        <w:rPr>
          <w:rFonts w:hint="eastAsia"/>
        </w:rPr>
        <w:t xml:space="preserve">시계열 그림 </w:t>
      </w:r>
      <w:r>
        <w:t>(</w:t>
      </w:r>
      <w:r>
        <w:rPr>
          <w:rFonts w:hint="eastAsia"/>
        </w:rPr>
        <w:t>d</w:t>
      </w:r>
      <w:r>
        <w:t>f.ts)</w:t>
      </w:r>
      <w:r>
        <w:rPr>
          <w:rFonts w:hint="eastAsia"/>
        </w:rPr>
        <w:t xml:space="preserve">와 계절조정 이후의 시계열 그림 </w:t>
      </w:r>
      <w:r>
        <w:t xml:space="preserve">(sa.df) </w:t>
      </w:r>
      <w:r>
        <w:rPr>
          <w:rFonts w:hint="eastAsia"/>
        </w:rPr>
        <w:t>가 크게 달라지지 않았다.</w:t>
      </w:r>
    </w:p>
    <w:p w14:paraId="56D8106C" w14:textId="3120D1BB" w:rsidR="007933AA" w:rsidRPr="00534356" w:rsidRDefault="007933AA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이를 통해 아파트 실거래 가격 지수는 계절의 영향을 많이 받지 않는다는 것을 알 수 있다.</w:t>
      </w:r>
    </w:p>
    <w:p w14:paraId="0C0A7105" w14:textId="77777777" w:rsidR="007933AA" w:rsidRDefault="007933A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7DD4ED9" w14:textId="2C6DD17D" w:rsidR="00117ACB" w:rsidRPr="00872830" w:rsidRDefault="00117ACB" w:rsidP="00A42FEB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회귀를 통한 예측</w:t>
      </w:r>
    </w:p>
    <w:p w14:paraId="4F303ACA" w14:textId="53846DA7" w:rsidR="007933AA" w:rsidRDefault="00117ACB" w:rsidP="00117ACB">
      <w:pPr>
        <w:pStyle w:val="a3"/>
        <w:ind w:leftChars="0" w:left="760"/>
      </w:pPr>
      <w:r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월까지 데이터가 있기 때문에 </w:t>
      </w:r>
      <w:r>
        <w:t xml:space="preserve">2021.02 </w:t>
      </w:r>
      <w:r>
        <w:rPr>
          <w:rFonts w:hint="eastAsia"/>
        </w:rPr>
        <w:t xml:space="preserve">부터 </w:t>
      </w:r>
      <w:r>
        <w:t xml:space="preserve">2022.09 </w:t>
      </w:r>
      <w:r>
        <w:rPr>
          <w:rFonts w:hint="eastAsia"/>
        </w:rPr>
        <w:t xml:space="preserve">데이터까지 총 </w:t>
      </w:r>
      <w:r>
        <w:t>20</w:t>
      </w:r>
      <w:r>
        <w:rPr>
          <w:rFonts w:hint="eastAsia"/>
        </w:rPr>
        <w:t>개의 데이터를 예측한다.</w:t>
      </w:r>
      <w:r>
        <w:t xml:space="preserve"> </w:t>
      </w:r>
      <w:r w:rsidR="007933AA">
        <w:rPr>
          <w:rFonts w:hint="eastAsia"/>
        </w:rPr>
        <w:t>이때 2</w:t>
      </w:r>
      <w:r w:rsidR="007933AA">
        <w:t>021.01</w:t>
      </w:r>
      <w:r w:rsidR="007933AA">
        <w:rPr>
          <w:rFonts w:hint="eastAsia"/>
        </w:rPr>
        <w:t xml:space="preserve">의 인덱스는 </w:t>
      </w:r>
      <w:r w:rsidR="007933AA">
        <w:t>181</w:t>
      </w:r>
      <w:r w:rsidR="007933AA">
        <w:rPr>
          <w:rFonts w:hint="eastAsia"/>
        </w:rPr>
        <w:t xml:space="preserve">이기 때문에 </w:t>
      </w:r>
      <w:r w:rsidR="007933AA">
        <w:t>2021.02 ~ 2022.09</w:t>
      </w:r>
      <w:r w:rsidR="007933AA">
        <w:rPr>
          <w:rFonts w:hint="eastAsia"/>
        </w:rPr>
        <w:t xml:space="preserve">까지의 인덱스는 </w:t>
      </w:r>
      <w:r w:rsidR="007933AA">
        <w:t>182 ~ 201</w:t>
      </w:r>
      <w:r w:rsidR="007933AA">
        <w:rPr>
          <w:rFonts w:hint="eastAsia"/>
        </w:rPr>
        <w:t>로 지정한다.</w:t>
      </w:r>
      <w:r w:rsidR="007933AA">
        <w:t xml:space="preserve"> </w:t>
      </w:r>
      <w:r w:rsidR="007933AA">
        <w:rPr>
          <w:rFonts w:hint="eastAsia"/>
        </w:rPr>
        <w:t xml:space="preserve">예측해야 하는 값이 </w:t>
      </w:r>
      <w:r w:rsidR="007933AA">
        <w:t>2</w:t>
      </w:r>
      <w:r w:rsidR="007933AA">
        <w:rPr>
          <w:rFonts w:hint="eastAsia"/>
        </w:rPr>
        <w:t>월부터 시작하기 때문에 추세성분 예측값과 각 계절별 예측값을 더해 최종 예측값을 구할 때 계절성분의 인덱스가 하나씩 더한 것으로 지정한다.</w:t>
      </w:r>
    </w:p>
    <w:p w14:paraId="50267FD9" w14:textId="4B691064" w:rsidR="00117ACB" w:rsidRPr="00872830" w:rsidRDefault="00117ACB" w:rsidP="00117ACB">
      <w:pPr>
        <w:pStyle w:val="a3"/>
        <w:ind w:leftChars="0" w:left="760"/>
      </w:pP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790"/>
      </w:tblGrid>
      <w:tr w:rsidR="00117ACB" w14:paraId="465B6393" w14:textId="77777777" w:rsidTr="00117ACB">
        <w:trPr>
          <w:trHeight w:val="1841"/>
        </w:trPr>
        <w:tc>
          <w:tcPr>
            <w:tcW w:w="6790" w:type="dxa"/>
          </w:tcPr>
          <w:p w14:paraId="2A98E719" w14:textId="2215C88A" w:rsidR="00117ACB" w:rsidRDefault="00117ACB" w:rsidP="00117ACB">
            <w:r>
              <w:t>&gt; tt&lt;-1:length(sa.df)</w:t>
            </w:r>
          </w:p>
          <w:p w14:paraId="46E675AF" w14:textId="349185C6" w:rsidR="00117ACB" w:rsidRDefault="00117ACB" w:rsidP="00117ACB">
            <w:r>
              <w:t>&gt; reg&lt;-lm(sa.df~tt)</w:t>
            </w:r>
          </w:p>
          <w:p w14:paraId="123D9EFB" w14:textId="7A1EDAD5" w:rsidR="00117ACB" w:rsidRDefault="00117ACB" w:rsidP="00117ACB">
            <w:r>
              <w:t>&gt; reg</w:t>
            </w:r>
          </w:p>
          <w:p w14:paraId="73DDD652" w14:textId="77777777" w:rsidR="00117ACB" w:rsidRDefault="00117ACB" w:rsidP="00117ACB"/>
          <w:p w14:paraId="306C5B78" w14:textId="30AF59A2" w:rsidR="00117ACB" w:rsidRDefault="00117ACB" w:rsidP="00117ACB">
            <w:r>
              <w:t>&gt; dsn.vec&lt;-predict(reg,newdata=data.frame(tt=182:201))</w:t>
            </w:r>
          </w:p>
          <w:p w14:paraId="6AFB346C" w14:textId="3F83DA95" w:rsidR="00117ACB" w:rsidRDefault="00117ACB" w:rsidP="00117ACB">
            <w:r>
              <w:t>&gt; dsn.vec</w:t>
            </w:r>
          </w:p>
          <w:p w14:paraId="406563A4" w14:textId="77777777" w:rsidR="00117ACB" w:rsidRDefault="00117ACB" w:rsidP="00117ACB"/>
          <w:p w14:paraId="0BE93385" w14:textId="7467138A" w:rsidR="00117ACB" w:rsidRDefault="00117ACB" w:rsidP="00117ACB">
            <w:r>
              <w:t>&gt; predict.vec&lt;-rep(NA,length(dsn.vec))</w:t>
            </w:r>
          </w:p>
          <w:p w14:paraId="0C6A3A7B" w14:textId="21E80CF0" w:rsidR="00117ACB" w:rsidRDefault="00117ACB" w:rsidP="00117ACB">
            <w:r>
              <w:t>&gt; for (i in 1:length(dsn.vec)){</w:t>
            </w:r>
          </w:p>
          <w:p w14:paraId="625226E5" w14:textId="77777777" w:rsidR="00117ACB" w:rsidRDefault="00117ACB" w:rsidP="00117ACB">
            <w:r>
              <w:t xml:space="preserve">  rem&lt;-i%%12</w:t>
            </w:r>
          </w:p>
          <w:p w14:paraId="04AB1176" w14:textId="77777777" w:rsidR="00117ACB" w:rsidRDefault="00117ACB" w:rsidP="00117ACB">
            <w:r>
              <w:t xml:space="preserve">  predict.vec[i]&lt;-dsn.vec[i]+dec.df.mul$figure[rem+1]</w:t>
            </w:r>
          </w:p>
          <w:p w14:paraId="31C98F6B" w14:textId="77777777" w:rsidR="00117ACB" w:rsidRDefault="00117ACB" w:rsidP="00117ACB">
            <w:r>
              <w:t>}</w:t>
            </w:r>
          </w:p>
          <w:p w14:paraId="1FACE1B3" w14:textId="16EA61D8" w:rsidR="00117ACB" w:rsidRDefault="00117ACB" w:rsidP="00117ACB">
            <w:r>
              <w:t>&gt; predict.vec</w:t>
            </w:r>
          </w:p>
        </w:tc>
      </w:tr>
    </w:tbl>
    <w:p w14:paraId="3B07C62F" w14:textId="77777777" w:rsidR="00117ACB" w:rsidRPr="00872830" w:rsidRDefault="00117ACB" w:rsidP="00117ACB">
      <w:pPr>
        <w:pStyle w:val="a3"/>
        <w:ind w:leftChars="0" w:left="1120"/>
      </w:pPr>
    </w:p>
    <w:p w14:paraId="344AD35D" w14:textId="77777777" w:rsidR="00117ACB" w:rsidRDefault="00117ACB" w:rsidP="00117ACB">
      <w:pPr>
        <w:pStyle w:val="a3"/>
        <w:ind w:leftChars="0" w:left="1120"/>
      </w:pPr>
    </w:p>
    <w:p w14:paraId="359B6BE8" w14:textId="77777777" w:rsidR="00117ACB" w:rsidRDefault="00117ACB" w:rsidP="00117ACB">
      <w:pPr>
        <w:pStyle w:val="a3"/>
        <w:ind w:leftChars="0" w:left="1120"/>
      </w:pPr>
    </w:p>
    <w:p w14:paraId="268763F2" w14:textId="77777777" w:rsidR="00117ACB" w:rsidRDefault="00117ACB" w:rsidP="00117ACB">
      <w:pPr>
        <w:pStyle w:val="a3"/>
        <w:ind w:leftChars="0" w:left="1120"/>
      </w:pPr>
    </w:p>
    <w:p w14:paraId="33120B63" w14:textId="77777777" w:rsidR="00117ACB" w:rsidRDefault="00117ACB" w:rsidP="00117ACB">
      <w:pPr>
        <w:pStyle w:val="a3"/>
        <w:ind w:leftChars="0" w:left="1120"/>
      </w:pPr>
    </w:p>
    <w:p w14:paraId="564BB1F3" w14:textId="77777777" w:rsidR="00117ACB" w:rsidRDefault="00117ACB" w:rsidP="00117ACB">
      <w:pPr>
        <w:pStyle w:val="a3"/>
        <w:ind w:leftChars="0" w:left="1120"/>
      </w:pPr>
    </w:p>
    <w:p w14:paraId="30F6A114" w14:textId="77777777" w:rsidR="00117ACB" w:rsidRDefault="00117ACB" w:rsidP="00117ACB">
      <w:pPr>
        <w:pStyle w:val="a3"/>
        <w:ind w:leftChars="0" w:left="1120"/>
      </w:pPr>
    </w:p>
    <w:p w14:paraId="008E4207" w14:textId="77777777" w:rsidR="00117ACB" w:rsidRDefault="00117ACB" w:rsidP="00117ACB">
      <w:pPr>
        <w:pStyle w:val="a3"/>
        <w:ind w:leftChars="0" w:left="1120"/>
      </w:pPr>
    </w:p>
    <w:p w14:paraId="295A1F30" w14:textId="77777777" w:rsidR="00117ACB" w:rsidRDefault="00117ACB" w:rsidP="00117ACB">
      <w:pPr>
        <w:pStyle w:val="a3"/>
        <w:ind w:leftChars="0" w:left="1120"/>
      </w:pPr>
    </w:p>
    <w:p w14:paraId="0B595A78" w14:textId="77777777" w:rsidR="00117ACB" w:rsidRDefault="00117ACB" w:rsidP="00117ACB">
      <w:pPr>
        <w:pStyle w:val="a3"/>
        <w:ind w:leftChars="0" w:left="1120"/>
      </w:pPr>
    </w:p>
    <w:p w14:paraId="28D6675C" w14:textId="77777777" w:rsidR="00117ACB" w:rsidRDefault="00117ACB" w:rsidP="00117ACB">
      <w:pPr>
        <w:pStyle w:val="a3"/>
        <w:ind w:leftChars="0" w:left="1120"/>
      </w:pPr>
    </w:p>
    <w:p w14:paraId="6C87BE23" w14:textId="0ECB505B" w:rsidR="00117ACB" w:rsidRDefault="00117ACB" w:rsidP="00117ACB">
      <w:pPr>
        <w:pStyle w:val="a3"/>
        <w:ind w:leftChars="0" w:left="1120"/>
      </w:pPr>
      <w:r>
        <w:t>Output]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3491"/>
      </w:tblGrid>
      <w:tr w:rsidR="00117ACB" w14:paraId="548FFCF9" w14:textId="77777777" w:rsidTr="00117ACB">
        <w:trPr>
          <w:trHeight w:val="1508"/>
        </w:trPr>
        <w:tc>
          <w:tcPr>
            <w:tcW w:w="3491" w:type="dxa"/>
          </w:tcPr>
          <w:p w14:paraId="775481C4" w14:textId="77777777" w:rsidR="007933AA" w:rsidRDefault="007933AA" w:rsidP="007933AA">
            <w:r>
              <w:t>Call:</w:t>
            </w:r>
          </w:p>
          <w:p w14:paraId="000329C1" w14:textId="77777777" w:rsidR="007933AA" w:rsidRDefault="007933AA" w:rsidP="007933AA">
            <w:r>
              <w:t>lm(formula = sa.df ~ tt)</w:t>
            </w:r>
          </w:p>
          <w:p w14:paraId="146573CF" w14:textId="77777777" w:rsidR="007933AA" w:rsidRDefault="007933AA" w:rsidP="007933AA"/>
          <w:p w14:paraId="13188380" w14:textId="77777777" w:rsidR="007933AA" w:rsidRDefault="007933AA" w:rsidP="007933AA">
            <w:r>
              <w:t>Coefficients:</w:t>
            </w:r>
          </w:p>
          <w:p w14:paraId="2E7988C0" w14:textId="77777777" w:rsidR="007933AA" w:rsidRDefault="007933AA" w:rsidP="007933AA">
            <w:r>
              <w:t xml:space="preserve">(Intercept)           tt  </w:t>
            </w:r>
          </w:p>
          <w:p w14:paraId="73BA7E66" w14:textId="077FF546" w:rsidR="00117ACB" w:rsidRDefault="007933AA" w:rsidP="007933AA">
            <w:r>
              <w:t xml:space="preserve">    61.1443       0.3174</w:t>
            </w:r>
          </w:p>
        </w:tc>
      </w:tr>
    </w:tbl>
    <w:p w14:paraId="434B9221" w14:textId="77777777" w:rsidR="00117ACB" w:rsidRPr="00872830" w:rsidRDefault="00117ACB" w:rsidP="00117ACB">
      <w:pPr>
        <w:pStyle w:val="a3"/>
        <w:ind w:leftChars="0" w:left="1120"/>
      </w:pPr>
    </w:p>
    <w:p w14:paraId="4531C6EB" w14:textId="77777777" w:rsidR="00117ACB" w:rsidRDefault="00117ACB" w:rsidP="00117ACB">
      <w:pPr>
        <w:pStyle w:val="a3"/>
        <w:ind w:leftChars="0" w:left="1120"/>
      </w:pPr>
    </w:p>
    <w:p w14:paraId="21A8F16D" w14:textId="17D2BDFD" w:rsidR="00117ACB" w:rsidRDefault="00117ACB" w:rsidP="00117ACB">
      <w:pPr>
        <w:pStyle w:val="a3"/>
        <w:ind w:leftChars="0" w:left="1120"/>
      </w:pPr>
    </w:p>
    <w:p w14:paraId="0ACF53E0" w14:textId="4ED17E5C" w:rsidR="00117ACB" w:rsidRDefault="00117ACB" w:rsidP="00117ACB">
      <w:pPr>
        <w:pStyle w:val="a3"/>
        <w:ind w:leftChars="0" w:left="1120"/>
      </w:pPr>
    </w:p>
    <w:p w14:paraId="55E95BEC" w14:textId="74785807" w:rsidR="00117ACB" w:rsidRDefault="00117ACB" w:rsidP="00117ACB">
      <w:pPr>
        <w:pStyle w:val="a3"/>
        <w:ind w:leftChars="0" w:left="1120"/>
      </w:pPr>
    </w:p>
    <w:tbl>
      <w:tblPr>
        <w:tblStyle w:val="a4"/>
        <w:tblpPr w:leftFromText="142" w:rightFromText="142" w:vertAnchor="text" w:horzAnchor="margin" w:tblpXSpec="center" w:tblpY="297"/>
        <w:tblW w:w="9814" w:type="dxa"/>
        <w:tblLook w:val="04A0" w:firstRow="1" w:lastRow="0" w:firstColumn="1" w:lastColumn="0" w:noHBand="0" w:noVBand="1"/>
      </w:tblPr>
      <w:tblGrid>
        <w:gridCol w:w="9814"/>
      </w:tblGrid>
      <w:tr w:rsidR="00117ACB" w14:paraId="639D4985" w14:textId="77777777" w:rsidTr="00117ACB">
        <w:trPr>
          <w:trHeight w:val="1231"/>
        </w:trPr>
        <w:tc>
          <w:tcPr>
            <w:tcW w:w="9814" w:type="dxa"/>
          </w:tcPr>
          <w:p w14:paraId="1EB75D4C" w14:textId="77777777" w:rsidR="007933AA" w:rsidRDefault="007933AA" w:rsidP="007933AA">
            <w:r>
              <w:lastRenderedPageBreak/>
              <w:t xml:space="preserve">1        2        3        4        5        6        7        8        9       10 </w:t>
            </w:r>
          </w:p>
          <w:p w14:paraId="7B82DE0F" w14:textId="77777777" w:rsidR="007933AA" w:rsidRDefault="007933AA" w:rsidP="007933AA">
            <w:r>
              <w:t xml:space="preserve">118.9122 119.2296 119.5471 119.8645 120.1819 120.4993 120.8167 121.1341 121.4515 121.7689 </w:t>
            </w:r>
          </w:p>
          <w:p w14:paraId="668DE127" w14:textId="77777777" w:rsidR="007933AA" w:rsidRDefault="007933AA" w:rsidP="007933AA">
            <w:r>
              <w:t xml:space="preserve">      11       12       13       14       15       16       17       18       19       20 </w:t>
            </w:r>
          </w:p>
          <w:p w14:paraId="2FC6404B" w14:textId="6C03912C" w:rsidR="00117ACB" w:rsidRDefault="007933AA" w:rsidP="007933AA">
            <w:r>
              <w:t>122.0863 122.4037 122.7211 123.0385 123.3559 123.6733 123.9907 124.3081 124.6255 124.9430</w:t>
            </w:r>
          </w:p>
        </w:tc>
      </w:tr>
    </w:tbl>
    <w:p w14:paraId="241A7013" w14:textId="77777777" w:rsidR="00117ACB" w:rsidRPr="00872830" w:rsidRDefault="00117ACB" w:rsidP="00117ACB">
      <w:pPr>
        <w:pStyle w:val="a3"/>
        <w:ind w:leftChars="0" w:left="1120"/>
      </w:pP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8695"/>
      </w:tblGrid>
      <w:tr w:rsidR="00117ACB" w14:paraId="3B50B6B4" w14:textId="77777777" w:rsidTr="007933AA">
        <w:trPr>
          <w:trHeight w:val="1124"/>
        </w:trPr>
        <w:tc>
          <w:tcPr>
            <w:tcW w:w="8695" w:type="dxa"/>
          </w:tcPr>
          <w:p w14:paraId="723C41FF" w14:textId="77777777" w:rsidR="007933AA" w:rsidRDefault="007933AA" w:rsidP="007933AA">
            <w:r>
              <w:t>[1] 119.9119 120.2292 120.5441 120.8589 121.1791 121.4996 121.8210 122.1426 122.4592</w:t>
            </w:r>
          </w:p>
          <w:p w14:paraId="0CBCD0B2" w14:textId="77777777" w:rsidR="007933AA" w:rsidRDefault="007933AA" w:rsidP="007933AA">
            <w:r>
              <w:t>[10] 122.7701 123.0786 123.4014 123.7208 124.0381 124.3529 124.6677 124.9880 125.3085</w:t>
            </w:r>
          </w:p>
          <w:p w14:paraId="5DA919D4" w14:textId="429EF649" w:rsidR="00117ACB" w:rsidRDefault="007933AA" w:rsidP="007933AA">
            <w:r>
              <w:t>[19] 125.6299 125.9515</w:t>
            </w:r>
          </w:p>
        </w:tc>
      </w:tr>
    </w:tbl>
    <w:p w14:paraId="3C9DB064" w14:textId="77777777" w:rsidR="00117ACB" w:rsidRDefault="00117ACB" w:rsidP="00117ACB"/>
    <w:p w14:paraId="0884C259" w14:textId="102DF3DE" w:rsidR="00117ACB" w:rsidRPr="00872830" w:rsidRDefault="007933AA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계절성분을 제거했을 때 회귀식을 통한 예측값은 </w:t>
      </w:r>
      <w:r>
        <w:t>2</w:t>
      </w:r>
      <w:r>
        <w:rPr>
          <w:rFonts w:hint="eastAsia"/>
        </w:rPr>
        <w:t xml:space="preserve">번째 </w:t>
      </w:r>
      <w:r>
        <w:t xml:space="preserve">output </w:t>
      </w:r>
      <w:r>
        <w:rPr>
          <w:rFonts w:hint="eastAsia"/>
        </w:rPr>
        <w:t xml:space="preserve">과 같고 최종 예측값을 구하기 위해 각 계절성분을 더해 </w:t>
      </w:r>
      <w:r>
        <w:t>3</w:t>
      </w:r>
      <w:r>
        <w:rPr>
          <w:rFonts w:hint="eastAsia"/>
        </w:rPr>
        <w:t xml:space="preserve">번째 </w:t>
      </w:r>
      <w:r>
        <w:t>output</w:t>
      </w:r>
      <w:r>
        <w:rPr>
          <w:rFonts w:hint="eastAsia"/>
        </w:rPr>
        <w:t xml:space="preserve">과 같은 </w:t>
      </w:r>
      <w:r>
        <w:t xml:space="preserve">2021.02 ~ 2022.09 </w:t>
      </w:r>
      <w:r>
        <w:rPr>
          <w:rFonts w:hint="eastAsia"/>
        </w:rPr>
        <w:t>까지 최종 아파트 실거래 가격 지수를 예측한다.</w:t>
      </w:r>
    </w:p>
    <w:p w14:paraId="6737D1D1" w14:textId="77777777" w:rsidR="00D65E47" w:rsidRPr="00117ACB" w:rsidRDefault="00D65E47" w:rsidP="00117ACB"/>
    <w:p w14:paraId="66C0CC75" w14:textId="192B8ACB" w:rsidR="00117ACB" w:rsidRDefault="00117AC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2666A57" w14:textId="411C9004" w:rsidR="00144263" w:rsidRPr="000662E1" w:rsidRDefault="00144263" w:rsidP="0014426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0662E1">
        <w:rPr>
          <w:rFonts w:hint="eastAsia"/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지수 평활법을 통한 예측</w:t>
      </w:r>
    </w:p>
    <w:p w14:paraId="0E37EC06" w14:textId="77777777" w:rsidR="00144263" w:rsidRDefault="00144263" w:rsidP="00144263">
      <w:pPr>
        <w:pStyle w:val="a3"/>
        <w:ind w:leftChars="0" w:left="760"/>
        <w:rPr>
          <w:b/>
          <w:bCs/>
        </w:rPr>
      </w:pPr>
    </w:p>
    <w:p w14:paraId="6ADD5522" w14:textId="086BAB85" w:rsidR="00144263" w:rsidRPr="00144263" w:rsidRDefault="00144263" w:rsidP="00A42FEB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단순 지수 평활법</w:t>
      </w:r>
    </w:p>
    <w:p w14:paraId="59A909C9" w14:textId="5F9E021C" w:rsidR="00117ACB" w:rsidRPr="00347F46" w:rsidRDefault="00347F46" w:rsidP="00117ACB">
      <w:pPr>
        <w:pStyle w:val="a3"/>
        <w:ind w:leftChars="0" w:left="760"/>
      </w:pPr>
      <w:r>
        <w:rPr>
          <w:rFonts w:hint="eastAsia"/>
        </w:rPr>
        <w:t xml:space="preserve">지수 평활법은 단순 지수 평활법 </w:t>
      </w:r>
      <w:r>
        <w:t xml:space="preserve">, </w:t>
      </w:r>
      <w:r>
        <w:rPr>
          <w:rFonts w:hint="eastAsia"/>
        </w:rPr>
        <w:t>선형 지수 평활법</w:t>
      </w:r>
      <w:r>
        <w:t xml:space="preserve">, </w:t>
      </w:r>
      <w:r>
        <w:rPr>
          <w:rFonts w:hint="eastAsia"/>
        </w:rPr>
        <w:t>계절지수 평활법이 있다.</w:t>
      </w:r>
      <w:r>
        <w:t xml:space="preserve"> </w:t>
      </w:r>
      <w:r>
        <w:rPr>
          <w:rFonts w:hint="eastAsia"/>
        </w:rPr>
        <w:t xml:space="preserve">먼저 단순 지수 평활법은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 w 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+(1-w) 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(1)</m:t>
        </m:r>
      </m:oMath>
      <w:r>
        <w:rPr>
          <w:rFonts w:hint="eastAsia"/>
        </w:rPr>
        <w:t xml:space="preserve"> 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(l)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로 예측한다.</w:t>
      </w:r>
      <w:r>
        <w:t xml:space="preserve"> </w:t>
      </w:r>
      <w:r>
        <w:rPr>
          <w:rFonts w:hint="eastAsia"/>
        </w:rPr>
        <w:t xml:space="preserve">이는 새롭게 주어지는 데이터에 </w:t>
      </w:r>
      <w:r>
        <w:t>W</w:t>
      </w:r>
      <w:r>
        <w:rPr>
          <w:rFonts w:hint="eastAsia"/>
        </w:rPr>
        <w:t xml:space="preserve">만큼의 가중치를 주고 </w:t>
      </w:r>
      <w:r>
        <w:t>(t</w:t>
      </w:r>
      <w:r>
        <w:rPr>
          <w:rFonts w:hint="eastAsia"/>
        </w:rPr>
        <w:t>+</w:t>
      </w:r>
      <w:r>
        <w:t>1)</w:t>
      </w:r>
      <w:r>
        <w:rPr>
          <w:rFonts w:hint="eastAsia"/>
        </w:rPr>
        <w:t xml:space="preserve">시점에는 </w:t>
      </w:r>
      <w:r>
        <w:t>(1-W)</w:t>
      </w:r>
      <w:r>
        <w:rPr>
          <w:rFonts w:hint="eastAsia"/>
        </w:rPr>
        <w:t>만큼의 가중치를 준다는 의미이다.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n </w:t>
      </w:r>
      <w:r>
        <w:rPr>
          <w:rFonts w:hint="eastAsia"/>
        </w:rPr>
        <w:t xml:space="preserve">시점과 </w:t>
      </w:r>
      <w:r>
        <w:t xml:space="preserve">n+l </w:t>
      </w:r>
      <w:r>
        <w:rPr>
          <w:rFonts w:hint="eastAsia"/>
        </w:rPr>
        <w:t>시점의 값이 같을 것으로 예측한다.</w:t>
      </w:r>
      <w:r>
        <w:t xml:space="preserve"> R</w:t>
      </w:r>
      <w:r>
        <w:rPr>
          <w:rFonts w:hint="eastAsia"/>
        </w:rPr>
        <w:t xml:space="preserve">프로그램에서 </w:t>
      </w:r>
      <w:r>
        <w:t>HoltWinters</w:t>
      </w:r>
      <w:r>
        <w:rPr>
          <w:rFonts w:hint="eastAsia"/>
        </w:rPr>
        <w:t xml:space="preserve"> 함수를 사용하고,</w:t>
      </w:r>
      <w:r>
        <w:t xml:space="preserve"> beta</w:t>
      </w:r>
      <w:r>
        <w:rPr>
          <w:rFonts w:hint="eastAsia"/>
        </w:rPr>
        <w:t xml:space="preserve">와 </w:t>
      </w:r>
      <w:r>
        <w:t>gamma</w:t>
      </w:r>
      <w:r>
        <w:rPr>
          <w:rFonts w:hint="eastAsia"/>
        </w:rPr>
        <w:t xml:space="preserve">의 값을 </w:t>
      </w:r>
      <w:r>
        <w:t>False</w:t>
      </w:r>
      <w:r>
        <w:rPr>
          <w:rFonts w:hint="eastAsia"/>
        </w:rPr>
        <w:t xml:space="preserve">로 주어 선형추세와 계절적 변동이 존재하지 않는 모형을 적합하고 </w:t>
      </w:r>
      <w:r>
        <w:t xml:space="preserve">alpha </w:t>
      </w:r>
      <w:r>
        <w:rPr>
          <w:rFonts w:hint="eastAsia"/>
        </w:rPr>
        <w:t xml:space="preserve">평활상수를 지정하지 않아 </w:t>
      </w:r>
      <w:r>
        <w:t>SSE</w:t>
      </w:r>
      <w:r>
        <w:rPr>
          <w:rFonts w:hint="eastAsia"/>
        </w:rPr>
        <w:t>가 가장 작은 값으로 최적화 시킨다.</w:t>
      </w:r>
      <w:r>
        <w:t xml:space="preserve"> </w:t>
      </w:r>
      <w:r w:rsidR="002B23B9">
        <w:rPr>
          <w:rFonts w:hint="eastAsia"/>
        </w:rPr>
        <w:t>a</w:t>
      </w:r>
      <w:r w:rsidR="002B23B9">
        <w:t>lpha</w:t>
      </w:r>
      <w:r w:rsidR="002B23B9">
        <w:rPr>
          <w:rFonts w:hint="eastAsia"/>
        </w:rPr>
        <w:t xml:space="preserve">값은 약 </w:t>
      </w:r>
      <w:r w:rsidR="002B23B9">
        <w:t>0.99</w:t>
      </w:r>
      <w:r w:rsidR="002B23B9">
        <w:rPr>
          <w:rFonts w:hint="eastAsia"/>
        </w:rPr>
        <w:t>로 적합되었다.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117ACB" w14:paraId="5A136BBC" w14:textId="77777777" w:rsidTr="0076212A">
        <w:trPr>
          <w:trHeight w:val="2135"/>
        </w:trPr>
        <w:tc>
          <w:tcPr>
            <w:tcW w:w="6169" w:type="dxa"/>
          </w:tcPr>
          <w:p w14:paraId="5F7C4D8E" w14:textId="520CF83F" w:rsidR="00144263" w:rsidRDefault="00144263" w:rsidP="00144263">
            <w:r>
              <w:t xml:space="preserve">&gt; hw1&lt;-HoltWinters(df.ts,beta=F,gamma=F) </w:t>
            </w:r>
          </w:p>
          <w:p w14:paraId="569C5935" w14:textId="77777777" w:rsidR="00144263" w:rsidRDefault="00144263" w:rsidP="00144263"/>
          <w:p w14:paraId="3AAEF8AE" w14:textId="28CEAF7C" w:rsidR="00144263" w:rsidRDefault="00144263" w:rsidP="00144263">
            <w:r>
              <w:t xml:space="preserve">&gt; forecast(hw1) </w:t>
            </w:r>
          </w:p>
          <w:p w14:paraId="6158DACC" w14:textId="77777777" w:rsidR="00144263" w:rsidRDefault="00144263" w:rsidP="00144263"/>
          <w:p w14:paraId="4D308963" w14:textId="35D1F0BB" w:rsidR="00117ACB" w:rsidRDefault="00144263" w:rsidP="00144263">
            <w:r>
              <w:t>&gt; plot(forecast(hw1))</w:t>
            </w:r>
          </w:p>
        </w:tc>
      </w:tr>
    </w:tbl>
    <w:p w14:paraId="36190428" w14:textId="77777777" w:rsidR="00117ACB" w:rsidRPr="00872830" w:rsidRDefault="00117ACB" w:rsidP="00117ACB">
      <w:pPr>
        <w:pStyle w:val="a3"/>
        <w:ind w:leftChars="0" w:left="1120"/>
      </w:pPr>
    </w:p>
    <w:p w14:paraId="78C14BD8" w14:textId="77777777" w:rsidR="00117ACB" w:rsidRDefault="00117ACB" w:rsidP="00117ACB">
      <w:pPr>
        <w:pStyle w:val="a3"/>
        <w:ind w:leftChars="0" w:left="1120"/>
      </w:pPr>
    </w:p>
    <w:p w14:paraId="2A878B17" w14:textId="77777777" w:rsidR="00117ACB" w:rsidRDefault="00117ACB" w:rsidP="00117ACB">
      <w:pPr>
        <w:pStyle w:val="a3"/>
        <w:ind w:leftChars="0" w:left="1120"/>
      </w:pPr>
    </w:p>
    <w:p w14:paraId="2CEFC14E" w14:textId="77777777" w:rsidR="00117ACB" w:rsidRDefault="00117ACB" w:rsidP="00117ACB">
      <w:pPr>
        <w:pStyle w:val="a3"/>
        <w:ind w:leftChars="0" w:left="1120"/>
      </w:pPr>
    </w:p>
    <w:p w14:paraId="04D79FE9" w14:textId="77777777" w:rsidR="00117ACB" w:rsidRDefault="00117ACB" w:rsidP="00117ACB">
      <w:pPr>
        <w:pStyle w:val="a3"/>
        <w:ind w:leftChars="0" w:left="1120"/>
      </w:pPr>
    </w:p>
    <w:p w14:paraId="5F1E6790" w14:textId="77777777" w:rsidR="00117ACB" w:rsidRDefault="00117ACB" w:rsidP="00117ACB">
      <w:pPr>
        <w:pStyle w:val="a3"/>
        <w:ind w:leftChars="0" w:left="1120"/>
      </w:pPr>
    </w:p>
    <w:p w14:paraId="2C77E8D0" w14:textId="77777777" w:rsidR="00117ACB" w:rsidRDefault="00117ACB" w:rsidP="00117ACB">
      <w:r>
        <w:tab/>
      </w:r>
    </w:p>
    <w:tbl>
      <w:tblPr>
        <w:tblStyle w:val="a4"/>
        <w:tblpPr w:leftFromText="142" w:rightFromText="142" w:vertAnchor="text" w:horzAnchor="margin" w:tblpXSpec="center" w:tblpY="462"/>
        <w:tblW w:w="0" w:type="auto"/>
        <w:tblLook w:val="04A0" w:firstRow="1" w:lastRow="0" w:firstColumn="1" w:lastColumn="0" w:noHBand="0" w:noVBand="1"/>
      </w:tblPr>
      <w:tblGrid>
        <w:gridCol w:w="7225"/>
      </w:tblGrid>
      <w:tr w:rsidR="00117ACB" w14:paraId="0E504398" w14:textId="77777777" w:rsidTr="00144263">
        <w:trPr>
          <w:trHeight w:val="605"/>
        </w:trPr>
        <w:tc>
          <w:tcPr>
            <w:tcW w:w="7225" w:type="dxa"/>
          </w:tcPr>
          <w:p w14:paraId="062C9A31" w14:textId="30B3CD69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 xml:space="preserve">Point </w:t>
            </w:r>
            <w:r>
              <w:rPr>
                <w:szCs w:val="20"/>
              </w:rPr>
              <w:t xml:space="preserve">    </w:t>
            </w:r>
            <w:r w:rsidRPr="00144263">
              <w:rPr>
                <w:szCs w:val="20"/>
              </w:rPr>
              <w:t>Forecast    Lo 80    Hi 80    Lo 95    Hi 95</w:t>
            </w:r>
          </w:p>
          <w:p w14:paraId="7824090A" w14:textId="7CDBFC9F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Feb 2021    162.1997 160.3328 164.0665 159.3445 165.0548</w:t>
            </w:r>
          </w:p>
          <w:p w14:paraId="197BAA2A" w14:textId="664D0598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Mar 2021    162.1997 159.5596 164.8397 158.1620 166.2373</w:t>
            </w:r>
          </w:p>
          <w:p w14:paraId="383BC588" w14:textId="74CD2C6C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Apr 2021    162.1997 158.9663 165.4330 157.2547 167.1447</w:t>
            </w:r>
          </w:p>
          <w:p w14:paraId="6815B5B1" w14:textId="14301D0D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May 2021   162.1997 158.4661 165.9332 156.4897 167.9096</w:t>
            </w:r>
          </w:p>
          <w:p w14:paraId="23E8257D" w14:textId="406AD317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Jun 2021    162.1997 158.0254 166.3739 155.8158 168.5836</w:t>
            </w:r>
          </w:p>
          <w:p w14:paraId="1BF2EC40" w14:textId="497CAA4D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 xml:space="preserve">Jul 2021   </w:t>
            </w:r>
            <w:r>
              <w:rPr>
                <w:szCs w:val="20"/>
              </w:rPr>
              <w:t xml:space="preserve"> </w:t>
            </w:r>
            <w:r w:rsidRPr="00144263">
              <w:rPr>
                <w:szCs w:val="20"/>
              </w:rPr>
              <w:t xml:space="preserve"> 162.1997 157.6270 166.7723 155.2065 169.1929</w:t>
            </w:r>
          </w:p>
          <w:p w14:paraId="515E23CC" w14:textId="56BDC6B3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Aug 2021    162.1997 157.2607 167.1386 154.6461 169.7532</w:t>
            </w:r>
          </w:p>
          <w:p w14:paraId="23902D11" w14:textId="52FC3BB5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Sep 2021    162.1997 156.9197 167.4796 154.1246 170.2747</w:t>
            </w:r>
          </w:p>
          <w:p w14:paraId="6D1DA47D" w14:textId="7EDB27BD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Oct 2021    162.1997 156.5994 167.7999 153.6348 170.7645</w:t>
            </w:r>
          </w:p>
          <w:p w14:paraId="253C3BE9" w14:textId="22D80CC1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Nov 2021    162.1997 156.2965 168.1028 153.1715 171.2278</w:t>
            </w:r>
          </w:p>
          <w:p w14:paraId="12D30DB9" w14:textId="058A0378" w:rsidR="00144263" w:rsidRPr="00144263" w:rsidRDefault="00144263" w:rsidP="00144263">
            <w:pPr>
              <w:jc w:val="center"/>
              <w:rPr>
                <w:szCs w:val="20"/>
              </w:rPr>
            </w:pPr>
            <w:r w:rsidRPr="00144263">
              <w:rPr>
                <w:szCs w:val="20"/>
              </w:rPr>
              <w:t>Dec 2021    162.1997 156.0083 168.3910 152.7309 171.6685</w:t>
            </w:r>
          </w:p>
          <w:p w14:paraId="16171368" w14:textId="1609E202" w:rsidR="00117ACB" w:rsidRPr="0044761C" w:rsidRDefault="00144263" w:rsidP="00144263">
            <w:pPr>
              <w:jc w:val="center"/>
              <w:rPr>
                <w:sz w:val="12"/>
                <w:szCs w:val="14"/>
              </w:rPr>
            </w:pPr>
            <w:r w:rsidRPr="00144263">
              <w:rPr>
                <w:szCs w:val="20"/>
              </w:rPr>
              <w:t>Jan 2022    162.1997 155.7330 168.6663 152.3098 172.0895</w:t>
            </w:r>
          </w:p>
        </w:tc>
      </w:tr>
    </w:tbl>
    <w:p w14:paraId="383DC448" w14:textId="77777777" w:rsidR="00117ACB" w:rsidRDefault="00117ACB" w:rsidP="00117ACB">
      <w:pPr>
        <w:pStyle w:val="a3"/>
        <w:ind w:leftChars="0" w:left="760"/>
      </w:pPr>
      <w:r>
        <w:t>Output]</w:t>
      </w:r>
    </w:p>
    <w:p w14:paraId="349FE27C" w14:textId="77777777" w:rsidR="00117ACB" w:rsidRPr="00872830" w:rsidRDefault="00117ACB" w:rsidP="00117ACB">
      <w:r>
        <w:tab/>
      </w:r>
    </w:p>
    <w:p w14:paraId="74C09133" w14:textId="77777777" w:rsidR="00117ACB" w:rsidRDefault="00117ACB" w:rsidP="00117ACB">
      <w:r>
        <w:tab/>
      </w:r>
    </w:p>
    <w:p w14:paraId="1A8F4FC9" w14:textId="77777777" w:rsidR="00117ACB" w:rsidRDefault="00117ACB" w:rsidP="00117ACB">
      <w:pPr>
        <w:pStyle w:val="a3"/>
        <w:ind w:leftChars="0" w:left="1160"/>
      </w:pPr>
    </w:p>
    <w:p w14:paraId="06F4880C" w14:textId="77777777" w:rsidR="00117ACB" w:rsidRDefault="00117ACB" w:rsidP="00117ACB">
      <w:pPr>
        <w:pStyle w:val="a3"/>
        <w:ind w:leftChars="0" w:left="1160"/>
      </w:pPr>
    </w:p>
    <w:p w14:paraId="6E13E669" w14:textId="60112495" w:rsidR="00117ACB" w:rsidRDefault="00117ACB" w:rsidP="00117ACB">
      <w:pPr>
        <w:pStyle w:val="a3"/>
        <w:ind w:leftChars="0" w:left="1160"/>
      </w:pPr>
    </w:p>
    <w:p w14:paraId="0CB54066" w14:textId="20743B7C" w:rsidR="00144263" w:rsidRDefault="00144263" w:rsidP="00117ACB">
      <w:pPr>
        <w:pStyle w:val="a3"/>
        <w:ind w:leftChars="0" w:left="1160"/>
      </w:pPr>
    </w:p>
    <w:p w14:paraId="261AC0E4" w14:textId="6B66B12F" w:rsidR="00144263" w:rsidRDefault="00144263" w:rsidP="00117ACB">
      <w:pPr>
        <w:pStyle w:val="a3"/>
        <w:ind w:leftChars="0" w:left="1160"/>
      </w:pPr>
    </w:p>
    <w:p w14:paraId="5DA8476B" w14:textId="1BC8AAB7" w:rsidR="00144263" w:rsidRDefault="00144263" w:rsidP="00117ACB">
      <w:pPr>
        <w:pStyle w:val="a3"/>
        <w:ind w:leftChars="0" w:left="1160"/>
      </w:pPr>
    </w:p>
    <w:p w14:paraId="7C49F5F5" w14:textId="3C6DC325" w:rsidR="00144263" w:rsidRDefault="00144263" w:rsidP="00117ACB">
      <w:pPr>
        <w:pStyle w:val="a3"/>
        <w:ind w:leftChars="0" w:left="1160"/>
      </w:pPr>
    </w:p>
    <w:p w14:paraId="59E4481E" w14:textId="25AF9366" w:rsidR="00144263" w:rsidRDefault="00144263" w:rsidP="00117ACB">
      <w:pPr>
        <w:pStyle w:val="a3"/>
        <w:ind w:leftChars="0" w:left="1160"/>
      </w:pPr>
    </w:p>
    <w:p w14:paraId="5BB66421" w14:textId="7F2C290A" w:rsidR="00144263" w:rsidRDefault="00144263" w:rsidP="00117ACB">
      <w:pPr>
        <w:pStyle w:val="a3"/>
        <w:ind w:leftChars="0" w:left="1160"/>
      </w:pPr>
    </w:p>
    <w:p w14:paraId="5C2F69C7" w14:textId="3458E067" w:rsidR="00144263" w:rsidRDefault="00144263" w:rsidP="00144263">
      <w:pPr>
        <w:pStyle w:val="a3"/>
        <w:ind w:leftChars="0" w:left="2400"/>
      </w:pPr>
      <w:r>
        <w:rPr>
          <w:noProof/>
        </w:rPr>
        <w:drawing>
          <wp:inline distT="0" distB="0" distL="0" distR="0" wp14:anchorId="50A5A895" wp14:editId="3028C961">
            <wp:extent cx="3025086" cy="2475435"/>
            <wp:effectExtent l="0" t="0" r="4445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187" cy="24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30E0" w14:textId="27C268AE" w:rsidR="00117ACB" w:rsidRDefault="00117ACB" w:rsidP="00117ACB">
      <w:pPr>
        <w:pStyle w:val="a3"/>
        <w:ind w:leftChars="0" w:left="1160"/>
      </w:pPr>
    </w:p>
    <w:p w14:paraId="6D0EB60C" w14:textId="503D8275" w:rsidR="00117ACB" w:rsidRDefault="00347F46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데이터가 점차 증가하는 경향성을 무시하고 미래 </w:t>
      </w:r>
      <w:r>
        <w:t>20</w:t>
      </w:r>
      <w:r>
        <w:rPr>
          <w:rFonts w:hint="eastAsia"/>
        </w:rPr>
        <w:t>개의 값이 상수처럼 취급되므로 이의 예측력은 낮을 것으로 예상할 수 있다.</w:t>
      </w:r>
    </w:p>
    <w:p w14:paraId="367858E6" w14:textId="35BD2CD2" w:rsidR="00144263" w:rsidRDefault="0014426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BC5CBE5" w14:textId="7DD2944C" w:rsidR="00144263" w:rsidRPr="00144263" w:rsidRDefault="00144263" w:rsidP="00A42FEB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선형</w:t>
      </w:r>
      <w:r w:rsidRPr="00144263">
        <w:rPr>
          <w:rFonts w:hint="eastAsia"/>
          <w:b/>
          <w:bCs/>
        </w:rPr>
        <w:t xml:space="preserve"> 지수 평활법</w:t>
      </w:r>
    </w:p>
    <w:p w14:paraId="2E2BEF34" w14:textId="048CD455" w:rsidR="00144263" w:rsidRDefault="00347F46" w:rsidP="00144263">
      <w:pPr>
        <w:pStyle w:val="a3"/>
        <w:ind w:leftChars="0" w:left="760"/>
      </w:pPr>
      <w:r>
        <w:rPr>
          <w:rFonts w:hint="eastAsia"/>
        </w:rPr>
        <w:t xml:space="preserve">국소적으로 선형 추세 모형을 가정해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(l)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* l</m:t>
        </m:r>
      </m:oMath>
      <w:r>
        <w:rPr>
          <w:rFonts w:hint="eastAsia"/>
        </w:rPr>
        <w:t xml:space="preserve"> 값을 예측한다.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은 </w:t>
      </w:r>
      <w:r>
        <w:t>n</w:t>
      </w:r>
      <w:r>
        <w:rPr>
          <w:rFonts w:hint="eastAsia"/>
        </w:rPr>
        <w:t>시점에서 시계열의 평균 수준을 의미하고,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은 </w:t>
      </w:r>
      <w:r>
        <w:t xml:space="preserve">n </w:t>
      </w:r>
      <w:r>
        <w:rPr>
          <w:rFonts w:hint="eastAsia"/>
        </w:rPr>
        <w:t>시점에서 선형추세의 기울기로 예측한다.</w:t>
      </w:r>
      <w:r>
        <w:t xml:space="preserve"> </w:t>
      </w:r>
      <w:r w:rsidR="002B23B9">
        <w:t>R</w:t>
      </w:r>
      <w:r w:rsidR="002B23B9">
        <w:rPr>
          <w:rFonts w:hint="eastAsia"/>
        </w:rPr>
        <w:t xml:space="preserve">프로그램에서 </w:t>
      </w:r>
      <w:r w:rsidR="002B23B9">
        <w:t xml:space="preserve">HoltWinters </w:t>
      </w:r>
      <w:r w:rsidR="002B23B9">
        <w:rPr>
          <w:rFonts w:hint="eastAsia"/>
        </w:rPr>
        <w:t xml:space="preserve">함수를 사용해 적합하되 </w:t>
      </w:r>
      <w:r w:rsidR="002B23B9">
        <w:t>gamma</w:t>
      </w:r>
      <w:r w:rsidR="002B23B9">
        <w:rPr>
          <w:rFonts w:hint="eastAsia"/>
        </w:rPr>
        <w:t xml:space="preserve">값을 </w:t>
      </w:r>
      <w:r w:rsidR="002B23B9">
        <w:t>False</w:t>
      </w:r>
      <w:r w:rsidR="002B23B9">
        <w:rPr>
          <w:rFonts w:hint="eastAsia"/>
        </w:rPr>
        <w:t>로 두어 선형추세는 가지나 계절적 변동이 존재하지 않는 것으로 적합한다.</w:t>
      </w:r>
      <w:r w:rsidR="002B23B9">
        <w:t xml:space="preserve"> </w:t>
      </w:r>
      <w:r w:rsidR="002B23B9">
        <w:rPr>
          <w:rFonts w:hint="eastAsia"/>
        </w:rPr>
        <w:t xml:space="preserve">이때 n시점에서 시계열의 평균 수준을 의미하는 평활상수 </w:t>
      </w:r>
      <w:r w:rsidR="002B23B9">
        <w:t>alpha</w:t>
      </w:r>
      <w:r w:rsidR="002B23B9">
        <w:rPr>
          <w:rFonts w:hint="eastAsia"/>
        </w:rPr>
        <w:t xml:space="preserve">는 </w:t>
      </w:r>
      <w:r w:rsidR="002B23B9">
        <w:t>1</w:t>
      </w:r>
      <w:r w:rsidR="002B23B9">
        <w:rPr>
          <w:rFonts w:hint="eastAsia"/>
        </w:rPr>
        <w:t>로 적합되었고,</w:t>
      </w:r>
      <w:r w:rsidR="002B23B9">
        <w:t xml:space="preserve"> </w:t>
      </w:r>
      <w:r w:rsidR="002B23B9">
        <w:rPr>
          <w:rFonts w:hint="eastAsia"/>
        </w:rPr>
        <w:t xml:space="preserve">기울기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B23B9">
        <w:rPr>
          <w:rFonts w:hint="eastAsia"/>
        </w:rPr>
        <w:t xml:space="preserve">에 관한 평활상수도 </w:t>
      </w:r>
      <w:r w:rsidR="002B23B9">
        <w:t>1</w:t>
      </w:r>
      <w:r w:rsidR="002B23B9">
        <w:rPr>
          <w:rFonts w:hint="eastAsia"/>
        </w:rPr>
        <w:t>로 적합되었다.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144263" w14:paraId="6D499793" w14:textId="77777777" w:rsidTr="0076212A">
        <w:trPr>
          <w:trHeight w:val="2135"/>
        </w:trPr>
        <w:tc>
          <w:tcPr>
            <w:tcW w:w="6169" w:type="dxa"/>
          </w:tcPr>
          <w:p w14:paraId="7987B6F8" w14:textId="0F4B0791" w:rsidR="006C4B4C" w:rsidRDefault="006C4B4C" w:rsidP="006C4B4C">
            <w:r>
              <w:t xml:space="preserve">&gt; hw2&lt;-HoltWinters(df.ts,gamma=FALSE) </w:t>
            </w:r>
          </w:p>
          <w:p w14:paraId="12537561" w14:textId="77777777" w:rsidR="006C4B4C" w:rsidRDefault="006C4B4C" w:rsidP="006C4B4C"/>
          <w:p w14:paraId="541AAD22" w14:textId="338F0F87" w:rsidR="006C4B4C" w:rsidRDefault="006C4B4C" w:rsidP="006C4B4C">
            <w:r>
              <w:t>&gt; forecast(hw2)</w:t>
            </w:r>
          </w:p>
          <w:p w14:paraId="280A709D" w14:textId="77777777" w:rsidR="006C4B4C" w:rsidRDefault="006C4B4C" w:rsidP="006C4B4C"/>
          <w:p w14:paraId="66845DA7" w14:textId="4A69EC53" w:rsidR="006C4B4C" w:rsidRDefault="006C4B4C" w:rsidP="006C4B4C">
            <w:r>
              <w:t>&gt; plot(forecast(hw2))</w:t>
            </w:r>
          </w:p>
          <w:p w14:paraId="78E466D3" w14:textId="640D1910" w:rsidR="00144263" w:rsidRDefault="00144263" w:rsidP="0076212A"/>
        </w:tc>
      </w:tr>
    </w:tbl>
    <w:p w14:paraId="3B48C409" w14:textId="77777777" w:rsidR="00144263" w:rsidRPr="00872830" w:rsidRDefault="00144263" w:rsidP="00144263">
      <w:pPr>
        <w:pStyle w:val="a3"/>
        <w:ind w:leftChars="0" w:left="1120"/>
      </w:pPr>
    </w:p>
    <w:p w14:paraId="71955AD1" w14:textId="77777777" w:rsidR="00144263" w:rsidRDefault="00144263" w:rsidP="00144263">
      <w:pPr>
        <w:pStyle w:val="a3"/>
        <w:ind w:leftChars="0" w:left="1120"/>
      </w:pPr>
    </w:p>
    <w:p w14:paraId="09CA040F" w14:textId="77777777" w:rsidR="00144263" w:rsidRDefault="00144263" w:rsidP="00144263">
      <w:pPr>
        <w:pStyle w:val="a3"/>
        <w:ind w:leftChars="0" w:left="1120"/>
      </w:pPr>
    </w:p>
    <w:p w14:paraId="260A57F1" w14:textId="77777777" w:rsidR="00144263" w:rsidRDefault="00144263" w:rsidP="00144263">
      <w:pPr>
        <w:pStyle w:val="a3"/>
        <w:ind w:leftChars="0" w:left="1120"/>
      </w:pPr>
    </w:p>
    <w:p w14:paraId="75DC7DA2" w14:textId="77777777" w:rsidR="00144263" w:rsidRDefault="00144263" w:rsidP="00144263">
      <w:pPr>
        <w:pStyle w:val="a3"/>
        <w:ind w:leftChars="0" w:left="1120"/>
      </w:pPr>
    </w:p>
    <w:p w14:paraId="26CC9BD3" w14:textId="77777777" w:rsidR="00144263" w:rsidRDefault="00144263" w:rsidP="00144263">
      <w:pPr>
        <w:pStyle w:val="a3"/>
        <w:ind w:leftChars="0" w:left="1120"/>
      </w:pPr>
    </w:p>
    <w:p w14:paraId="1282BDC1" w14:textId="77777777" w:rsidR="00144263" w:rsidRDefault="00144263" w:rsidP="00144263">
      <w:r>
        <w:tab/>
      </w:r>
    </w:p>
    <w:tbl>
      <w:tblPr>
        <w:tblStyle w:val="a4"/>
        <w:tblpPr w:leftFromText="142" w:rightFromText="142" w:vertAnchor="text" w:horzAnchor="margin" w:tblpXSpec="center" w:tblpY="462"/>
        <w:tblW w:w="0" w:type="auto"/>
        <w:tblLook w:val="04A0" w:firstRow="1" w:lastRow="0" w:firstColumn="1" w:lastColumn="0" w:noHBand="0" w:noVBand="1"/>
      </w:tblPr>
      <w:tblGrid>
        <w:gridCol w:w="7225"/>
      </w:tblGrid>
      <w:tr w:rsidR="00144263" w14:paraId="36C48D8B" w14:textId="77777777" w:rsidTr="0076212A">
        <w:trPr>
          <w:trHeight w:val="605"/>
        </w:trPr>
        <w:tc>
          <w:tcPr>
            <w:tcW w:w="7225" w:type="dxa"/>
          </w:tcPr>
          <w:p w14:paraId="6B63AE4E" w14:textId="0A7CEF1E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Point</w:t>
            </w:r>
            <w:r>
              <w:rPr>
                <w:szCs w:val="20"/>
              </w:rPr>
              <w:t xml:space="preserve"> </w:t>
            </w:r>
            <w:r w:rsidRPr="006C4B4C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   </w:t>
            </w:r>
            <w:r w:rsidRPr="006C4B4C">
              <w:rPr>
                <w:szCs w:val="20"/>
              </w:rPr>
              <w:t>Forecast    Lo 80    Hi 80    Lo 95    Hi 95</w:t>
            </w:r>
          </w:p>
          <w:p w14:paraId="6A22E44A" w14:textId="3D0CC817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Feb 2021</w:t>
            </w:r>
            <w:r>
              <w:rPr>
                <w:szCs w:val="20"/>
              </w:rPr>
              <w:t xml:space="preserve">    </w:t>
            </w:r>
            <w:r w:rsidRPr="006C4B4C">
              <w:rPr>
                <w:szCs w:val="20"/>
              </w:rPr>
              <w:t>167.1 165.5948 168.6052 164.7980 169.4020</w:t>
            </w:r>
          </w:p>
          <w:p w14:paraId="579CD1C2" w14:textId="49BF4CC3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Mar 2021    172.0 168.6343 175.3657 166.8527 177.1473</w:t>
            </w:r>
          </w:p>
          <w:p w14:paraId="3627E861" w14:textId="1DA5E2CB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Apr 2021    176.9 171.2682 182.5318 168.2868 185.5132</w:t>
            </w:r>
          </w:p>
          <w:p w14:paraId="340A901B" w14:textId="6F7CB12C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May 2021    181.8 173.5558 190.0442 169.1916 194.4084</w:t>
            </w:r>
          </w:p>
          <w:p w14:paraId="14471E7F" w14:textId="1421CB30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 xml:space="preserve">Jun 2021    </w:t>
            </w:r>
            <w:r>
              <w:rPr>
                <w:szCs w:val="20"/>
              </w:rPr>
              <w:t xml:space="preserve"> </w:t>
            </w:r>
            <w:r w:rsidRPr="006C4B4C">
              <w:rPr>
                <w:szCs w:val="20"/>
              </w:rPr>
              <w:t>186.7 175.5373 197.8627 169.6282 203.7718</w:t>
            </w:r>
          </w:p>
          <w:p w14:paraId="0769BAF1" w14:textId="64971C33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 xml:space="preserve">Jul 2021   </w:t>
            </w:r>
            <w:r>
              <w:rPr>
                <w:szCs w:val="20"/>
              </w:rPr>
              <w:t xml:space="preserve"> </w:t>
            </w:r>
            <w:r w:rsidRPr="006C4B4C">
              <w:rPr>
                <w:szCs w:val="20"/>
              </w:rPr>
              <w:t xml:space="preserve">  191.6 177.2416 205.9584 169.6407 213.5593</w:t>
            </w:r>
          </w:p>
          <w:p w14:paraId="7E3569FE" w14:textId="7FFA3852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Aug 2021    196.5 178.6905 214.3095 169.2628 223.7372</w:t>
            </w:r>
          </w:p>
          <w:p w14:paraId="62302930" w14:textId="7145B095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 xml:space="preserve">Sep 2021   </w:t>
            </w:r>
            <w:r>
              <w:rPr>
                <w:szCs w:val="20"/>
              </w:rPr>
              <w:t xml:space="preserve"> </w:t>
            </w:r>
            <w:r w:rsidRPr="006C4B4C">
              <w:rPr>
                <w:szCs w:val="20"/>
              </w:rPr>
              <w:t>201.4 179.9018 222.8982 168.5214 234.2786</w:t>
            </w:r>
          </w:p>
          <w:p w14:paraId="6CA8F046" w14:textId="6E810CB6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Oct 2021    206.3 180.8897 231.7103 167.4384 245.1616</w:t>
            </w:r>
          </w:p>
          <w:p w14:paraId="2816A577" w14:textId="7E8A5639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 xml:space="preserve">Nov 2021   </w:t>
            </w:r>
            <w:r>
              <w:rPr>
                <w:szCs w:val="20"/>
              </w:rPr>
              <w:t xml:space="preserve"> </w:t>
            </w:r>
            <w:r w:rsidRPr="006C4B4C">
              <w:rPr>
                <w:szCs w:val="20"/>
              </w:rPr>
              <w:t>211.2 181.6664 240.7336 166.0322 256.3678</w:t>
            </w:r>
          </w:p>
          <w:p w14:paraId="07D69FC6" w14:textId="597E4FB3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Dec 2021    216.1 182.2420 249.9580 164.3186 267.8814</w:t>
            </w:r>
          </w:p>
          <w:p w14:paraId="6300F504" w14:textId="40C52595" w:rsidR="00144263" w:rsidRPr="0044761C" w:rsidRDefault="006C4B4C" w:rsidP="006C4B4C">
            <w:pPr>
              <w:jc w:val="center"/>
              <w:rPr>
                <w:sz w:val="12"/>
                <w:szCs w:val="14"/>
              </w:rPr>
            </w:pPr>
            <w:r w:rsidRPr="006C4B4C">
              <w:rPr>
                <w:szCs w:val="20"/>
              </w:rPr>
              <w:t>Jan 2022    221.0 182.6255 259.3745 162.3112 279.6888</w:t>
            </w:r>
          </w:p>
        </w:tc>
      </w:tr>
    </w:tbl>
    <w:p w14:paraId="2D76E756" w14:textId="77777777" w:rsidR="00144263" w:rsidRDefault="00144263" w:rsidP="00144263">
      <w:pPr>
        <w:pStyle w:val="a3"/>
        <w:ind w:leftChars="0" w:left="760"/>
      </w:pPr>
      <w:r>
        <w:t>Output]</w:t>
      </w:r>
    </w:p>
    <w:p w14:paraId="45959FEA" w14:textId="77777777" w:rsidR="00144263" w:rsidRPr="00872830" w:rsidRDefault="00144263" w:rsidP="00144263">
      <w:r>
        <w:tab/>
      </w:r>
    </w:p>
    <w:p w14:paraId="1824AD66" w14:textId="77777777" w:rsidR="00144263" w:rsidRDefault="00144263" w:rsidP="00144263">
      <w:r>
        <w:tab/>
      </w:r>
    </w:p>
    <w:p w14:paraId="521CF047" w14:textId="77777777" w:rsidR="00144263" w:rsidRDefault="00144263" w:rsidP="00144263">
      <w:pPr>
        <w:pStyle w:val="a3"/>
        <w:ind w:leftChars="0" w:left="1160"/>
      </w:pPr>
    </w:p>
    <w:p w14:paraId="3B3AC5E9" w14:textId="77777777" w:rsidR="00144263" w:rsidRDefault="00144263" w:rsidP="00144263">
      <w:pPr>
        <w:pStyle w:val="a3"/>
        <w:ind w:leftChars="0" w:left="1160"/>
      </w:pPr>
    </w:p>
    <w:p w14:paraId="58C7479F" w14:textId="77777777" w:rsidR="00144263" w:rsidRDefault="00144263" w:rsidP="00144263">
      <w:pPr>
        <w:pStyle w:val="a3"/>
        <w:ind w:leftChars="0" w:left="1160"/>
      </w:pPr>
    </w:p>
    <w:p w14:paraId="70137FA4" w14:textId="77777777" w:rsidR="00144263" w:rsidRDefault="00144263" w:rsidP="00144263">
      <w:pPr>
        <w:pStyle w:val="a3"/>
        <w:ind w:leftChars="0" w:left="1160"/>
      </w:pPr>
    </w:p>
    <w:p w14:paraId="3714B176" w14:textId="77777777" w:rsidR="00144263" w:rsidRDefault="00144263" w:rsidP="00144263">
      <w:pPr>
        <w:pStyle w:val="a3"/>
        <w:ind w:leftChars="0" w:left="1160"/>
      </w:pPr>
    </w:p>
    <w:p w14:paraId="2FE8D183" w14:textId="77777777" w:rsidR="00144263" w:rsidRDefault="00144263" w:rsidP="00144263">
      <w:pPr>
        <w:pStyle w:val="a3"/>
        <w:ind w:leftChars="0" w:left="1160"/>
      </w:pPr>
    </w:p>
    <w:p w14:paraId="11BA59AC" w14:textId="77777777" w:rsidR="00144263" w:rsidRDefault="00144263" w:rsidP="00144263">
      <w:pPr>
        <w:pStyle w:val="a3"/>
        <w:ind w:leftChars="0" w:left="1160"/>
      </w:pPr>
    </w:p>
    <w:p w14:paraId="350ECF1C" w14:textId="663F997F" w:rsidR="00144263" w:rsidRDefault="00144263" w:rsidP="00144263">
      <w:pPr>
        <w:pStyle w:val="a3"/>
        <w:ind w:leftChars="0" w:left="1160"/>
      </w:pPr>
    </w:p>
    <w:p w14:paraId="30F08B35" w14:textId="6E8FC4EF" w:rsidR="006C4B4C" w:rsidRDefault="006C4B4C" w:rsidP="006C4B4C">
      <w:pPr>
        <w:pStyle w:val="a3"/>
        <w:ind w:leftChars="0" w:left="1160" w:firstLine="440"/>
      </w:pPr>
      <w:r>
        <w:rPr>
          <w:noProof/>
        </w:rPr>
        <w:lastRenderedPageBreak/>
        <w:drawing>
          <wp:inline distT="0" distB="0" distL="0" distR="0" wp14:anchorId="1C82EF00" wp14:editId="713070B2">
            <wp:extent cx="3149173" cy="2606284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950" cy="26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16D0" w14:textId="77777777" w:rsidR="00144263" w:rsidRDefault="00144263" w:rsidP="006C4B4C"/>
    <w:p w14:paraId="5DB1EE45" w14:textId="0395F78A" w:rsidR="00144263" w:rsidRDefault="00095CE9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선형</w:t>
      </w:r>
      <w:r w:rsidR="002B23B9">
        <w:rPr>
          <w:rFonts w:hint="eastAsia"/>
        </w:rPr>
        <w:t xml:space="preserve"> 지수 평활을 시행해 예측값을 구했을 때는 앞서 단순 지수 평활보다 더 좋은 예측을 갖는다고 할 수 있다.</w:t>
      </w:r>
    </w:p>
    <w:p w14:paraId="5653EDF2" w14:textId="539E28CB" w:rsidR="002B23B9" w:rsidRDefault="002B23B9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왜냐하면 </w:t>
      </w:r>
      <w:r w:rsidR="00095CE9">
        <w:rPr>
          <w:rFonts w:hint="eastAsia"/>
        </w:rPr>
        <w:t>선형</w:t>
      </w:r>
      <w:r>
        <w:rPr>
          <w:rFonts w:hint="eastAsia"/>
        </w:rPr>
        <w:t xml:space="preserve"> 지수 평활은 </w:t>
      </w:r>
      <w:r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이전의 데이터가 증가하는 추세를 잘 반영하고 있기 때문이다.</w:t>
      </w:r>
    </w:p>
    <w:p w14:paraId="33BB712E" w14:textId="76BF7D66" w:rsidR="00095CE9" w:rsidRDefault="00095CE9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선형지수 평활법은 시간이 지남에 따라 신뢰구간의 길이가 점점 커지는 것을 알 수 있다.</w:t>
      </w:r>
    </w:p>
    <w:p w14:paraId="356D4390" w14:textId="6C5FF7B6" w:rsidR="006C4B4C" w:rsidRDefault="006C4B4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88E29AE" w14:textId="1AF3F4CF" w:rsidR="006C4B4C" w:rsidRPr="006C4B4C" w:rsidRDefault="006C4B4C" w:rsidP="00A42FEB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계절</w:t>
      </w:r>
      <w:r w:rsidRPr="006C4B4C">
        <w:rPr>
          <w:rFonts w:hint="eastAsia"/>
          <w:b/>
          <w:bCs/>
        </w:rPr>
        <w:t xml:space="preserve"> 지수 평활법</w:t>
      </w:r>
    </w:p>
    <w:p w14:paraId="70E1D1AC" w14:textId="4C8AC8D7" w:rsidR="006C4B4C" w:rsidRDefault="002B23B9" w:rsidP="006C4B4C">
      <w:pPr>
        <w:pStyle w:val="a3"/>
        <w:ind w:leftChars="0" w:left="760"/>
      </w:pPr>
      <w:r>
        <w:rPr>
          <w:rFonts w:hint="eastAsia"/>
        </w:rPr>
        <w:t>선형 지수 평활법에 계절성분을 추가한 것으로 계절성분이 가법적 계절변동인지,</w:t>
      </w:r>
      <w:r>
        <w:t xml:space="preserve"> </w:t>
      </w:r>
      <w:r>
        <w:rPr>
          <w:rFonts w:hint="eastAsia"/>
        </w:rPr>
        <w:t>승법적 계절변동인지에 따라 모형이 변화한다.</w:t>
      </w:r>
      <w:r>
        <w:t xml:space="preserve"> </w:t>
      </w:r>
      <w:r>
        <w:rPr>
          <w:rFonts w:hint="eastAsia"/>
        </w:rPr>
        <w:t>서울시 아파트 실거래 가격지수 데이터에서는 시각화를 통해 시간이 지남에 따라 증가폭이 점차 커지는 것을 보고 승법적 계절변동을 사용한다.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(l)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* l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n+l-L</m:t>
            </m:r>
          </m:sub>
        </m:sSub>
      </m:oMath>
      <w:r>
        <w:rPr>
          <w:rFonts w:hint="eastAsia"/>
        </w:rPr>
        <w:t>식을 통해 예측값을 구한다.</w:t>
      </w:r>
      <w:r>
        <w:t xml:space="preserve"> </w:t>
      </w:r>
      <w:r>
        <w:rPr>
          <w:rFonts w:hint="eastAsia"/>
        </w:rPr>
        <w:t xml:space="preserve">이 때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은 n시점에서 데이터의 평균수준을 의미하고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은 기울기 값,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n+l-L</m:t>
            </m:r>
          </m:sub>
        </m:sSub>
      </m:oMath>
      <w:r>
        <w:rPr>
          <w:rFonts w:hint="eastAsia"/>
        </w:rPr>
        <w:t>은 계절 성분값을 의미한다.</w:t>
      </w:r>
      <w:r>
        <w:t xml:space="preserve"> </w:t>
      </w:r>
      <w:r>
        <w:rPr>
          <w:rFonts w:hint="eastAsia"/>
        </w:rPr>
        <w:t xml:space="preserve">평활상수 </w:t>
      </w:r>
      <w:r>
        <w:t>alpha</w:t>
      </w:r>
      <w:r>
        <w:rPr>
          <w:rFonts w:hint="eastAsia"/>
        </w:rPr>
        <w:t xml:space="preserve">는 </w:t>
      </w:r>
      <w:r>
        <w:t>0.94</w:t>
      </w:r>
      <w:r>
        <w:rPr>
          <w:rFonts w:hint="eastAsia"/>
        </w:rPr>
        <w:t>로 적합되었고,</w:t>
      </w:r>
      <w:r>
        <w:t xml:space="preserve"> </w:t>
      </w:r>
      <w:r>
        <w:rPr>
          <w:rFonts w:hint="eastAsia"/>
        </w:rPr>
        <w:t>b</w:t>
      </w:r>
      <w:r>
        <w:t xml:space="preserve">eta </w:t>
      </w:r>
      <w:r>
        <w:rPr>
          <w:rFonts w:hint="eastAsia"/>
        </w:rPr>
        <w:t xml:space="preserve">평활상수는 </w:t>
      </w:r>
      <w:r>
        <w:t>0.04</w:t>
      </w:r>
      <w:r>
        <w:rPr>
          <w:rFonts w:hint="eastAsia"/>
        </w:rPr>
        <w:t>,</w:t>
      </w:r>
      <w:r>
        <w:t xml:space="preserve"> gamma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로 적합되었다.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6C4B4C" w14:paraId="581A3BEA" w14:textId="77777777" w:rsidTr="0076212A">
        <w:trPr>
          <w:trHeight w:val="2135"/>
        </w:trPr>
        <w:tc>
          <w:tcPr>
            <w:tcW w:w="6169" w:type="dxa"/>
          </w:tcPr>
          <w:p w14:paraId="2BD207EE" w14:textId="4F0F241D" w:rsidR="006C4B4C" w:rsidRDefault="006C4B4C" w:rsidP="006C4B4C">
            <w:r>
              <w:t xml:space="preserve">&gt; hw3&lt;-HoltWinters(df.ts,seasonal='multiplicative') </w:t>
            </w:r>
          </w:p>
          <w:p w14:paraId="1A9F5E27" w14:textId="77777777" w:rsidR="006C4B4C" w:rsidRDefault="006C4B4C" w:rsidP="006C4B4C"/>
          <w:p w14:paraId="2B7D1A30" w14:textId="12E948ED" w:rsidR="006C4B4C" w:rsidRDefault="006C4B4C" w:rsidP="006C4B4C">
            <w:r>
              <w:t>&gt; forecast(hw3)</w:t>
            </w:r>
          </w:p>
          <w:p w14:paraId="64F9425E" w14:textId="77777777" w:rsidR="006C4B4C" w:rsidRDefault="006C4B4C" w:rsidP="006C4B4C"/>
          <w:p w14:paraId="4A3E6E4C" w14:textId="6EEBBE87" w:rsidR="006C4B4C" w:rsidRDefault="006C4B4C" w:rsidP="006C4B4C">
            <w:r>
              <w:t>&gt; plot(forecast(hw3))</w:t>
            </w:r>
          </w:p>
        </w:tc>
      </w:tr>
    </w:tbl>
    <w:p w14:paraId="017965D7" w14:textId="77777777" w:rsidR="006C4B4C" w:rsidRPr="00872830" w:rsidRDefault="006C4B4C" w:rsidP="006C4B4C">
      <w:pPr>
        <w:pStyle w:val="a3"/>
        <w:ind w:leftChars="0" w:left="1120"/>
      </w:pPr>
    </w:p>
    <w:p w14:paraId="294496D0" w14:textId="77777777" w:rsidR="006C4B4C" w:rsidRDefault="006C4B4C" w:rsidP="006C4B4C">
      <w:pPr>
        <w:pStyle w:val="a3"/>
        <w:ind w:leftChars="0" w:left="1120"/>
      </w:pPr>
    </w:p>
    <w:p w14:paraId="475A7BC3" w14:textId="77777777" w:rsidR="006C4B4C" w:rsidRDefault="006C4B4C" w:rsidP="006C4B4C">
      <w:pPr>
        <w:pStyle w:val="a3"/>
        <w:ind w:leftChars="0" w:left="1120"/>
      </w:pPr>
    </w:p>
    <w:p w14:paraId="754AB0C8" w14:textId="77777777" w:rsidR="006C4B4C" w:rsidRDefault="006C4B4C" w:rsidP="006C4B4C">
      <w:pPr>
        <w:pStyle w:val="a3"/>
        <w:ind w:leftChars="0" w:left="1120"/>
      </w:pPr>
    </w:p>
    <w:p w14:paraId="4D6CCF02" w14:textId="77777777" w:rsidR="006C4B4C" w:rsidRDefault="006C4B4C" w:rsidP="006C4B4C">
      <w:pPr>
        <w:pStyle w:val="a3"/>
        <w:ind w:leftChars="0" w:left="1120"/>
      </w:pPr>
    </w:p>
    <w:p w14:paraId="624E5E5C" w14:textId="77777777" w:rsidR="006C4B4C" w:rsidRDefault="006C4B4C" w:rsidP="006C4B4C">
      <w:pPr>
        <w:pStyle w:val="a3"/>
        <w:ind w:leftChars="0" w:left="1120"/>
      </w:pPr>
    </w:p>
    <w:p w14:paraId="7386D911" w14:textId="77777777" w:rsidR="006C4B4C" w:rsidRDefault="006C4B4C" w:rsidP="006C4B4C">
      <w:r>
        <w:tab/>
      </w:r>
    </w:p>
    <w:tbl>
      <w:tblPr>
        <w:tblStyle w:val="a4"/>
        <w:tblpPr w:leftFromText="142" w:rightFromText="142" w:vertAnchor="text" w:horzAnchor="margin" w:tblpXSpec="center" w:tblpY="462"/>
        <w:tblW w:w="0" w:type="auto"/>
        <w:tblLook w:val="04A0" w:firstRow="1" w:lastRow="0" w:firstColumn="1" w:lastColumn="0" w:noHBand="0" w:noVBand="1"/>
      </w:tblPr>
      <w:tblGrid>
        <w:gridCol w:w="7225"/>
      </w:tblGrid>
      <w:tr w:rsidR="006C4B4C" w14:paraId="4B260EB1" w14:textId="77777777" w:rsidTr="0076212A">
        <w:trPr>
          <w:trHeight w:val="605"/>
        </w:trPr>
        <w:tc>
          <w:tcPr>
            <w:tcW w:w="7225" w:type="dxa"/>
          </w:tcPr>
          <w:p w14:paraId="69D533EE" w14:textId="2C2CDC4E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 xml:space="preserve">Point </w:t>
            </w:r>
            <w:r>
              <w:rPr>
                <w:szCs w:val="20"/>
              </w:rPr>
              <w:t xml:space="preserve">    </w:t>
            </w:r>
            <w:r w:rsidRPr="006C4B4C">
              <w:rPr>
                <w:szCs w:val="20"/>
              </w:rPr>
              <w:t>Forecast    Lo 80    Hi 80    Lo 95    Hi 95</w:t>
            </w:r>
          </w:p>
          <w:p w14:paraId="33361A96" w14:textId="0D36EA33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Feb 2021</w:t>
            </w:r>
            <w:r>
              <w:rPr>
                <w:szCs w:val="20"/>
              </w:rPr>
              <w:t xml:space="preserve"> </w:t>
            </w:r>
            <w:r w:rsidRPr="006C4B4C">
              <w:rPr>
                <w:szCs w:val="20"/>
              </w:rPr>
              <w:t xml:space="preserve">   163.8161 161.1028 166.5294 159.6665 167.9657</w:t>
            </w:r>
          </w:p>
          <w:p w14:paraId="3DA6C043" w14:textId="4ACC6467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Mar 2021    164.2271 160.4342 168.0201 158.4264 170.0279</w:t>
            </w:r>
          </w:p>
          <w:p w14:paraId="412AA707" w14:textId="482E9ADC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Apr 2021    163.6623 159.0019 168.3227 156.5349 170.7898</w:t>
            </w:r>
          </w:p>
          <w:p w14:paraId="1C568579" w14:textId="134E1D38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May 2021    162.4715 157.0613 167.8817 154.1973 170.7457</w:t>
            </w:r>
          </w:p>
          <w:p w14:paraId="3E4B22D6" w14:textId="28D538E1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Jun 2021    163.8969 157.7236 170.0703 154.4557 173.3382</w:t>
            </w:r>
          </w:p>
          <w:p w14:paraId="63844834" w14:textId="6B5EB2A5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Jul 2021    164.1591 157.3010 171.0172 153.6706 174.6476</w:t>
            </w:r>
          </w:p>
          <w:p w14:paraId="64D2D246" w14:textId="5A3D40A0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Aug 2021    164.3299 156.8197 171.8401 152.8440 175.8158</w:t>
            </w:r>
          </w:p>
          <w:p w14:paraId="06D9AA0A" w14:textId="316C4126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Sep 2021    165.2255 157.0531 173.3980 152.7268 177.7243</w:t>
            </w:r>
          </w:p>
          <w:p w14:paraId="675CF69B" w14:textId="38B7AEF9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Oct 2021    168.0180 159.1064 176.9297 154.3888 181.6472</w:t>
            </w:r>
          </w:p>
          <w:p w14:paraId="746D8241" w14:textId="182E2D64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Nov 2021    172.4876 162.7538 182.2214 157.6011 187.3741</w:t>
            </w:r>
          </w:p>
          <w:p w14:paraId="282AF1AC" w14:textId="395A22AC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Dec 2021    175.8962 165.3951 186.3973 159.8362 191.9562</w:t>
            </w:r>
          </w:p>
          <w:p w14:paraId="12862948" w14:textId="48AAA03A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Jan 2022    180.5375 169.3633 191.7117 163.4480 197.6270</w:t>
            </w:r>
          </w:p>
          <w:p w14:paraId="3FEA61CF" w14:textId="2724B3B5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Feb 2022    182.1635 170.2600 194.0669 163.9587 200.3683</w:t>
            </w:r>
          </w:p>
          <w:p w14:paraId="1DB713F3" w14:textId="5F2DD39B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Mar 2022    182.4505 169.9763 194.9246 163.3729 201.5281</w:t>
            </w:r>
          </w:p>
          <w:p w14:paraId="13850B46" w14:textId="51404BC5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Apr 2022    181.6566 168.6882 194.6250 161.8231 201.4900</w:t>
            </w:r>
          </w:p>
          <w:p w14:paraId="720E4688" w14:textId="0B90CF3F" w:rsidR="006C4B4C" w:rsidRPr="006C4B4C" w:rsidRDefault="006C4B4C" w:rsidP="006C4B4C">
            <w:pPr>
              <w:jc w:val="center"/>
              <w:rPr>
                <w:szCs w:val="20"/>
              </w:rPr>
            </w:pPr>
            <w:r w:rsidRPr="006C4B4C">
              <w:rPr>
                <w:szCs w:val="20"/>
              </w:rPr>
              <w:t>May 2022    180.1727 166.7652 193.5801 159.6678 200.6775</w:t>
            </w:r>
          </w:p>
          <w:p w14:paraId="4E847916" w14:textId="1F307A24" w:rsidR="006C4B4C" w:rsidRPr="0044761C" w:rsidRDefault="006C4B4C" w:rsidP="006C4B4C">
            <w:pPr>
              <w:jc w:val="center"/>
              <w:rPr>
                <w:sz w:val="12"/>
                <w:szCs w:val="14"/>
              </w:rPr>
            </w:pPr>
            <w:r w:rsidRPr="006C4B4C">
              <w:rPr>
                <w:szCs w:val="20"/>
              </w:rPr>
              <w:t>Jun 2022    181.5927 167.5396 195.6458 160.1003 203.0851</w:t>
            </w:r>
          </w:p>
        </w:tc>
      </w:tr>
    </w:tbl>
    <w:p w14:paraId="0E0E8401" w14:textId="77777777" w:rsidR="006C4B4C" w:rsidRDefault="006C4B4C" w:rsidP="006C4B4C">
      <w:pPr>
        <w:pStyle w:val="a3"/>
        <w:ind w:leftChars="0" w:left="760"/>
      </w:pPr>
      <w:r>
        <w:t>Output]</w:t>
      </w:r>
    </w:p>
    <w:p w14:paraId="5DEADCD3" w14:textId="77777777" w:rsidR="006C4B4C" w:rsidRPr="00872830" w:rsidRDefault="006C4B4C" w:rsidP="006C4B4C">
      <w:r>
        <w:tab/>
      </w:r>
    </w:p>
    <w:p w14:paraId="162668EA" w14:textId="77777777" w:rsidR="006C4B4C" w:rsidRDefault="006C4B4C" w:rsidP="006C4B4C">
      <w:r>
        <w:tab/>
      </w:r>
    </w:p>
    <w:p w14:paraId="5A939FD0" w14:textId="77777777" w:rsidR="006C4B4C" w:rsidRDefault="006C4B4C" w:rsidP="006C4B4C">
      <w:pPr>
        <w:pStyle w:val="a3"/>
        <w:ind w:leftChars="0" w:left="1160"/>
      </w:pPr>
    </w:p>
    <w:p w14:paraId="6C66E15A" w14:textId="77777777" w:rsidR="006C4B4C" w:rsidRDefault="006C4B4C" w:rsidP="006C4B4C">
      <w:pPr>
        <w:pStyle w:val="a3"/>
        <w:ind w:leftChars="0" w:left="1160"/>
      </w:pPr>
    </w:p>
    <w:p w14:paraId="41E01E06" w14:textId="77777777" w:rsidR="006C4B4C" w:rsidRDefault="006C4B4C" w:rsidP="006C4B4C">
      <w:pPr>
        <w:pStyle w:val="a3"/>
        <w:ind w:leftChars="0" w:left="1160"/>
      </w:pPr>
    </w:p>
    <w:p w14:paraId="4DECAE69" w14:textId="77777777" w:rsidR="006C4B4C" w:rsidRDefault="006C4B4C" w:rsidP="006C4B4C">
      <w:pPr>
        <w:pStyle w:val="a3"/>
        <w:ind w:leftChars="0" w:left="1160"/>
      </w:pPr>
    </w:p>
    <w:p w14:paraId="0BEBD102" w14:textId="77777777" w:rsidR="006C4B4C" w:rsidRDefault="006C4B4C" w:rsidP="006C4B4C">
      <w:pPr>
        <w:pStyle w:val="a3"/>
        <w:ind w:leftChars="0" w:left="1160"/>
      </w:pPr>
    </w:p>
    <w:p w14:paraId="70BDEB8D" w14:textId="77777777" w:rsidR="006C4B4C" w:rsidRDefault="006C4B4C" w:rsidP="006C4B4C">
      <w:pPr>
        <w:pStyle w:val="a3"/>
        <w:ind w:leftChars="0" w:left="1160"/>
      </w:pPr>
    </w:p>
    <w:p w14:paraId="41027868" w14:textId="77777777" w:rsidR="006C4B4C" w:rsidRDefault="006C4B4C" w:rsidP="006C4B4C">
      <w:pPr>
        <w:pStyle w:val="a3"/>
        <w:ind w:leftChars="0" w:left="1160"/>
      </w:pPr>
    </w:p>
    <w:p w14:paraId="16D2151C" w14:textId="77777777" w:rsidR="006C4B4C" w:rsidRDefault="006C4B4C" w:rsidP="006C4B4C">
      <w:pPr>
        <w:pStyle w:val="a3"/>
        <w:ind w:leftChars="0" w:left="1160"/>
      </w:pPr>
    </w:p>
    <w:p w14:paraId="14809928" w14:textId="70DED34B" w:rsidR="006C4B4C" w:rsidRDefault="006C4B4C" w:rsidP="006C4B4C">
      <w:pPr>
        <w:pStyle w:val="a3"/>
        <w:ind w:leftChars="0" w:left="1160" w:firstLine="440"/>
      </w:pPr>
    </w:p>
    <w:p w14:paraId="2F5CDC95" w14:textId="03863E51" w:rsidR="006C4B4C" w:rsidRDefault="006C4B4C" w:rsidP="006C4B4C">
      <w:pPr>
        <w:pStyle w:val="a3"/>
        <w:ind w:leftChars="0" w:left="1160" w:firstLine="440"/>
      </w:pPr>
      <w:r>
        <w:rPr>
          <w:noProof/>
        </w:rPr>
        <w:lastRenderedPageBreak/>
        <w:drawing>
          <wp:inline distT="0" distB="0" distL="0" distR="0" wp14:anchorId="501148AC" wp14:editId="37D1977C">
            <wp:extent cx="3457039" cy="274808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914" cy="27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6009" w14:textId="77777777" w:rsidR="006C4B4C" w:rsidRDefault="006C4B4C" w:rsidP="006C4B4C"/>
    <w:p w14:paraId="6BF0FE34" w14:textId="7A92F427" w:rsidR="006C4B4C" w:rsidRDefault="00095CE9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선형지수 평활법에서 계절성분이 추가되었기 때문에 예측선은 직선이 아닌 구불구불한 선의 형태를 볼 수 있다.</w:t>
      </w:r>
    </w:p>
    <w:p w14:paraId="72AD715A" w14:textId="27A07D36" w:rsidR="00095CE9" w:rsidRDefault="00095CE9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 때의 신뢰구간은 선형지수 평활법보다 좀 더 좁은 구간임을 확인가능하다.</w:t>
      </w:r>
    </w:p>
    <w:p w14:paraId="38AEE4D9" w14:textId="16AF9579" w:rsidR="006C4B4C" w:rsidRDefault="006C4B4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82FEAF1" w14:textId="05438B98" w:rsidR="006C4B4C" w:rsidRPr="006C4B4C" w:rsidRDefault="006C4B4C" w:rsidP="00A42FEB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평활법 선택</w:t>
      </w:r>
    </w:p>
    <w:p w14:paraId="5154E801" w14:textId="72670845" w:rsidR="006C4B4C" w:rsidRDefault="00095CE9" w:rsidP="006C4B4C">
      <w:pPr>
        <w:pStyle w:val="a3"/>
        <w:ind w:leftChars="0" w:left="760"/>
      </w:pPr>
      <w:r>
        <w:rPr>
          <w:rFonts w:hint="eastAsia"/>
        </w:rPr>
        <w:t>앞서 단순 지수 평활법,</w:t>
      </w:r>
      <w:r>
        <w:t xml:space="preserve"> </w:t>
      </w:r>
      <w:r>
        <w:rPr>
          <w:rFonts w:hint="eastAsia"/>
        </w:rPr>
        <w:t>선형지수 평활법,</w:t>
      </w:r>
      <w:r>
        <w:t xml:space="preserve"> </w:t>
      </w:r>
      <w:r>
        <w:rPr>
          <w:rFonts w:hint="eastAsia"/>
        </w:rPr>
        <w:t xml:space="preserve">계절지수 평활법을 통해 서울시 아파트 실거래 가격 지수를 </w:t>
      </w:r>
      <w:r>
        <w:t>2021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~ 2022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 데이터까지 예측해보았다.</w:t>
      </w:r>
      <w:r>
        <w:t xml:space="preserve"> </w:t>
      </w:r>
      <w:r>
        <w:rPr>
          <w:rFonts w:hint="eastAsia"/>
        </w:rPr>
        <w:t>세 가지의 예측방법 중,</w:t>
      </w:r>
      <w:r>
        <w:t xml:space="preserve"> </w:t>
      </w:r>
      <w:r>
        <w:rPr>
          <w:rFonts w:hint="eastAsia"/>
        </w:rPr>
        <w:t xml:space="preserve">가장 좋은 최종 방법을 선택하기 위해 </w:t>
      </w:r>
      <w:r>
        <w:t>3</w:t>
      </w:r>
      <w:r>
        <w:rPr>
          <w:rFonts w:hint="eastAsia"/>
        </w:rPr>
        <w:t>개의 예측선을 비교해보고,</w:t>
      </w:r>
      <w:r>
        <w:t xml:space="preserve"> SSE</w:t>
      </w:r>
      <w:r>
        <w:rPr>
          <w:rFonts w:hint="eastAsia"/>
        </w:rPr>
        <w:t>가 가장 작은 예측 방법을 선택한다.</w:t>
      </w:r>
      <w:r>
        <w:t xml:space="preserve"> </w:t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6169"/>
      </w:tblGrid>
      <w:tr w:rsidR="006C4B4C" w14:paraId="5DE67F53" w14:textId="77777777" w:rsidTr="0076212A">
        <w:trPr>
          <w:trHeight w:val="2135"/>
        </w:trPr>
        <w:tc>
          <w:tcPr>
            <w:tcW w:w="6169" w:type="dxa"/>
          </w:tcPr>
          <w:p w14:paraId="227811F8" w14:textId="6C046D2D" w:rsidR="006C4B4C" w:rsidRDefault="006C4B4C" w:rsidP="006C4B4C">
            <w:r>
              <w:t>&gt; par(mfrow=c(3,1))</w:t>
            </w:r>
          </w:p>
          <w:p w14:paraId="00DD4DE3" w14:textId="77777777" w:rsidR="006C4B4C" w:rsidRDefault="006C4B4C" w:rsidP="006C4B4C"/>
          <w:p w14:paraId="73561069" w14:textId="68365B90" w:rsidR="006C4B4C" w:rsidRDefault="006C4B4C" w:rsidP="006C4B4C">
            <w:r>
              <w:t>&gt; plot(forecast(hw1))</w:t>
            </w:r>
          </w:p>
          <w:p w14:paraId="47C08AA0" w14:textId="6FBEA50E" w:rsidR="006C4B4C" w:rsidRDefault="006C4B4C" w:rsidP="006C4B4C">
            <w:r>
              <w:t>&gt; plot(forecast(hw2))</w:t>
            </w:r>
          </w:p>
          <w:p w14:paraId="4092E6FB" w14:textId="44910D37" w:rsidR="006C4B4C" w:rsidRDefault="006C4B4C" w:rsidP="006C4B4C">
            <w:r>
              <w:t>&gt; plot(forecast(hw3))</w:t>
            </w:r>
          </w:p>
          <w:p w14:paraId="5EB3F044" w14:textId="77777777" w:rsidR="006C4B4C" w:rsidRPr="006C4B4C" w:rsidRDefault="006C4B4C" w:rsidP="006C4B4C"/>
          <w:p w14:paraId="38154CAD" w14:textId="713E037A" w:rsidR="006C4B4C" w:rsidRDefault="006C4B4C" w:rsidP="006C4B4C">
            <w:r>
              <w:t>&gt; sse.vec&lt;-rep(NA,3)</w:t>
            </w:r>
          </w:p>
          <w:p w14:paraId="242B58E0" w14:textId="29A6002F" w:rsidR="006C4B4C" w:rsidRDefault="006C4B4C" w:rsidP="006C4B4C">
            <w:r>
              <w:t>&gt; sse.vec[1]&lt;-hw1$SSE</w:t>
            </w:r>
          </w:p>
          <w:p w14:paraId="2DFD3C8D" w14:textId="228165C2" w:rsidR="006C4B4C" w:rsidRDefault="006C4B4C" w:rsidP="006C4B4C">
            <w:r>
              <w:t>&gt; sse.vec[2]&lt;-hw2$SSE</w:t>
            </w:r>
          </w:p>
          <w:p w14:paraId="6708C962" w14:textId="4501BEBA" w:rsidR="006C4B4C" w:rsidRDefault="006C4B4C" w:rsidP="006C4B4C">
            <w:r>
              <w:t>&gt; sse.vec[3]&lt;-hw3$SSE</w:t>
            </w:r>
          </w:p>
          <w:p w14:paraId="6EFEC76D" w14:textId="77777777" w:rsidR="006C4B4C" w:rsidRDefault="006C4B4C" w:rsidP="006C4B4C"/>
          <w:p w14:paraId="5977A44A" w14:textId="2C524A98" w:rsidR="006C4B4C" w:rsidRDefault="006C4B4C" w:rsidP="006C4B4C">
            <w:r>
              <w:t>&gt; sse.vec</w:t>
            </w:r>
          </w:p>
        </w:tc>
      </w:tr>
    </w:tbl>
    <w:p w14:paraId="6EAF8830" w14:textId="77777777" w:rsidR="006C4B4C" w:rsidRPr="00872830" w:rsidRDefault="006C4B4C" w:rsidP="006C4B4C">
      <w:pPr>
        <w:pStyle w:val="a3"/>
        <w:ind w:leftChars="0" w:left="1120"/>
      </w:pPr>
    </w:p>
    <w:p w14:paraId="5F088F00" w14:textId="77777777" w:rsidR="006C4B4C" w:rsidRDefault="006C4B4C" w:rsidP="006C4B4C">
      <w:pPr>
        <w:pStyle w:val="a3"/>
        <w:ind w:leftChars="0" w:left="1120"/>
      </w:pPr>
    </w:p>
    <w:p w14:paraId="6662CCB0" w14:textId="77777777" w:rsidR="006C4B4C" w:rsidRDefault="006C4B4C" w:rsidP="006C4B4C">
      <w:pPr>
        <w:pStyle w:val="a3"/>
        <w:ind w:leftChars="0" w:left="1120"/>
      </w:pPr>
    </w:p>
    <w:p w14:paraId="77536608" w14:textId="77777777" w:rsidR="006C4B4C" w:rsidRDefault="006C4B4C" w:rsidP="006C4B4C">
      <w:pPr>
        <w:pStyle w:val="a3"/>
        <w:ind w:leftChars="0" w:left="1120"/>
      </w:pPr>
    </w:p>
    <w:p w14:paraId="557E48E6" w14:textId="77777777" w:rsidR="006C4B4C" w:rsidRDefault="006C4B4C" w:rsidP="006C4B4C">
      <w:pPr>
        <w:pStyle w:val="a3"/>
        <w:ind w:leftChars="0" w:left="1120"/>
      </w:pPr>
    </w:p>
    <w:p w14:paraId="68BF9377" w14:textId="77777777" w:rsidR="006C4B4C" w:rsidRDefault="006C4B4C" w:rsidP="006C4B4C">
      <w:pPr>
        <w:pStyle w:val="a3"/>
        <w:ind w:leftChars="0" w:left="1120"/>
      </w:pPr>
    </w:p>
    <w:p w14:paraId="18893C5C" w14:textId="056E5621" w:rsidR="006C4B4C" w:rsidRDefault="006C4B4C" w:rsidP="006C4B4C">
      <w:r>
        <w:tab/>
      </w:r>
    </w:p>
    <w:p w14:paraId="74EAF392" w14:textId="748F2218" w:rsidR="006C4B4C" w:rsidRDefault="006C4B4C" w:rsidP="006C4B4C"/>
    <w:p w14:paraId="754D8A46" w14:textId="3ABE8E8D" w:rsidR="00095CE9" w:rsidRDefault="00095CE9" w:rsidP="006C4B4C"/>
    <w:p w14:paraId="3B6F7916" w14:textId="77777777" w:rsidR="00095CE9" w:rsidRDefault="00095CE9" w:rsidP="006C4B4C"/>
    <w:p w14:paraId="35BE1BDC" w14:textId="2B32D927" w:rsidR="006C4B4C" w:rsidRDefault="006C4B4C" w:rsidP="006C4B4C">
      <w:pPr>
        <w:pStyle w:val="a3"/>
        <w:ind w:leftChars="0" w:left="760"/>
      </w:pPr>
      <w:r>
        <w:t>Output]</w:t>
      </w:r>
    </w:p>
    <w:p w14:paraId="4D24217E" w14:textId="31FC1DB7" w:rsidR="006C4B4C" w:rsidRDefault="006C4B4C" w:rsidP="00095CE9">
      <w:pPr>
        <w:ind w:left="800" w:firstLine="800"/>
      </w:pPr>
      <w:r>
        <w:rPr>
          <w:noProof/>
        </w:rPr>
        <w:drawing>
          <wp:inline distT="0" distB="0" distL="0" distR="0" wp14:anchorId="60B5CA4C" wp14:editId="67D56FFA">
            <wp:extent cx="4009750" cy="3542698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383" cy="35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4672"/>
      </w:tblGrid>
      <w:tr w:rsidR="006C4B4C" w14:paraId="4316E4F8" w14:textId="77777777" w:rsidTr="006C4B4C">
        <w:trPr>
          <w:trHeight w:val="611"/>
        </w:trPr>
        <w:tc>
          <w:tcPr>
            <w:tcW w:w="4672" w:type="dxa"/>
          </w:tcPr>
          <w:p w14:paraId="4286A93A" w14:textId="4FDBC1DA" w:rsidR="006C4B4C" w:rsidRDefault="006C4B4C" w:rsidP="006C4B4C">
            <w:pPr>
              <w:jc w:val="center"/>
            </w:pPr>
            <w:r w:rsidRPr="006C4B4C">
              <w:lastRenderedPageBreak/>
              <w:t xml:space="preserve">[1] </w:t>
            </w:r>
            <w:r>
              <w:t xml:space="preserve">  </w:t>
            </w:r>
            <w:r w:rsidRPr="006C4B4C">
              <w:t xml:space="preserve">437.2017 </w:t>
            </w:r>
            <w:r>
              <w:t xml:space="preserve">  </w:t>
            </w:r>
            <w:r w:rsidRPr="006C4B4C">
              <w:t>245.6200</w:t>
            </w:r>
            <w:r>
              <w:t xml:space="preserve">  </w:t>
            </w:r>
            <w:r w:rsidRPr="006C4B4C">
              <w:t xml:space="preserve"> 754.0099</w:t>
            </w:r>
          </w:p>
        </w:tc>
      </w:tr>
    </w:tbl>
    <w:p w14:paraId="3618DEB0" w14:textId="77777777" w:rsidR="006C4B4C" w:rsidRDefault="006C4B4C" w:rsidP="006C4B4C">
      <w:pPr>
        <w:pStyle w:val="a3"/>
        <w:ind w:leftChars="0" w:left="760"/>
      </w:pPr>
    </w:p>
    <w:p w14:paraId="35491929" w14:textId="6A790CCD" w:rsidR="006C4B4C" w:rsidRDefault="006C4B4C" w:rsidP="00534356">
      <w:r>
        <w:tab/>
      </w:r>
    </w:p>
    <w:p w14:paraId="505716BB" w14:textId="77777777" w:rsidR="006C4B4C" w:rsidRDefault="006C4B4C" w:rsidP="006C4B4C"/>
    <w:p w14:paraId="380FDFCC" w14:textId="1D2DA332" w:rsidR="006C4B4C" w:rsidRDefault="00095CE9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데이터와 추정 모델 사이의 불일치를 평가하는 척도인 </w:t>
      </w:r>
      <w:r>
        <w:t>SSE</w:t>
      </w:r>
      <w:r>
        <w:rPr>
          <w:rFonts w:hint="eastAsia"/>
        </w:rPr>
        <w:t>가 가장 작은 모형2</w:t>
      </w:r>
      <w:r>
        <w:t>(</w:t>
      </w:r>
      <w:r>
        <w:rPr>
          <w:rFonts w:hint="eastAsia"/>
        </w:rPr>
        <w:t>선형 지수 평활법</w:t>
      </w:r>
      <w:r>
        <w:t>)</w:t>
      </w:r>
      <w:r>
        <w:rPr>
          <w:rFonts w:hint="eastAsia"/>
        </w:rPr>
        <w:t>을 선택한다.</w:t>
      </w:r>
    </w:p>
    <w:p w14:paraId="7ADA7E84" w14:textId="1A1E0C55" w:rsidR="00095CE9" w:rsidRDefault="00095CE9" w:rsidP="00A42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따라서 </w:t>
      </w:r>
      <w:r>
        <w:t>2022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월의 서울시 아파트 실거래 가격지수는 </w:t>
      </w:r>
      <w:r>
        <w:t xml:space="preserve">80% </w:t>
      </w:r>
      <w:r>
        <w:rPr>
          <w:rFonts w:hint="eastAsia"/>
        </w:rPr>
        <w:t xml:space="preserve">신뢰구간 </w:t>
      </w:r>
      <w:r>
        <w:t>[179.5643, 340.8357]</w:t>
      </w:r>
      <w:r>
        <w:rPr>
          <w:rFonts w:hint="eastAsia"/>
        </w:rPr>
        <w:t xml:space="preserve"> 내 </w:t>
      </w:r>
      <w:r>
        <w:t xml:space="preserve">260.2 </w:t>
      </w:r>
      <w:r>
        <w:rPr>
          <w:rFonts w:hint="eastAsia"/>
        </w:rPr>
        <w:t>값을 갖는다고 예측할 수 있다.</w:t>
      </w:r>
    </w:p>
    <w:p w14:paraId="69060D0F" w14:textId="77777777" w:rsidR="00D65E47" w:rsidRPr="00117ACB" w:rsidRDefault="00D65E47">
      <w:pPr>
        <w:widowControl/>
        <w:wordWrap/>
        <w:autoSpaceDE/>
        <w:autoSpaceDN/>
        <w:rPr>
          <w:b/>
          <w:bCs/>
        </w:rPr>
      </w:pPr>
    </w:p>
    <w:sectPr w:rsidR="00D65E47" w:rsidRPr="00117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F969" w14:textId="77777777" w:rsidR="00DF78FD" w:rsidRDefault="00DF78FD" w:rsidP="00F11075">
      <w:pPr>
        <w:spacing w:after="0" w:line="240" w:lineRule="auto"/>
      </w:pPr>
      <w:r>
        <w:separator/>
      </w:r>
    </w:p>
  </w:endnote>
  <w:endnote w:type="continuationSeparator" w:id="0">
    <w:p w14:paraId="57BB3E76" w14:textId="77777777" w:rsidR="00DF78FD" w:rsidRDefault="00DF78FD" w:rsidP="00F1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9579" w14:textId="77777777" w:rsidR="00DF78FD" w:rsidRDefault="00DF78FD" w:rsidP="00F11075">
      <w:pPr>
        <w:spacing w:after="0" w:line="240" w:lineRule="auto"/>
      </w:pPr>
      <w:r>
        <w:separator/>
      </w:r>
    </w:p>
  </w:footnote>
  <w:footnote w:type="continuationSeparator" w:id="0">
    <w:p w14:paraId="4FF1328E" w14:textId="77777777" w:rsidR="00DF78FD" w:rsidRDefault="00DF78FD" w:rsidP="00F11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070"/>
    <w:multiLevelType w:val="hybridMultilevel"/>
    <w:tmpl w:val="D78A62CE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E13EA1"/>
    <w:multiLevelType w:val="hybridMultilevel"/>
    <w:tmpl w:val="6608D1F0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13852F3"/>
    <w:multiLevelType w:val="hybridMultilevel"/>
    <w:tmpl w:val="C1BAB3CE"/>
    <w:lvl w:ilvl="0" w:tplc="81A63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D"/>
    <w:rsid w:val="000662E1"/>
    <w:rsid w:val="00095CE9"/>
    <w:rsid w:val="000E4ED7"/>
    <w:rsid w:val="001032A5"/>
    <w:rsid w:val="00117ACB"/>
    <w:rsid w:val="00121957"/>
    <w:rsid w:val="0013616A"/>
    <w:rsid w:val="00144263"/>
    <w:rsid w:val="001B614F"/>
    <w:rsid w:val="002133B3"/>
    <w:rsid w:val="002A27AB"/>
    <w:rsid w:val="002B23B9"/>
    <w:rsid w:val="002C0D29"/>
    <w:rsid w:val="002F5C8D"/>
    <w:rsid w:val="002F6D1D"/>
    <w:rsid w:val="00301F0E"/>
    <w:rsid w:val="00325827"/>
    <w:rsid w:val="00335303"/>
    <w:rsid w:val="00347F46"/>
    <w:rsid w:val="0044761C"/>
    <w:rsid w:val="004675C2"/>
    <w:rsid w:val="00487E28"/>
    <w:rsid w:val="00534356"/>
    <w:rsid w:val="00541A37"/>
    <w:rsid w:val="00566AD2"/>
    <w:rsid w:val="00636590"/>
    <w:rsid w:val="006C4B4C"/>
    <w:rsid w:val="006D11C8"/>
    <w:rsid w:val="0076212A"/>
    <w:rsid w:val="007933AA"/>
    <w:rsid w:val="007C29DB"/>
    <w:rsid w:val="007E4FD2"/>
    <w:rsid w:val="007F52E7"/>
    <w:rsid w:val="007F750E"/>
    <w:rsid w:val="00872830"/>
    <w:rsid w:val="008732E1"/>
    <w:rsid w:val="008B7D56"/>
    <w:rsid w:val="009326CC"/>
    <w:rsid w:val="009967BB"/>
    <w:rsid w:val="009A50F4"/>
    <w:rsid w:val="00A42FEB"/>
    <w:rsid w:val="00AF2A9F"/>
    <w:rsid w:val="00BB4072"/>
    <w:rsid w:val="00C060A4"/>
    <w:rsid w:val="00C3665C"/>
    <w:rsid w:val="00C61FF3"/>
    <w:rsid w:val="00C87D96"/>
    <w:rsid w:val="00D65E47"/>
    <w:rsid w:val="00D9780D"/>
    <w:rsid w:val="00DC1022"/>
    <w:rsid w:val="00DF78FD"/>
    <w:rsid w:val="00E401D8"/>
    <w:rsid w:val="00EA3882"/>
    <w:rsid w:val="00F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BFB25"/>
  <w15:chartTrackingRefBased/>
  <w15:docId w15:val="{3356AC98-0FDD-42C3-A4AE-9B386F67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1D"/>
    <w:pPr>
      <w:ind w:leftChars="400" w:left="800"/>
    </w:pPr>
  </w:style>
  <w:style w:type="table" w:styleId="a4">
    <w:name w:val="Table Grid"/>
    <w:basedOn w:val="a1"/>
    <w:uiPriority w:val="39"/>
    <w:rsid w:val="00D9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075"/>
  </w:style>
  <w:style w:type="paragraph" w:styleId="a6">
    <w:name w:val="footer"/>
    <w:basedOn w:val="a"/>
    <w:link w:val="Char0"/>
    <w:uiPriority w:val="99"/>
    <w:unhideWhenUsed/>
    <w:rsid w:val="00F110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075"/>
  </w:style>
  <w:style w:type="character" w:styleId="a7">
    <w:name w:val="Placeholder Text"/>
    <w:basedOn w:val="a0"/>
    <w:uiPriority w:val="99"/>
    <w:semiHidden/>
    <w:rsid w:val="00872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영희</dc:creator>
  <cp:keywords/>
  <dc:description/>
  <cp:lastModifiedBy>고 영희</cp:lastModifiedBy>
  <cp:revision>13</cp:revision>
  <cp:lastPrinted>2021-03-16T14:52:00Z</cp:lastPrinted>
  <dcterms:created xsi:type="dcterms:W3CDTF">2021-03-16T07:41:00Z</dcterms:created>
  <dcterms:modified xsi:type="dcterms:W3CDTF">2022-03-29T05:14:00Z</dcterms:modified>
</cp:coreProperties>
</file>