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E9258B5" w:rsidP="33BEDF76" w:rsidRDefault="5E9258B5" w14:paraId="7056BDC3" w14:textId="495A26A1">
      <w:pPr>
        <w:jc w:val="center"/>
        <w:rPr>
          <w:rFonts w:ascii="Century Schoolbook" w:hAnsi="Century Schoolbook" w:eastAsia="Century Schoolbook" w:cs="Century Schoolbook"/>
          <w:b w:val="0"/>
          <w:bCs w:val="0"/>
          <w:i w:val="0"/>
          <w:iCs w:val="0"/>
          <w:color w:val="000000" w:themeColor="text1" w:themeTint="FF" w:themeShade="FF"/>
          <w:sz w:val="52"/>
          <w:szCs w:val="52"/>
        </w:rPr>
      </w:pPr>
      <w:r>
        <w:drawing>
          <wp:inline wp14:editId="0EBBDE05" wp14:anchorId="61B0586D">
            <wp:extent cx="2140115" cy="2140115"/>
            <wp:effectExtent l="0" t="0" r="0" b="0"/>
            <wp:docPr id="1264260054" name="drawing" descr="Logo Sek Men Sains Bant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58101400" name=""/>
                    <pic:cNvPicPr/>
                  </pic:nvPicPr>
                  <pic:blipFill>
                    <a:blip xmlns:r="http://schemas.openxmlformats.org/officeDocument/2006/relationships" r:embed="rId807057806">
                      <a:extLst>
                        <a:ext uri="{28A0092B-C50C-407E-A947-70E740481C1C}">
                          <a14:useLocalDpi xmlns:a14="http://schemas.microsoft.com/office/drawing/2010/main"/>
                        </a:ext>
                      </a:extLst>
                    </a:blip>
                    <a:stretch>
                      <a:fillRect/>
                    </a:stretch>
                  </pic:blipFill>
                  <pic:spPr>
                    <a:xfrm rot="0">
                      <a:off x="0" y="0"/>
                      <a:ext cx="2140115" cy="2140115"/>
                    </a:xfrm>
                    <a:prstGeom prst="rect">
                      <a:avLst/>
                    </a:prstGeom>
                  </pic:spPr>
                </pic:pic>
              </a:graphicData>
            </a:graphic>
          </wp:inline>
        </w:drawing>
      </w:r>
    </w:p>
    <w:p w:rsidR="5E9258B5" w:rsidP="33BEDF76" w:rsidRDefault="5E9258B5" w14:paraId="15E41491" w14:textId="6916D2C0">
      <w:pPr>
        <w:jc w:val="center"/>
        <w:rPr>
          <w:rFonts w:ascii="Century Schoolbook" w:hAnsi="Century Schoolbook" w:eastAsia="Century Schoolbook" w:cs="Century Schoolbook"/>
          <w:b w:val="0"/>
          <w:bCs w:val="0"/>
          <w:i w:val="0"/>
          <w:iCs w:val="0"/>
          <w:color w:val="000000" w:themeColor="text1" w:themeTint="FF" w:themeShade="FF"/>
          <w:sz w:val="36"/>
          <w:szCs w:val="36"/>
        </w:rPr>
      </w:pPr>
    </w:p>
    <w:p w:rsidR="5E9258B5" w:rsidP="0860011F" w:rsidRDefault="5E9258B5" w14:paraId="10CFA935" w14:textId="499ABD96">
      <w:pPr>
        <w:jc w:val="center"/>
        <w:rPr>
          <w:rFonts w:ascii="Century Schoolbook" w:hAnsi="Century Schoolbook" w:eastAsia="Century Schoolbook" w:cs="Century Schoolbook"/>
          <w:b w:val="0"/>
          <w:bCs w:val="0"/>
          <w:i w:val="0"/>
          <w:iCs w:val="0"/>
          <w:color w:val="000000" w:themeColor="text1" w:themeTint="FF" w:themeShade="FF"/>
          <w:sz w:val="52"/>
          <w:szCs w:val="52"/>
        </w:rPr>
      </w:pPr>
      <w:r w:rsidRPr="0860011F" w:rsidR="0860011F">
        <w:rPr>
          <w:rFonts w:ascii="Century Schoolbook" w:hAnsi="Century Schoolbook" w:eastAsia="Century Schoolbook" w:cs="Century Schoolbook"/>
          <w:b w:val="0"/>
          <w:bCs w:val="0"/>
          <w:i w:val="0"/>
          <w:iCs w:val="0"/>
          <w:color w:val="000000" w:themeColor="text1" w:themeTint="FF" w:themeShade="FF"/>
          <w:sz w:val="36"/>
          <w:szCs w:val="36"/>
        </w:rPr>
        <w:t>SEKOLAH MENENGAH SAINS BANTING</w:t>
      </w:r>
    </w:p>
    <w:p w:rsidR="0860011F" w:rsidP="0860011F" w:rsidRDefault="0860011F" w14:paraId="1185D4F6" w14:textId="2B0F6C12">
      <w:pPr>
        <w:jc w:val="center"/>
        <w:rPr>
          <w:rFonts w:ascii="Century Schoolbook" w:hAnsi="Century Schoolbook" w:eastAsia="Century Schoolbook" w:cs="Century Schoolbook"/>
          <w:b w:val="0"/>
          <w:bCs w:val="0"/>
          <w:i w:val="0"/>
          <w:iCs w:val="0"/>
          <w:color w:val="000000" w:themeColor="text1" w:themeTint="FF" w:themeShade="FF"/>
          <w:sz w:val="36"/>
          <w:szCs w:val="36"/>
        </w:rPr>
      </w:pPr>
    </w:p>
    <w:p w:rsidR="5E9258B5" w:rsidP="0A0960F5" w:rsidRDefault="5E9258B5" w14:paraId="4E1D2811" w14:textId="320CA27C">
      <w:pPr>
        <w:pStyle w:val="Title"/>
        <w:spacing w:line="240" w:lineRule="auto"/>
        <w:ind w:left="0"/>
        <w:jc w:val="center"/>
        <w:rPr>
          <w:rFonts w:ascii="Century Schoolbook" w:hAnsi="Century Schoolbook" w:eastAsia="Century Schoolbook" w:cs="Century Schoolbook"/>
          <w:b w:val="1"/>
          <w:bCs w:val="1"/>
          <w:i w:val="1"/>
          <w:iCs w:val="1"/>
          <w:color w:val="0E2740"/>
          <w:sz w:val="96"/>
          <w:szCs w:val="96"/>
        </w:rPr>
      </w:pPr>
      <w:r w:rsidRPr="0A0960F5" w:rsidR="0A0960F5">
        <w:rPr>
          <w:rFonts w:ascii="Century Schoolbook" w:hAnsi="Century Schoolbook" w:eastAsia="Century Schoolbook" w:cs="Century Schoolbook"/>
          <w:b w:val="1"/>
          <w:bCs w:val="1"/>
          <w:i w:val="1"/>
          <w:iCs w:val="1"/>
          <w:sz w:val="96"/>
          <w:szCs w:val="96"/>
        </w:rPr>
        <w:t>SCENTAC</w:t>
      </w:r>
    </w:p>
    <w:p w:rsidR="5E9258B5" w:rsidP="5E9258B5" w:rsidRDefault="5E9258B5" w14:paraId="0775653F" w14:textId="519E5B16">
      <w:pPr>
        <w:jc w:val="center"/>
      </w:pPr>
    </w:p>
    <w:p w:rsidR="5E9258B5" w:rsidP="0A0960F5" w:rsidRDefault="5E9258B5" w14:paraId="217DD6AE" w14:textId="4E1734BB">
      <w:pPr>
        <w:pStyle w:val="Heading1"/>
        <w:jc w:val="center"/>
        <w:rPr>
          <w:rFonts w:ascii="Angsana New" w:hAnsi="Angsana New" w:eastAsia="Angsana New" w:cs="Angsana New"/>
          <w:color w:val="156082" w:themeColor="accent1" w:themeTint="FF" w:themeShade="FF"/>
          <w:sz w:val="56"/>
          <w:szCs w:val="56"/>
        </w:rPr>
      </w:pPr>
      <w:r w:rsidRPr="0A0960F5" w:rsidR="0A0960F5">
        <w:rPr>
          <w:rFonts w:ascii="Angsana New" w:hAnsi="Angsana New" w:eastAsia="Angsana New" w:cs="Angsana New"/>
          <w:color w:val="156082" w:themeColor="accent1" w:themeTint="FF" w:themeShade="FF"/>
          <w:sz w:val="56"/>
          <w:szCs w:val="56"/>
        </w:rPr>
        <w:t>“WHERE IDEAS MEET POSSIBILITY”</w:t>
      </w:r>
    </w:p>
    <w:p w:rsidR="5E9258B5" w:rsidP="5E9258B5" w:rsidRDefault="5E9258B5" w14:paraId="65C3AC41" w14:textId="190E90E5">
      <w:pPr>
        <w:jc w:val="center"/>
      </w:pPr>
    </w:p>
    <w:p w:rsidR="0A0960F5" w:rsidP="0A0960F5" w:rsidRDefault="0A0960F5" w14:paraId="2DD96BF5" w14:textId="6B642214">
      <w:pPr>
        <w:jc w:val="center"/>
        <w:rPr>
          <w:sz w:val="24"/>
          <w:szCs w:val="24"/>
        </w:rPr>
      </w:pPr>
      <w:r w:rsidR="0A0960F5">
        <w:rPr/>
        <w:t>SUPERVISOR :</w:t>
      </w:r>
    </w:p>
    <w:p w:rsidR="0A0960F5" w:rsidP="0A0960F5" w:rsidRDefault="0A0960F5" w14:paraId="20C16A24" w14:textId="5FA815EE">
      <w:pPr>
        <w:pStyle w:val="Normal"/>
        <w:jc w:val="center"/>
        <w:rPr>
          <w:sz w:val="24"/>
          <w:szCs w:val="24"/>
        </w:rPr>
      </w:pPr>
      <w:r w:rsidRPr="1D79EC62" w:rsidR="1D79EC62">
        <w:rPr>
          <w:sz w:val="24"/>
          <w:szCs w:val="24"/>
        </w:rPr>
        <w:t>1)  MADAM. SITI ALIA BINTI ISMAIL</w:t>
      </w:r>
    </w:p>
    <w:p w:rsidR="0A0960F5" w:rsidP="0A0960F5" w:rsidRDefault="0A0960F5" w14:paraId="66B64FBB" w14:textId="1AD06F46">
      <w:pPr>
        <w:pStyle w:val="Normal"/>
        <w:ind w:left="0"/>
        <w:jc w:val="center"/>
        <w:rPr>
          <w:sz w:val="24"/>
          <w:szCs w:val="24"/>
        </w:rPr>
      </w:pPr>
    </w:p>
    <w:p w:rsidR="16702139" w:rsidP="16702139" w:rsidRDefault="16702139" w14:paraId="100F2C30" w14:textId="72C26D74">
      <w:pPr>
        <w:jc w:val="center"/>
      </w:pPr>
      <w:r w:rsidR="0A0960F5">
        <w:rPr/>
        <w:t xml:space="preserve">TEAM </w:t>
      </w:r>
      <w:r w:rsidR="0A0960F5">
        <w:rPr/>
        <w:t>MEMBERS :</w:t>
      </w:r>
    </w:p>
    <w:p w:rsidR="16702139" w:rsidP="16702139" w:rsidRDefault="16702139" w14:paraId="0CFE77A9" w14:textId="53D755C3">
      <w:pPr>
        <w:pStyle w:val="ListParagraph"/>
        <w:numPr>
          <w:ilvl w:val="0"/>
          <w:numId w:val="4"/>
        </w:numPr>
        <w:jc w:val="center"/>
        <w:rPr/>
      </w:pPr>
      <w:r w:rsidR="16702139">
        <w:rPr/>
        <w:t>MUHAMMAD DARWISH THAQEEF</w:t>
      </w:r>
    </w:p>
    <w:p w:rsidR="16702139" w:rsidP="16702139" w:rsidRDefault="16702139" w14:paraId="204CB1D8" w14:textId="2114D090">
      <w:pPr>
        <w:pStyle w:val="ListParagraph"/>
        <w:numPr>
          <w:ilvl w:val="0"/>
          <w:numId w:val="4"/>
        </w:numPr>
        <w:jc w:val="center"/>
        <w:rPr/>
      </w:pPr>
      <w:r w:rsidR="16702139">
        <w:rPr/>
        <w:t>MUHAMMAD AMIR HAFIY</w:t>
      </w:r>
    </w:p>
    <w:p w:rsidR="0A0960F5" w:rsidP="0A0960F5" w:rsidRDefault="0A0960F5" w14:paraId="3EF3A349" w14:textId="0A90445F">
      <w:pPr>
        <w:pStyle w:val="ListParagraph"/>
        <w:numPr>
          <w:ilvl w:val="0"/>
          <w:numId w:val="4"/>
        </w:numPr>
        <w:jc w:val="center"/>
        <w:rPr/>
      </w:pPr>
      <w:r w:rsidR="0A0960F5">
        <w:rPr/>
        <w:t>MUHAMMAD SYAZMI FADHLULLAH</w:t>
      </w:r>
    </w:p>
    <w:p w:rsidR="16702139" w:rsidP="33BEDF76" w:rsidRDefault="16702139" w14:paraId="0C577140" w14:textId="2D9B104E">
      <w:pPr>
        <w:pStyle w:val="Normal"/>
        <w:jc w:val="center"/>
      </w:pPr>
    </w:p>
    <w:p w:rsidR="16702139" w:rsidP="16702139" w:rsidRDefault="16702139" w14:paraId="51011358" w14:textId="155BF7B9">
      <w:pPr>
        <w:jc w:val="center"/>
      </w:pPr>
    </w:p>
    <w:p w:rsidR="426C4618" w:rsidP="426C4618" w:rsidRDefault="426C4618" w14:paraId="4880160E" w14:textId="5C057874">
      <w:pPr>
        <w:pStyle w:val="Heading1"/>
        <w:rPr>
          <w:rFonts w:ascii="Times New Roman" w:hAnsi="Times New Roman" w:eastAsia="Times New Roman" w:cs="Times New Roman"/>
        </w:rPr>
      </w:pPr>
      <w:r w:rsidRPr="16702139" w:rsidR="16702139">
        <w:rPr>
          <w:rFonts w:ascii="Times New Roman" w:hAnsi="Times New Roman" w:eastAsia="Times New Roman" w:cs="Times New Roman"/>
        </w:rPr>
        <w:t>1.0 APPRECIATION</w:t>
      </w:r>
    </w:p>
    <w:p w:rsidR="16702139" w:rsidP="16702139" w:rsidRDefault="16702139" w14:paraId="19CDF60D" w14:textId="60CAC3C0">
      <w:pPr>
        <w:pStyle w:val="Normal"/>
      </w:pPr>
    </w:p>
    <w:p w:rsidR="03B25FF2" w:rsidP="16702139" w:rsidRDefault="03B25FF2" w14:paraId="4BB04C03" w14:textId="6F2B9C46">
      <w:pPr>
        <w:pStyle w:val="Normal"/>
        <w:jc w:val="both"/>
        <w:rPr>
          <w:sz w:val="24"/>
          <w:szCs w:val="24"/>
        </w:rPr>
      </w:pPr>
      <w:r w:rsidRPr="33BEDF76" w:rsidR="33BEDF76">
        <w:rPr>
          <w:sz w:val="24"/>
          <w:szCs w:val="24"/>
        </w:rPr>
        <w:t xml:space="preserve">  Our utmost gratitude to our </w:t>
      </w:r>
      <w:r w:rsidRPr="33BEDF76" w:rsidR="33BEDF76">
        <w:rPr>
          <w:sz w:val="24"/>
          <w:szCs w:val="24"/>
        </w:rPr>
        <w:t>headmaster</w:t>
      </w:r>
      <w:r w:rsidRPr="33BEDF76" w:rsidR="33BEDF76">
        <w:rPr>
          <w:sz w:val="24"/>
          <w:szCs w:val="24"/>
        </w:rPr>
        <w:t xml:space="preserve">, </w:t>
      </w:r>
      <w:r w:rsidRPr="33BEDF76" w:rsidR="33BEDF76">
        <w:rPr>
          <w:sz w:val="24"/>
          <w:szCs w:val="24"/>
        </w:rPr>
        <w:t>Mr</w:t>
      </w:r>
      <w:r w:rsidRPr="33BEDF76" w:rsidR="33BEDF76">
        <w:rPr>
          <w:sz w:val="24"/>
          <w:szCs w:val="24"/>
        </w:rPr>
        <w:t xml:space="preserve"> </w:t>
      </w:r>
      <w:r w:rsidRPr="33BEDF76" w:rsidR="33BEDF76">
        <w:rPr>
          <w:sz w:val="24"/>
          <w:szCs w:val="24"/>
        </w:rPr>
        <w:t>Yusanizan</w:t>
      </w:r>
      <w:r w:rsidRPr="33BEDF76" w:rsidR="33BEDF76">
        <w:rPr>
          <w:sz w:val="24"/>
          <w:szCs w:val="24"/>
        </w:rPr>
        <w:t xml:space="preserve"> Bin Shafie, for being gracious by allowing us to </w:t>
      </w:r>
      <w:r w:rsidRPr="33BEDF76" w:rsidR="33BEDF76">
        <w:rPr>
          <w:sz w:val="24"/>
          <w:szCs w:val="24"/>
        </w:rPr>
        <w:t>participate</w:t>
      </w:r>
      <w:r w:rsidRPr="33BEDF76" w:rsidR="33BEDF76">
        <w:rPr>
          <w:sz w:val="24"/>
          <w:szCs w:val="24"/>
        </w:rPr>
        <w:t xml:space="preserve"> in the Malaysia International Young Inventors Olympiad (MIYIO) and thus create this project. Also, many thanks directed towards Teacher Alia, our supervisor for the project for leading us </w:t>
      </w:r>
      <w:r w:rsidRPr="33BEDF76" w:rsidR="33BEDF76">
        <w:rPr>
          <w:sz w:val="24"/>
          <w:szCs w:val="24"/>
        </w:rPr>
        <w:t>in the process of the</w:t>
      </w:r>
      <w:r w:rsidRPr="33BEDF76" w:rsidR="33BEDF76">
        <w:rPr>
          <w:sz w:val="24"/>
          <w:szCs w:val="24"/>
        </w:rPr>
        <w:t xml:space="preserve"> products development. Finally, we also thank everyone who have helped us, either directly or indirectly such as the respondents for the survey and our parents for the needed emotional support. Without all of you, this product would’ve not come to fruition.</w:t>
      </w:r>
    </w:p>
    <w:p w:rsidR="0A0960F5" w:rsidP="0A0960F5" w:rsidRDefault="0A0960F5" w14:paraId="432D33C9" w14:textId="17D8B0E6">
      <w:pPr>
        <w:pStyle w:val="Normal"/>
        <w:jc w:val="both"/>
        <w:rPr>
          <w:sz w:val="24"/>
          <w:szCs w:val="24"/>
        </w:rPr>
      </w:pPr>
    </w:p>
    <w:p w:rsidR="0A0960F5" w:rsidP="0A0960F5" w:rsidRDefault="0A0960F5" w14:paraId="523B3FB7" w14:textId="119C9DAA">
      <w:pPr>
        <w:pStyle w:val="Normal"/>
        <w:jc w:val="both"/>
        <w:rPr>
          <w:sz w:val="24"/>
          <w:szCs w:val="24"/>
        </w:rPr>
      </w:pPr>
    </w:p>
    <w:p w:rsidR="4D7891EE" w:rsidP="426C4618" w:rsidRDefault="4D7891EE" w14:paraId="726D597E" w14:textId="5F908409">
      <w:pPr>
        <w:pStyle w:val="Heading1"/>
        <w:rPr>
          <w:rFonts w:ascii="Times New Roman" w:hAnsi="Times New Roman" w:eastAsia="Times New Roman" w:cs="Times New Roman"/>
        </w:rPr>
      </w:pPr>
      <w:r w:rsidRPr="16702139" w:rsidR="16702139">
        <w:rPr>
          <w:rFonts w:ascii="Times New Roman" w:hAnsi="Times New Roman" w:eastAsia="Times New Roman" w:cs="Times New Roman"/>
        </w:rPr>
        <w:t>2.0 ABSTRACT</w:t>
      </w:r>
    </w:p>
    <w:p w:rsidR="16702139" w:rsidP="16702139" w:rsidRDefault="16702139" w14:paraId="4AA17256" w14:textId="238C27B1">
      <w:pPr>
        <w:pStyle w:val="Normal"/>
      </w:pPr>
    </w:p>
    <w:p w:rsidR="500EB67E" w:rsidP="16702139" w:rsidRDefault="500EB67E" w14:paraId="7C51C7A5" w14:textId="31C7BD6E">
      <w:pPr>
        <w:jc w:val="both"/>
      </w:pPr>
      <w:r w:rsidRPr="33BEDF76" w:rsidR="33BEDF76">
        <w:rPr>
          <w:rFonts w:ascii="Aptos" w:hAnsi="Aptos" w:eastAsia="Aptos" w:cs="Aptos"/>
          <w:noProof w:val="0"/>
          <w:sz w:val="24"/>
          <w:szCs w:val="24"/>
          <w:lang w:val="en-US"/>
        </w:rPr>
        <w:t xml:space="preserve">In a world engineered for sound, silence can be disruptive. For millions of deaf and hard-of-hearing individuals, everyday routines—like waking up for school, work, or appointments—are often disrupted by the exclusive reliance on sound-based alarm clocks. As the World Health Organization (2021) projects that </w:t>
      </w:r>
      <w:r w:rsidRPr="33BEDF76" w:rsidR="33BEDF76">
        <w:rPr>
          <w:rFonts w:ascii="Aptos" w:hAnsi="Aptos" w:eastAsia="Aptos" w:cs="Aptos"/>
          <w:noProof w:val="0"/>
          <w:sz w:val="24"/>
          <w:szCs w:val="24"/>
          <w:lang w:val="en-US"/>
        </w:rPr>
        <w:t>nearly 700</w:t>
      </w:r>
      <w:r w:rsidRPr="33BEDF76" w:rsidR="33BEDF76">
        <w:rPr>
          <w:rFonts w:ascii="Aptos" w:hAnsi="Aptos" w:eastAsia="Aptos" w:cs="Aptos"/>
          <w:noProof w:val="0"/>
          <w:sz w:val="24"/>
          <w:szCs w:val="24"/>
          <w:lang w:val="en-US"/>
        </w:rPr>
        <w:t xml:space="preserve"> million people will have hearing loss disabling by 2050, the need for inclusive daily tools is more urgent than ever. Lane, Hoffmeister, and Bahan (1996) state, “Deaf people are not disabled by their ears but by society’s failure to accommodate their differences.” Our project addresses this need through a non-auditory, olfactory-based alarm system that uses fast-dispersing, alerting scents like peppermint and citrus to gently wake users from sleep. Grounded in research on scent </w:t>
      </w:r>
      <w:r w:rsidRPr="33BEDF76" w:rsidR="33BEDF76">
        <w:rPr>
          <w:rFonts w:ascii="Aptos" w:hAnsi="Aptos" w:eastAsia="Aptos" w:cs="Aptos"/>
          <w:noProof w:val="0"/>
          <w:sz w:val="24"/>
          <w:szCs w:val="24"/>
          <w:lang w:val="en-US"/>
        </w:rPr>
        <w:t>perception</w:t>
      </w:r>
      <w:r w:rsidRPr="33BEDF76" w:rsidR="33BEDF76">
        <w:rPr>
          <w:rFonts w:ascii="Aptos" w:hAnsi="Aptos" w:eastAsia="Aptos" w:cs="Aptos"/>
          <w:noProof w:val="0"/>
          <w:sz w:val="24"/>
          <w:szCs w:val="24"/>
          <w:lang w:val="en-US"/>
        </w:rPr>
        <w:t xml:space="preserve"> during sleep (e.g., Arzi et al., 2012), we conducted a survey with deaf participants to assess the concept’s practicality and user preference. Responses </w:t>
      </w:r>
      <w:r w:rsidRPr="33BEDF76" w:rsidR="33BEDF76">
        <w:rPr>
          <w:rFonts w:ascii="Aptos" w:hAnsi="Aptos" w:eastAsia="Aptos" w:cs="Aptos"/>
          <w:noProof w:val="0"/>
          <w:sz w:val="24"/>
          <w:szCs w:val="24"/>
          <w:lang w:val="en-US"/>
        </w:rPr>
        <w:t>indicated</w:t>
      </w:r>
      <w:r w:rsidRPr="33BEDF76" w:rsidR="33BEDF76">
        <w:rPr>
          <w:rFonts w:ascii="Aptos" w:hAnsi="Aptos" w:eastAsia="Aptos" w:cs="Aptos"/>
          <w:noProof w:val="0"/>
          <w:sz w:val="24"/>
          <w:szCs w:val="24"/>
          <w:lang w:val="en-US"/>
        </w:rPr>
        <w:t xml:space="preserve"> strong interest, high perceived effectiveness, and greater comfort than vibration or light-based alarms. This project transforms waking up into an inclusive, multisensory experience for everyone.</w:t>
      </w:r>
    </w:p>
    <w:p w:rsidR="426C4618" w:rsidP="426C4618" w:rsidRDefault="426C4618" w14:paraId="7456E8C2" w14:textId="09155376">
      <w:pPr>
        <w:rPr>
          <w:rFonts w:ascii="Aptos" w:hAnsi="Aptos" w:eastAsia="Aptos" w:cs="Aptos"/>
          <w:noProof w:val="0"/>
          <w:sz w:val="24"/>
          <w:szCs w:val="24"/>
          <w:lang w:val="en-US"/>
        </w:rPr>
      </w:pPr>
    </w:p>
    <w:p w:rsidR="1D79EC62" w:rsidP="1D79EC62" w:rsidRDefault="1D79EC62" w14:paraId="7C23AED5" w14:textId="47B2F9F6">
      <w:pPr>
        <w:pStyle w:val="Normal"/>
        <w:rPr>
          <w:rFonts w:ascii="Aptos" w:hAnsi="Aptos" w:eastAsia="Aptos" w:cs="Aptos"/>
          <w:noProof w:val="0"/>
          <w:sz w:val="24"/>
          <w:szCs w:val="24"/>
          <w:lang w:val="en-US"/>
        </w:rPr>
      </w:pPr>
    </w:p>
    <w:p w:rsidR="3FF116A8" w:rsidP="426C4618" w:rsidRDefault="3FF116A8" w14:paraId="30040597" w14:textId="7DAB13BE">
      <w:pPr>
        <w:pStyle w:val="Heading1"/>
        <w:rPr>
          <w:noProof w:val="0"/>
          <w:lang w:val="en-US"/>
        </w:rPr>
      </w:pPr>
      <w:r w:rsidRPr="16702139" w:rsidR="16702139">
        <w:rPr>
          <w:rFonts w:ascii="Times New Roman" w:hAnsi="Times New Roman" w:eastAsia="Times New Roman" w:cs="Times New Roman"/>
          <w:noProof w:val="0"/>
          <w:lang w:val="en-US"/>
        </w:rPr>
        <w:t>3.0 CONTENTS OF IDEA</w:t>
      </w:r>
      <w:r>
        <w:br/>
      </w:r>
      <w:r w:rsidRPr="16702139" w:rsidR="16702139">
        <w:rPr>
          <w:rStyle w:val="Heading2Char"/>
          <w:rFonts w:ascii="Times New Roman" w:hAnsi="Times New Roman" w:eastAsia="Times New Roman" w:cs="Times New Roman"/>
          <w:noProof w:val="0"/>
          <w:lang w:val="en-US"/>
        </w:rPr>
        <w:t>3.1 INTRODUCTION</w:t>
      </w:r>
      <w:r>
        <w:br/>
      </w:r>
    </w:p>
    <w:p w:rsidR="16702139" w:rsidP="33BEDF76" w:rsidRDefault="16702139" w14:paraId="5B6E3970" w14:textId="05A5D315">
      <w:pPr>
        <w:spacing w:before="0" w:beforeAutospacing="off" w:after="0" w:afterAutospacing="off"/>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In general, a normal human being has five main senses: sight, hearing, smell, taste, and touch. However, some people </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possess</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 xml:space="preserve"> sensory disabilities,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such as being deaf. As a result, these people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face</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 xml:space="preserve"> disruptions in their daily lives, </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such as communicating with other people, buying essentials, and waking up on time.</w:t>
      </w:r>
    </w:p>
    <w:p w:rsidR="16702139" w:rsidRDefault="16702139" w14:paraId="1064F913" w14:textId="0C643308"/>
    <w:p w:rsidR="16702139" w:rsidP="33BEDF76" w:rsidRDefault="16702139" w14:paraId="04FEC038" w14:textId="465F0263">
      <w:pPr>
        <w:spacing w:before="0" w:beforeAutospacing="off" w:after="0" w:afterAutospacing="off"/>
        <w:jc w:val="both"/>
        <w:rPr>
          <w:rFonts w:ascii="Aptos" w:hAnsi="Aptos" w:eastAsia="Aptos" w:cs="Aptos"/>
          <w:b w:val="1"/>
          <w:bCs w:val="1"/>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Thus, we </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came up with</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the idea to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 xml:space="preserve">build a device that would help </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one of the most important daily routines, which is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waking up</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This repercussion gave rise to a solution on how to make sure deaf people get to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wake up on time using an alarm clock</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It is known that alarm clocks wake individuals with loud sounds. But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the question is, how can deaf people wake up if they suffer from hearing disabilities?</w:t>
      </w:r>
    </w:p>
    <w:p w:rsidR="16702139" w:rsidP="16702139" w:rsidRDefault="16702139" w14:paraId="3F7CF1CA" w14:textId="0FBB1817">
      <w:pPr>
        <w:rPr>
          <w:sz w:val="24"/>
          <w:szCs w:val="24"/>
        </w:rPr>
      </w:pPr>
    </w:p>
    <w:p w:rsidR="426C4618" w:rsidP="426C4618" w:rsidRDefault="426C4618" w14:paraId="20E4A022" w14:textId="19562B3C">
      <w:pPr>
        <w:rPr>
          <w:rFonts w:ascii="Aptos" w:hAnsi="Aptos" w:eastAsia="Aptos" w:cs="Aptos"/>
          <w:noProof w:val="0"/>
          <w:sz w:val="24"/>
          <w:szCs w:val="24"/>
          <w:lang w:val="en-US"/>
        </w:rPr>
      </w:pPr>
    </w:p>
    <w:p w:rsidR="16702139" w:rsidP="16702139" w:rsidRDefault="16702139" w14:paraId="0AC83966" w14:textId="6384B0AC">
      <w:pPr>
        <w:pStyle w:val="Heading1"/>
        <w:rPr>
          <w:rStyle w:val="Heading2Char"/>
          <w:rFonts w:ascii="Times New Roman" w:hAnsi="Times New Roman" w:eastAsia="Times New Roman" w:cs="Times New Roman"/>
          <w:noProof w:val="0"/>
          <w:lang w:val="en-US"/>
        </w:rPr>
      </w:pPr>
      <w:r w:rsidRPr="33BEDF76" w:rsidR="33BEDF76">
        <w:rPr>
          <w:rStyle w:val="Heading2Char"/>
          <w:rFonts w:ascii="Times New Roman" w:hAnsi="Times New Roman" w:eastAsia="Times New Roman" w:cs="Times New Roman"/>
          <w:noProof w:val="0"/>
          <w:lang w:val="en-US"/>
        </w:rPr>
        <w:t>3.2 PROBLEM STATEMENTS</w:t>
      </w:r>
      <w:r>
        <w:br/>
      </w:r>
    </w:p>
    <w:p w:rsidR="33BEDF76" w:rsidP="33BEDF76" w:rsidRDefault="33BEDF76" w14:paraId="0543835B" w14:textId="04DAC7A9">
      <w:pPr>
        <w:pStyle w:val="ListParagraph"/>
        <w:numPr>
          <w:ilvl w:val="0"/>
          <w:numId w:val="6"/>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noProof w:val="0"/>
          <w:color w:val="000000" w:themeColor="text1" w:themeTint="FF" w:themeShade="FF"/>
          <w:sz w:val="24"/>
          <w:szCs w:val="24"/>
          <w:lang w:val="en-US"/>
        </w:rPr>
      </w:pPr>
      <w:r w:rsidRPr="33BEDF76" w:rsidR="33BEDF76">
        <w:rPr>
          <w:rFonts w:ascii="Aptos" w:hAnsi="Aptos" w:eastAsia="Aptos" w:cs="Aptos"/>
          <w:b w:val="0"/>
          <w:bCs w:val="0"/>
          <w:i w:val="0"/>
          <w:iCs w:val="0"/>
          <w:noProof w:val="0"/>
          <w:color w:val="000000" w:themeColor="text1" w:themeTint="FF" w:themeShade="FF"/>
          <w:sz w:val="24"/>
          <w:szCs w:val="24"/>
          <w:lang w:val="en-US"/>
        </w:rPr>
        <w:t>Ineffectiveness of traditional alarm clocks in waking deaf people.</w:t>
      </w:r>
    </w:p>
    <w:p w:rsidR="16702139" w:rsidP="16702139" w:rsidRDefault="16702139" w14:paraId="5319D1B8" w14:textId="1FD55780">
      <w:pPr>
        <w:pStyle w:val="ListParagraph"/>
        <w:ind w:left="720"/>
        <w:rPr>
          <w:rFonts w:ascii="Aptos" w:hAnsi="Aptos" w:eastAsia="Aptos" w:cs="Aptos"/>
          <w:noProof w:val="0"/>
          <w:sz w:val="24"/>
          <w:szCs w:val="24"/>
          <w:lang w:val="en-US"/>
        </w:rPr>
      </w:pPr>
    </w:p>
    <w:p w:rsidR="33BEDF76" w:rsidP="33BEDF76" w:rsidRDefault="33BEDF76" w14:paraId="75D36C65" w14:textId="08907D88">
      <w:pPr>
        <w:pStyle w:val="ListParagraph"/>
        <w:numPr>
          <w:ilvl w:val="0"/>
          <w:numId w:val="6"/>
        </w:numPr>
        <w:suppressLineNumbers w:val="0"/>
        <w:bidi w:val="0"/>
        <w:spacing w:before="0" w:beforeAutospacing="off" w:after="160" w:afterAutospacing="off" w:line="279" w:lineRule="auto"/>
        <w:ind w:left="720" w:right="0" w:hanging="360"/>
        <w:jc w:val="left"/>
        <w:rPr>
          <w:b w:val="0"/>
          <w:bCs w:val="0"/>
          <w:i w:val="0"/>
          <w:iCs w:val="0"/>
          <w:noProof w:val="0"/>
          <w:color w:val="000000" w:themeColor="text1" w:themeTint="FF" w:themeShade="FF"/>
          <w:sz w:val="24"/>
          <w:szCs w:val="24"/>
          <w:lang w:val="en-US"/>
        </w:rPr>
      </w:pPr>
      <w:r w:rsidRPr="33BEDF76" w:rsidR="33BEDF76">
        <w:rPr>
          <w:b w:val="0"/>
          <w:bCs w:val="0"/>
          <w:i w:val="0"/>
          <w:iCs w:val="0"/>
          <w:noProof w:val="0"/>
          <w:color w:val="000000" w:themeColor="text1" w:themeTint="FF" w:themeShade="FF"/>
          <w:lang w:val="en-US"/>
        </w:rPr>
        <w:t>Traditional methods of automated wake-up are not suited for people with hearing disability.</w:t>
      </w:r>
    </w:p>
    <w:p w:rsidR="16702139" w:rsidP="16702139" w:rsidRDefault="16702139" w14:paraId="57796906" w14:textId="15E35DC0">
      <w:pPr>
        <w:pStyle w:val="ListParagraph"/>
        <w:ind w:left="720"/>
        <w:rPr>
          <w:noProof w:val="0"/>
          <w:sz w:val="24"/>
          <w:szCs w:val="24"/>
          <w:lang w:val="en-US"/>
        </w:rPr>
      </w:pPr>
    </w:p>
    <w:p w:rsidR="33BEDF76" w:rsidP="33BEDF76" w:rsidRDefault="33BEDF76" w14:paraId="064DCFC2" w14:textId="09412141">
      <w:pPr>
        <w:pStyle w:val="ListParagraph"/>
        <w:numPr>
          <w:ilvl w:val="0"/>
          <w:numId w:val="6"/>
        </w:numPr>
        <w:suppressLineNumbers w:val="0"/>
        <w:bidi w:val="0"/>
        <w:spacing w:before="0" w:beforeAutospacing="off" w:after="160" w:afterAutospacing="off" w:line="279" w:lineRule="auto"/>
        <w:ind w:left="720" w:right="0" w:hanging="360"/>
        <w:jc w:val="left"/>
        <w:rPr>
          <w:b w:val="0"/>
          <w:bCs w:val="0"/>
          <w:i w:val="0"/>
          <w:iCs w:val="0"/>
          <w:noProof w:val="0"/>
          <w:color w:val="000000" w:themeColor="text1" w:themeTint="FF" w:themeShade="FF"/>
          <w:sz w:val="24"/>
          <w:szCs w:val="24"/>
          <w:lang w:val="en-US"/>
        </w:rPr>
      </w:pPr>
      <w:r w:rsidRPr="33BEDF76" w:rsidR="33BEDF76">
        <w:rPr>
          <w:b w:val="0"/>
          <w:bCs w:val="0"/>
          <w:i w:val="0"/>
          <w:iCs w:val="0"/>
          <w:noProof w:val="0"/>
          <w:color w:val="000000" w:themeColor="text1" w:themeTint="FF" w:themeShade="FF"/>
          <w:sz w:val="24"/>
          <w:szCs w:val="24"/>
          <w:lang w:val="en-US"/>
        </w:rPr>
        <w:t xml:space="preserve">No proper solution </w:t>
      </w:r>
      <w:r w:rsidRPr="33BEDF76" w:rsidR="33BEDF76">
        <w:rPr>
          <w:b w:val="0"/>
          <w:bCs w:val="0"/>
          <w:i w:val="0"/>
          <w:iCs w:val="0"/>
          <w:noProof w:val="0"/>
          <w:color w:val="000000" w:themeColor="text1" w:themeTint="FF" w:themeShade="FF"/>
          <w:sz w:val="24"/>
          <w:szCs w:val="24"/>
          <w:lang w:val="en-US"/>
        </w:rPr>
        <w:t>exists</w:t>
      </w:r>
      <w:r w:rsidRPr="33BEDF76" w:rsidR="33BEDF76">
        <w:rPr>
          <w:b w:val="0"/>
          <w:bCs w:val="0"/>
          <w:i w:val="0"/>
          <w:iCs w:val="0"/>
          <w:noProof w:val="0"/>
          <w:color w:val="000000" w:themeColor="text1" w:themeTint="FF" w:themeShade="FF"/>
          <w:sz w:val="24"/>
          <w:szCs w:val="24"/>
          <w:lang w:val="en-US"/>
        </w:rPr>
        <w:t xml:space="preserve"> to wake up deaf people.</w:t>
      </w:r>
    </w:p>
    <w:p w:rsidR="16702139" w:rsidP="16702139" w:rsidRDefault="16702139" w14:paraId="084585C3" w14:textId="7328E279">
      <w:pPr>
        <w:pStyle w:val="Normal"/>
        <w:rPr>
          <w:noProof w:val="0"/>
          <w:sz w:val="24"/>
          <w:szCs w:val="24"/>
          <w:lang w:val="en-US"/>
        </w:rPr>
      </w:pPr>
    </w:p>
    <w:p w:rsidR="16702139" w:rsidP="16702139" w:rsidRDefault="16702139" w14:paraId="24509920" w14:textId="551FFF7B">
      <w:pPr>
        <w:pStyle w:val="Normal"/>
        <w:rPr>
          <w:noProof w:val="0"/>
          <w:sz w:val="24"/>
          <w:szCs w:val="24"/>
          <w:lang w:val="en-US"/>
        </w:rPr>
      </w:pPr>
    </w:p>
    <w:p w:rsidR="0860011F" w:rsidP="0860011F" w:rsidRDefault="0860011F" w14:paraId="3CD3933B" w14:textId="5925D97E">
      <w:pPr>
        <w:pStyle w:val="Normal"/>
        <w:rPr>
          <w:noProof w:val="0"/>
          <w:sz w:val="24"/>
          <w:szCs w:val="24"/>
          <w:lang w:val="en-US"/>
        </w:rPr>
      </w:pPr>
    </w:p>
    <w:p w:rsidR="33BEDF76" w:rsidP="33BEDF76" w:rsidRDefault="33BEDF76" w14:paraId="537B306E" w14:textId="2D0F95D8">
      <w:pPr>
        <w:pStyle w:val="Normal"/>
        <w:rPr>
          <w:noProof w:val="0"/>
          <w:sz w:val="24"/>
          <w:szCs w:val="24"/>
          <w:lang w:val="en-US"/>
        </w:rPr>
      </w:pPr>
    </w:p>
    <w:p w:rsidR="33BEDF76" w:rsidP="33BEDF76" w:rsidRDefault="33BEDF76" w14:paraId="361CBF74" w14:textId="705CA531">
      <w:pPr>
        <w:pStyle w:val="Normal"/>
        <w:rPr>
          <w:noProof w:val="0"/>
          <w:sz w:val="24"/>
          <w:szCs w:val="24"/>
          <w:lang w:val="en-US"/>
        </w:rPr>
      </w:pPr>
    </w:p>
    <w:p w:rsidR="16702139" w:rsidP="16702139" w:rsidRDefault="16702139" w14:paraId="0C34FBB5" w14:textId="44BA0FDA">
      <w:pPr>
        <w:pStyle w:val="Heading1"/>
        <w:rPr>
          <w:rStyle w:val="Heading2Char"/>
          <w:rFonts w:ascii="Times New Roman" w:hAnsi="Times New Roman" w:eastAsia="Times New Roman" w:cs="Times New Roman"/>
          <w:noProof w:val="0"/>
          <w:lang w:val="en-US"/>
        </w:rPr>
      </w:pPr>
      <w:r w:rsidRPr="16702139" w:rsidR="16702139">
        <w:rPr>
          <w:rStyle w:val="Heading2Char"/>
          <w:rFonts w:ascii="Times New Roman" w:hAnsi="Times New Roman" w:eastAsia="Times New Roman" w:cs="Times New Roman"/>
          <w:noProof w:val="0"/>
          <w:lang w:val="en-US"/>
        </w:rPr>
        <w:t>3.3 OBJECTIVES</w:t>
      </w:r>
    </w:p>
    <w:p w:rsidR="16702139" w:rsidP="16702139" w:rsidRDefault="16702139" w14:paraId="30E1F2F7" w14:textId="448BF092">
      <w:pPr>
        <w:pStyle w:val="Normal"/>
        <w:rPr>
          <w:noProof w:val="0"/>
          <w:lang w:val="en-US"/>
        </w:rPr>
      </w:pPr>
    </w:p>
    <w:p w:rsidR="16702139" w:rsidP="16702139" w:rsidRDefault="16702139" w14:paraId="2AC7983E" w14:textId="0E2D1FAB">
      <w:pPr>
        <w:pStyle w:val="ListParagraph"/>
        <w:numPr>
          <w:ilvl w:val="0"/>
          <w:numId w:val="7"/>
        </w:numPr>
        <w:rPr>
          <w:rFonts w:ascii="Aptos" w:hAnsi="Aptos" w:eastAsia="Aptos" w:cs="Aptos"/>
          <w:noProof w:val="0"/>
          <w:sz w:val="24"/>
          <w:szCs w:val="24"/>
          <w:lang w:val="en-US"/>
        </w:rPr>
      </w:pPr>
      <w:r w:rsidRPr="16702139" w:rsidR="16702139">
        <w:rPr>
          <w:rFonts w:ascii="Aptos" w:hAnsi="Aptos" w:eastAsia="Aptos" w:cs="Aptos"/>
          <w:b w:val="0"/>
          <w:bCs w:val="0"/>
          <w:i w:val="0"/>
          <w:iCs w:val="0"/>
          <w:noProof w:val="0"/>
          <w:color w:val="000000" w:themeColor="text1" w:themeTint="FF" w:themeShade="FF"/>
          <w:sz w:val="24"/>
          <w:szCs w:val="24"/>
          <w:lang w:val="en-US"/>
        </w:rPr>
        <w:t xml:space="preserve">To develop a non-auditory wake-up device that uses scent stimulation to </w:t>
      </w:r>
      <w:r w:rsidRPr="16702139" w:rsidR="16702139">
        <w:rPr>
          <w:rFonts w:ascii="Aptos" w:hAnsi="Aptos" w:eastAsia="Aptos" w:cs="Aptos"/>
          <w:b w:val="0"/>
          <w:bCs w:val="0"/>
          <w:i w:val="0"/>
          <w:iCs w:val="0"/>
          <w:noProof w:val="0"/>
          <w:color w:val="000000" w:themeColor="text1" w:themeTint="FF" w:themeShade="FF"/>
          <w:sz w:val="24"/>
          <w:szCs w:val="24"/>
          <w:lang w:val="en-US"/>
        </w:rPr>
        <w:t>assist</w:t>
      </w:r>
      <w:r w:rsidRPr="16702139" w:rsidR="16702139">
        <w:rPr>
          <w:rFonts w:ascii="Aptos" w:hAnsi="Aptos" w:eastAsia="Aptos" w:cs="Aptos"/>
          <w:b w:val="0"/>
          <w:bCs w:val="0"/>
          <w:i w:val="0"/>
          <w:iCs w:val="0"/>
          <w:noProof w:val="0"/>
          <w:color w:val="000000" w:themeColor="text1" w:themeTint="FF" w:themeShade="FF"/>
          <w:sz w:val="24"/>
          <w:szCs w:val="24"/>
          <w:lang w:val="en-US"/>
        </w:rPr>
        <w:t xml:space="preserve"> individuals with hearing disabilities.</w:t>
      </w:r>
    </w:p>
    <w:p w:rsidR="16702139" w:rsidP="16702139" w:rsidRDefault="16702139" w14:paraId="15368837" w14:textId="278C8245">
      <w:pPr>
        <w:pStyle w:val="ListParagraph"/>
        <w:ind w:left="720"/>
        <w:rPr>
          <w:rFonts w:ascii="Aptos" w:hAnsi="Aptos" w:eastAsia="Aptos" w:cs="Aptos"/>
          <w:noProof w:val="0"/>
          <w:sz w:val="24"/>
          <w:szCs w:val="24"/>
          <w:lang w:val="en-US"/>
        </w:rPr>
      </w:pPr>
    </w:p>
    <w:p w:rsidR="16702139" w:rsidP="16702139" w:rsidRDefault="16702139" w14:paraId="535C3295" w14:textId="6F784FB1">
      <w:pPr>
        <w:pStyle w:val="ListParagraph"/>
        <w:numPr>
          <w:ilvl w:val="0"/>
          <w:numId w:val="7"/>
        </w:numPr>
        <w:rPr>
          <w:rFonts w:ascii="Aptos" w:hAnsi="Aptos" w:eastAsia="Aptos" w:cs="Aptos"/>
          <w:noProof w:val="0"/>
          <w:sz w:val="24"/>
          <w:szCs w:val="24"/>
          <w:lang w:val="en-US"/>
        </w:rPr>
      </w:pPr>
      <w:r w:rsidRPr="33BEDF76" w:rsidR="33BEDF76">
        <w:rPr>
          <w:rFonts w:ascii="Aptos" w:hAnsi="Aptos" w:eastAsia="Aptos" w:cs="Aptos"/>
          <w:b w:val="0"/>
          <w:bCs w:val="0"/>
          <w:i w:val="0"/>
          <w:iCs w:val="0"/>
          <w:noProof w:val="0"/>
          <w:color w:val="000000" w:themeColor="text1" w:themeTint="FF" w:themeShade="FF"/>
          <w:sz w:val="24"/>
          <w:szCs w:val="24"/>
          <w:lang w:val="en-US"/>
        </w:rPr>
        <w:t>To explore the effectiveness of olfactory (smell-based) stimuli as a reliable method for waking people from sleep.</w:t>
      </w:r>
    </w:p>
    <w:p w:rsidR="16702139" w:rsidP="16702139" w:rsidRDefault="16702139" w14:paraId="6E1424A9" w14:textId="3305CEE4">
      <w:pPr>
        <w:pStyle w:val="ListParagraph"/>
        <w:ind w:left="720"/>
        <w:rPr>
          <w:rFonts w:ascii="Aptos" w:hAnsi="Aptos" w:eastAsia="Aptos" w:cs="Aptos"/>
          <w:noProof w:val="0"/>
          <w:sz w:val="24"/>
          <w:szCs w:val="24"/>
          <w:lang w:val="en-US"/>
        </w:rPr>
      </w:pPr>
    </w:p>
    <w:p w:rsidR="16702139" w:rsidP="16702139" w:rsidRDefault="16702139" w14:paraId="79FA2D00" w14:textId="0B09A3A2">
      <w:pPr>
        <w:pStyle w:val="ListParagraph"/>
        <w:numPr>
          <w:ilvl w:val="0"/>
          <w:numId w:val="7"/>
        </w:numPr>
        <w:rPr>
          <w:rFonts w:ascii="Aptos" w:hAnsi="Aptos" w:eastAsia="Aptos" w:cs="Aptos"/>
          <w:noProof w:val="0"/>
          <w:sz w:val="24"/>
          <w:szCs w:val="24"/>
          <w:lang w:val="en-US"/>
        </w:rPr>
      </w:pPr>
      <w:r w:rsidRPr="33BEDF76" w:rsidR="33BEDF76">
        <w:rPr>
          <w:rFonts w:ascii="Aptos" w:hAnsi="Aptos" w:eastAsia="Aptos" w:cs="Aptos"/>
          <w:b w:val="0"/>
          <w:bCs w:val="0"/>
          <w:i w:val="0"/>
          <w:iCs w:val="0"/>
          <w:noProof w:val="0"/>
          <w:color w:val="000000" w:themeColor="text1" w:themeTint="FF" w:themeShade="FF"/>
          <w:sz w:val="24"/>
          <w:szCs w:val="24"/>
          <w:lang w:val="en-US"/>
        </w:rPr>
        <w:t>To test and evaluate the device’s performance through user feedback and continuous improvement.</w:t>
      </w:r>
    </w:p>
    <w:p w:rsidR="16702139" w:rsidP="16702139" w:rsidRDefault="16702139" w14:paraId="40813C91" w14:textId="43EA110F">
      <w:pPr>
        <w:pStyle w:val="Normal"/>
        <w:rPr>
          <w:noProof w:val="0"/>
          <w:lang w:val="en-US"/>
        </w:rPr>
      </w:pPr>
    </w:p>
    <w:p w:rsidR="16702139" w:rsidP="16702139" w:rsidRDefault="16702139" w14:paraId="3455EBDD" w14:textId="20D3C4DB">
      <w:pPr>
        <w:pStyle w:val="Heading1"/>
        <w:rPr>
          <w:rStyle w:val="Heading2Char"/>
          <w:rFonts w:ascii="Times New Roman" w:hAnsi="Times New Roman" w:eastAsia="Times New Roman" w:cs="Times New Roman"/>
          <w:noProof w:val="0"/>
          <w:lang w:val="en-US"/>
        </w:rPr>
      </w:pPr>
      <w:r w:rsidRPr="16702139" w:rsidR="16702139">
        <w:rPr>
          <w:rStyle w:val="Heading2Char"/>
          <w:rFonts w:ascii="Times New Roman" w:hAnsi="Times New Roman" w:eastAsia="Times New Roman" w:cs="Times New Roman"/>
          <w:noProof w:val="0"/>
          <w:lang w:val="en-US"/>
        </w:rPr>
        <w:t>3.4 HYPOTHESIS</w:t>
      </w:r>
    </w:p>
    <w:p w:rsidR="16702139" w:rsidP="16702139" w:rsidRDefault="16702139" w14:paraId="4863458D" w14:textId="64FB2092">
      <w:pPr>
        <w:spacing w:before="240" w:beforeAutospacing="off" w:after="240" w:afterAutospacing="off"/>
        <w:jc w:val="both"/>
      </w:pPr>
      <w:r w:rsidRPr="33BEDF76" w:rsidR="33BEDF76">
        <w:rPr>
          <w:rFonts w:ascii="Aptos" w:hAnsi="Aptos" w:eastAsia="Aptos" w:cs="Aptos"/>
          <w:noProof w:val="0"/>
          <w:sz w:val="24"/>
          <w:szCs w:val="24"/>
          <w:lang w:val="en-US"/>
        </w:rPr>
        <w:t xml:space="preserve">  Our studies throughout in making SCENTAC hypothesizes that an olfactory alarm clock, can be as effective as a traditional sound-based alarm in waking individuals. It is expected that scent-based stimuli, especially with strong or stimulating scents such as citrus, peppermint and coffee will trigger wakefulness and alertness, offering a gentle yet efficient alternative to sound.</w:t>
      </w:r>
    </w:p>
    <w:p w:rsidR="1D79EC62" w:rsidP="1D79EC62" w:rsidRDefault="1D79EC62" w14:paraId="46A9F76E" w14:textId="6670A8D8">
      <w:pPr>
        <w:pStyle w:val="Normal"/>
      </w:pPr>
    </w:p>
    <w:p w:rsidR="16702139" w:rsidP="16702139" w:rsidRDefault="16702139" w14:paraId="5037DACF" w14:textId="1FFE6B0A">
      <w:pPr>
        <w:pStyle w:val="Heading1"/>
        <w:rPr>
          <w:rStyle w:val="Heading2Char"/>
          <w:rFonts w:ascii="Times New Roman" w:hAnsi="Times New Roman" w:eastAsia="Times New Roman" w:cs="Times New Roman"/>
          <w:noProof w:val="0"/>
          <w:lang w:val="en-US"/>
        </w:rPr>
      </w:pPr>
      <w:r w:rsidRPr="16702139" w:rsidR="16702139">
        <w:rPr>
          <w:rStyle w:val="Heading2Char"/>
          <w:rFonts w:ascii="Times New Roman" w:hAnsi="Times New Roman" w:eastAsia="Times New Roman" w:cs="Times New Roman"/>
          <w:noProof w:val="0"/>
          <w:lang w:val="en-US"/>
        </w:rPr>
        <w:t>3.5 SCOPE OF STUDY</w:t>
      </w:r>
    </w:p>
    <w:p w:rsidR="16702139" w:rsidP="16702139" w:rsidRDefault="16702139" w14:paraId="7F285AD0" w14:textId="1045F2AB">
      <w:pPr>
        <w:pStyle w:val="Normal"/>
      </w:pPr>
    </w:p>
    <w:p w:rsidR="16702139" w:rsidP="16702139" w:rsidRDefault="16702139" w14:paraId="02F93C52" w14:textId="23024979">
      <w:pPr>
        <w:spacing w:before="240" w:beforeAutospacing="off" w:after="240" w:afterAutospacing="off"/>
        <w:jc w:val="both"/>
      </w:pPr>
      <w:r w:rsidRPr="33BEDF76" w:rsidR="33BEDF76">
        <w:rPr>
          <w:noProof w:val="0"/>
          <w:lang w:val="en-US"/>
        </w:rPr>
        <w:t xml:space="preserve">  This study focuses on evaluating the effectiveness of an olfactory alarm clock, specifically the SCENTAC prototype, in waking individuals using scent-based stimuli. It examines response time, alertness, and user experience compared to traditional sound-based alarms. The research is limited to healthy participants within a controlled indoor environment, and primarily tests stimulating scents such as peppermint or citrus.</w:t>
      </w:r>
    </w:p>
    <w:p w:rsidR="33BEDF76" w:rsidP="33BEDF76" w:rsidRDefault="33BEDF76" w14:paraId="4521738F" w14:textId="35CB18C6">
      <w:pPr>
        <w:pStyle w:val="Normal"/>
        <w:spacing w:before="240" w:beforeAutospacing="off" w:after="240" w:afterAutospacing="off"/>
        <w:jc w:val="both"/>
        <w:rPr>
          <w:noProof w:val="0"/>
          <w:lang w:val="en-US"/>
        </w:rPr>
      </w:pPr>
    </w:p>
    <w:p w:rsidR="16702139" w:rsidP="50C6D0C7" w:rsidRDefault="16702139" w14:paraId="2CC1784D" w14:textId="5B0CF26A">
      <w:pPr>
        <w:pStyle w:val="Heading1"/>
        <w:rPr>
          <w:rStyle w:val="Heading2Char"/>
          <w:rFonts w:ascii="Times New Roman" w:hAnsi="Times New Roman" w:eastAsia="Times New Roman" w:cs="Times New Roman"/>
          <w:noProof w:val="0"/>
          <w:lang w:val="en-US"/>
        </w:rPr>
      </w:pPr>
      <w:r w:rsidRPr="0A0960F5" w:rsidR="0A0960F5">
        <w:rPr>
          <w:rFonts w:ascii="Times New Roman" w:hAnsi="Times New Roman" w:eastAsia="Times New Roman" w:cs="Times New Roman"/>
          <w:noProof w:val="0"/>
          <w:lang w:val="en-US"/>
        </w:rPr>
        <w:t>4.0 METHODOLOGY</w:t>
      </w:r>
    </w:p>
    <w:p w:rsidR="0A0960F5" w:rsidP="0A0960F5" w:rsidRDefault="0A0960F5" w14:paraId="087DAF17" w14:textId="5F227B55">
      <w:pPr>
        <w:pStyle w:val="Normal"/>
        <w:rPr>
          <w:noProof w:val="0"/>
          <w:lang w:val="en-US"/>
        </w:rPr>
      </w:pPr>
    </w:p>
    <w:p w:rsidR="0A0960F5" w:rsidP="0860011F" w:rsidRDefault="0A0960F5" w14:paraId="5B952EFC" w14:textId="2648F42A">
      <w:pPr>
        <w:pStyle w:val="Normal"/>
        <w:rPr>
          <w:b w:val="0"/>
          <w:bCs w:val="0"/>
          <w:i w:val="0"/>
          <w:iCs w:val="0"/>
          <w:noProof w:val="0"/>
          <w:color w:val="000000" w:themeColor="text1" w:themeTint="FF" w:themeShade="FF"/>
          <w:lang w:val="en-US"/>
        </w:rPr>
      </w:pPr>
      <w:r w:rsidRPr="0860011F" w:rsidR="0860011F">
        <w:rPr>
          <w:b w:val="0"/>
          <w:bCs w:val="0"/>
          <w:i w:val="0"/>
          <w:iCs w:val="0"/>
          <w:noProof w:val="0"/>
          <w:color w:val="000000" w:themeColor="text1" w:themeTint="FF" w:themeShade="FF"/>
          <w:lang w:val="en-US"/>
        </w:rPr>
        <w:t xml:space="preserve">In making this device a reality, we used </w:t>
      </w:r>
      <w:r w:rsidRPr="0860011F" w:rsidR="0860011F">
        <w:rPr>
          <w:b w:val="0"/>
          <w:bCs w:val="0"/>
          <w:i w:val="0"/>
          <w:iCs w:val="0"/>
          <w:noProof w:val="0"/>
          <w:color w:val="000000" w:themeColor="text1" w:themeTint="FF" w:themeShade="FF"/>
          <w:lang w:val="en-US"/>
        </w:rPr>
        <w:t>various types</w:t>
      </w:r>
      <w:r w:rsidRPr="0860011F" w:rsidR="0860011F">
        <w:rPr>
          <w:b w:val="0"/>
          <w:bCs w:val="0"/>
          <w:i w:val="0"/>
          <w:iCs w:val="0"/>
          <w:noProof w:val="0"/>
          <w:color w:val="000000" w:themeColor="text1" w:themeTint="FF" w:themeShade="FF"/>
          <w:lang w:val="en-US"/>
        </w:rPr>
        <w:t xml:space="preserve"> of components and tools such as the following:</w:t>
      </w:r>
      <w:r>
        <w:br/>
      </w:r>
    </w:p>
    <w:p w:rsidR="0860011F" w:rsidP="0860011F" w:rsidRDefault="0860011F" w14:paraId="7D62CDE5" w14:textId="758E7686">
      <w:pPr>
        <w:pStyle w:val="Normal"/>
      </w:pPr>
    </w:p>
    <w:p w:rsidR="16702139" w:rsidP="33BEDF76" w:rsidRDefault="16702139" w14:paraId="0A6B1B33" w14:textId="12C51F35">
      <w:pPr>
        <w:pStyle w:val="Normal"/>
        <w:rPr>
          <w:b w:val="0"/>
          <w:bCs w:val="0"/>
          <w:i w:val="0"/>
          <w:iCs w:val="0"/>
          <w:noProof w:val="0"/>
          <w:color w:val="000000" w:themeColor="text1" w:themeTint="FF" w:themeShade="FF"/>
          <w:lang w:val="en-US"/>
        </w:rPr>
      </w:pPr>
      <w:r w:rsidRPr="33BEDF76" w:rsidR="33BEDF76">
        <w:rPr>
          <w:rStyle w:val="Heading2Char"/>
          <w:rFonts w:ascii="Times New Roman" w:hAnsi="Times New Roman" w:eastAsia="Times New Roman" w:cs="Times New Roman"/>
          <w:noProof w:val="0"/>
          <w:lang w:val="en-US"/>
        </w:rPr>
        <w:t xml:space="preserve">4.1 COMPONENTS </w:t>
      </w:r>
    </w:p>
    <w:p w:rsidR="16702139" w:rsidP="50C6D0C7" w:rsidRDefault="16702139" w14:paraId="481673D1" w14:textId="30E3F5AE">
      <w:pPr>
        <w:spacing w:before="240" w:beforeAutospacing="off" w:after="240" w:afterAutospacing="off" w:line="330" w:lineRule="auto"/>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1. Generic Wooden Alarm Clock</w:t>
      </w:r>
    </w:p>
    <w:p w:rsidR="16702139" w:rsidP="50C6D0C7" w:rsidRDefault="16702139" w14:paraId="3B94E4E1" w14:textId="2FD28372">
      <w:pPr>
        <w:spacing w:before="240" w:beforeAutospacing="off" w:after="240" w:afterAutospacing="off" w:line="330" w:lineRule="auto"/>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2. 5V SPDT relay module,</w:t>
      </w:r>
    </w:p>
    <w:p w:rsidR="33BEDF76" w:rsidP="33BEDF76" w:rsidRDefault="33BEDF76" w14:paraId="5FAAECC7" w14:textId="565F153D">
      <w:pPr>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3. Seed Grove Atomizer</w:t>
      </w:r>
    </w:p>
    <w:p w:rsidR="33BEDF76" w:rsidP="33BEDF76" w:rsidRDefault="33BEDF76" w14:paraId="66908D47" w14:textId="295EC7E3">
      <w:pPr>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4. Acrylic internal Water Tank</w:t>
      </w:r>
    </w:p>
    <w:p w:rsidR="16702139" w:rsidP="0A0960F5" w:rsidRDefault="16702139" w14:paraId="2DB6845F" w14:textId="1F20F2B8">
      <w:pPr>
        <w:spacing w:before="240" w:beforeAutospacing="off" w:after="240" w:afterAutospacing="off" w:line="330" w:lineRule="auto"/>
        <w:ind/>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5. DC 5V Charger</w:t>
      </w:r>
    </w:p>
    <w:p w:rsidR="3496EBE9" w:rsidP="33BEDF76" w:rsidRDefault="3496EBE9" w14:paraId="62214FE5" w14:textId="0E7519CB">
      <w:pPr>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860011F" w:rsidP="33BEDF76" w:rsidRDefault="0860011F" w14:paraId="0F1952A7" w14:textId="59937D5F">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069CDDB9" w14:textId="7DD36C7B">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491B482F" w14:textId="7AC06DDA">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6702139" w:rsidP="50C6D0C7" w:rsidRDefault="16702139" w14:paraId="529D19AD" w14:textId="1DA69A74">
      <w:pPr>
        <w:pStyle w:val="Heading1"/>
        <w:rPr>
          <w:rStyle w:val="Heading2Char"/>
          <w:rFonts w:ascii="Times New Roman" w:hAnsi="Times New Roman" w:eastAsia="Times New Roman" w:cs="Times New Roman"/>
          <w:noProof w:val="0"/>
          <w:lang w:val="en-US"/>
        </w:rPr>
      </w:pPr>
      <w:r w:rsidRPr="0A0960F5" w:rsidR="0A0960F5">
        <w:rPr>
          <w:rStyle w:val="Heading2Char"/>
          <w:rFonts w:ascii="Times New Roman" w:hAnsi="Times New Roman" w:eastAsia="Times New Roman" w:cs="Times New Roman"/>
          <w:noProof w:val="0"/>
          <w:lang w:val="en-US"/>
        </w:rPr>
        <w:t>4.2 TOOLS</w:t>
      </w:r>
    </w:p>
    <w:p w:rsidR="0A0960F5" w:rsidP="0A0960F5" w:rsidRDefault="0A0960F5" w14:paraId="3058DD25" w14:textId="32871C15">
      <w:pPr>
        <w:spacing w:before="240" w:beforeAutospacing="off" w:after="240" w:afterAutospacing="off" w:line="330" w:lineRule="auto"/>
        <w:rPr>
          <w:rFonts w:ascii="Aptos" w:hAnsi="Aptos" w:eastAsia="Aptos" w:cs="Aptos"/>
          <w:noProof w:val="0"/>
          <w:color w:val="000000" w:themeColor="text1" w:themeTint="FF" w:themeShade="FF"/>
          <w:sz w:val="24"/>
          <w:szCs w:val="24"/>
          <w:lang w:val="en-US"/>
        </w:rPr>
      </w:pPr>
      <w:r w:rsidRPr="0A0960F5" w:rsidR="0A0960F5">
        <w:rPr>
          <w:rFonts w:ascii="Aptos" w:hAnsi="Aptos" w:eastAsia="Aptos" w:cs="Aptos"/>
          <w:b w:val="0"/>
          <w:bCs w:val="0"/>
          <w:i w:val="0"/>
          <w:iCs w:val="0"/>
          <w:caps w:val="0"/>
          <w:smallCaps w:val="0"/>
          <w:noProof w:val="0"/>
          <w:color w:val="000000" w:themeColor="text1" w:themeTint="FF" w:themeShade="FF"/>
          <w:sz w:val="24"/>
          <w:szCs w:val="24"/>
          <w:lang w:val="en-US"/>
        </w:rPr>
        <w:t xml:space="preserve">1. </w:t>
      </w:r>
      <w:r w:rsidRPr="0A0960F5" w:rsidR="0A0960F5">
        <w:rPr>
          <w:rFonts w:ascii="Roboto" w:hAnsi="Roboto" w:eastAsia="Roboto" w:cs="Roboto"/>
          <w:b w:val="0"/>
          <w:bCs w:val="0"/>
          <w:i w:val="0"/>
          <w:iCs w:val="0"/>
          <w:caps w:val="0"/>
          <w:smallCaps w:val="0"/>
          <w:noProof w:val="0"/>
          <w:color w:val="000000" w:themeColor="text1" w:themeTint="FF" w:themeShade="FF"/>
          <w:sz w:val="24"/>
          <w:szCs w:val="24"/>
          <w:lang w:val="en-US"/>
        </w:rPr>
        <w:t>Soldering Iron</w:t>
      </w:r>
    </w:p>
    <w:p w:rsidR="0A0960F5" w:rsidP="0A0960F5" w:rsidRDefault="0A0960F5" w14:paraId="1D0F5772" w14:textId="213BB31B">
      <w:pPr>
        <w:spacing w:before="240" w:beforeAutospacing="off" w:after="240" w:afterAutospacing="off" w:line="330" w:lineRule="auto"/>
        <w:rPr>
          <w:rFonts w:ascii="Aptos" w:hAnsi="Aptos" w:eastAsia="Aptos" w:cs="Aptos"/>
          <w:noProof w:val="0"/>
          <w:color w:val="000000" w:themeColor="text1" w:themeTint="FF" w:themeShade="FF"/>
          <w:sz w:val="24"/>
          <w:szCs w:val="24"/>
          <w:lang w:val="en-US"/>
        </w:rPr>
      </w:pPr>
      <w:r w:rsidRPr="0A0960F5" w:rsidR="0A0960F5">
        <w:rPr>
          <w:rFonts w:ascii="Aptos" w:hAnsi="Aptos" w:eastAsia="Aptos" w:cs="Aptos"/>
          <w:b w:val="0"/>
          <w:bCs w:val="0"/>
          <w:i w:val="0"/>
          <w:iCs w:val="0"/>
          <w:caps w:val="0"/>
          <w:smallCaps w:val="0"/>
          <w:noProof w:val="0"/>
          <w:color w:val="000000" w:themeColor="text1" w:themeTint="FF" w:themeShade="FF"/>
          <w:sz w:val="24"/>
          <w:szCs w:val="24"/>
          <w:lang w:val="en-US"/>
        </w:rPr>
        <w:t xml:space="preserve">2. </w:t>
      </w:r>
      <w:r w:rsidRPr="0A0960F5" w:rsidR="0A0960F5">
        <w:rPr>
          <w:rFonts w:ascii="Roboto" w:hAnsi="Roboto" w:eastAsia="Roboto" w:cs="Roboto"/>
          <w:b w:val="0"/>
          <w:bCs w:val="0"/>
          <w:i w:val="0"/>
          <w:iCs w:val="0"/>
          <w:caps w:val="0"/>
          <w:smallCaps w:val="0"/>
          <w:noProof w:val="0"/>
          <w:color w:val="000000" w:themeColor="text1" w:themeTint="FF" w:themeShade="FF"/>
          <w:sz w:val="24"/>
          <w:szCs w:val="24"/>
          <w:lang w:val="en-US"/>
        </w:rPr>
        <w:t>Laptop</w:t>
      </w:r>
    </w:p>
    <w:p w:rsidR="0A0960F5" w:rsidP="0A0960F5" w:rsidRDefault="0A0960F5" w14:paraId="4C0F7792" w14:textId="0A1E6C6D">
      <w:pPr>
        <w:spacing w:before="240" w:beforeAutospacing="off" w:after="240" w:afterAutospacing="off" w:line="330" w:lineRule="auto"/>
        <w:rPr>
          <w:rFonts w:ascii="Aptos" w:hAnsi="Aptos" w:eastAsia="Aptos" w:cs="Aptos"/>
          <w:noProof w:val="0"/>
          <w:color w:val="000000" w:themeColor="text1" w:themeTint="FF" w:themeShade="FF"/>
          <w:sz w:val="24"/>
          <w:szCs w:val="24"/>
          <w:lang w:val="en-US"/>
        </w:rPr>
      </w:pPr>
      <w:r w:rsidRPr="0A0960F5" w:rsidR="0A0960F5">
        <w:rPr>
          <w:rFonts w:ascii="Aptos" w:hAnsi="Aptos" w:eastAsia="Aptos" w:cs="Aptos"/>
          <w:b w:val="0"/>
          <w:bCs w:val="0"/>
          <w:i w:val="0"/>
          <w:iCs w:val="0"/>
          <w:caps w:val="0"/>
          <w:smallCaps w:val="0"/>
          <w:noProof w:val="0"/>
          <w:color w:val="000000" w:themeColor="text1" w:themeTint="FF" w:themeShade="FF"/>
          <w:sz w:val="24"/>
          <w:szCs w:val="24"/>
          <w:lang w:val="en-US"/>
        </w:rPr>
        <w:t>3.</w:t>
      </w:r>
      <w:r w:rsidRPr="0A0960F5" w:rsidR="0A0960F5">
        <w:rPr>
          <w:rFonts w:ascii="Roboto" w:hAnsi="Roboto" w:eastAsia="Roboto" w:cs="Roboto"/>
          <w:b w:val="0"/>
          <w:bCs w:val="0"/>
          <w:i w:val="0"/>
          <w:iCs w:val="0"/>
          <w:caps w:val="0"/>
          <w:smallCaps w:val="0"/>
          <w:noProof w:val="0"/>
          <w:color w:val="000000" w:themeColor="text1" w:themeTint="FF" w:themeShade="FF"/>
          <w:sz w:val="24"/>
          <w:szCs w:val="24"/>
          <w:lang w:val="en-US"/>
        </w:rPr>
        <w:t xml:space="preserve"> Hot glue gun</w:t>
      </w:r>
    </w:p>
    <w:p w:rsidR="0A0960F5" w:rsidP="0A0960F5" w:rsidRDefault="0A0960F5" w14:paraId="516765CC" w14:textId="2AFB181D">
      <w:pPr>
        <w:spacing w:before="240" w:beforeAutospacing="off" w:after="240" w:afterAutospacing="off" w:line="330" w:lineRule="auto"/>
        <w:rPr>
          <w:rFonts w:ascii="Aptos" w:hAnsi="Aptos" w:eastAsia="Aptos" w:cs="Aptos"/>
          <w:noProof w:val="0"/>
          <w:sz w:val="24"/>
          <w:szCs w:val="24"/>
          <w:lang w:val="en-US"/>
        </w:rPr>
      </w:pPr>
      <w:r w:rsidRPr="0A0960F5" w:rsidR="0A0960F5">
        <w:rPr>
          <w:rFonts w:ascii="Aptos" w:hAnsi="Aptos" w:eastAsia="Aptos" w:cs="Aptos"/>
          <w:b w:val="0"/>
          <w:bCs w:val="0"/>
          <w:i w:val="0"/>
          <w:iCs w:val="0"/>
          <w:caps w:val="0"/>
          <w:smallCaps w:val="0"/>
          <w:noProof w:val="0"/>
          <w:color w:val="000000" w:themeColor="text1" w:themeTint="FF" w:themeShade="FF"/>
          <w:sz w:val="24"/>
          <w:szCs w:val="24"/>
          <w:lang w:val="en-US"/>
        </w:rPr>
        <w:t xml:space="preserve">4. </w:t>
      </w:r>
      <w:r w:rsidRPr="0A0960F5" w:rsidR="0A0960F5">
        <w:rPr>
          <w:rFonts w:ascii="Roboto" w:hAnsi="Roboto" w:eastAsia="Roboto" w:cs="Roboto"/>
          <w:b w:val="0"/>
          <w:bCs w:val="0"/>
          <w:i w:val="0"/>
          <w:iCs w:val="0"/>
          <w:caps w:val="0"/>
          <w:smallCaps w:val="0"/>
          <w:noProof w:val="0"/>
          <w:color w:val="000000" w:themeColor="text1" w:themeTint="FF" w:themeShade="FF"/>
          <w:sz w:val="24"/>
          <w:szCs w:val="24"/>
          <w:lang w:val="en-US"/>
        </w:rPr>
        <w:t>Pillip</w:t>
      </w:r>
      <w:r w:rsidRPr="0A0960F5" w:rsidR="0A0960F5">
        <w:rPr>
          <w:rFonts w:ascii="Roboto" w:hAnsi="Roboto" w:eastAsia="Roboto" w:cs="Roboto"/>
          <w:b w:val="0"/>
          <w:bCs w:val="0"/>
          <w:i w:val="0"/>
          <w:iCs w:val="0"/>
          <w:caps w:val="0"/>
          <w:smallCaps w:val="0"/>
          <w:noProof w:val="0"/>
          <w:color w:val="000000" w:themeColor="text1" w:themeTint="FF" w:themeShade="FF"/>
          <w:sz w:val="24"/>
          <w:szCs w:val="24"/>
          <w:lang w:val="en-US"/>
        </w:rPr>
        <w:t xml:space="preserve"> and flathead </w:t>
      </w:r>
      <w:r w:rsidRPr="0A0960F5" w:rsidR="0A0960F5">
        <w:rPr>
          <w:rFonts w:ascii="Roboto" w:hAnsi="Roboto" w:eastAsia="Roboto" w:cs="Roboto"/>
          <w:b w:val="0"/>
          <w:bCs w:val="0"/>
          <w:i w:val="0"/>
          <w:iCs w:val="0"/>
          <w:caps w:val="0"/>
          <w:smallCaps w:val="0"/>
          <w:noProof w:val="0"/>
          <w:color w:val="FFFFFF" w:themeColor="background1" w:themeTint="FF" w:themeShade="FF"/>
          <w:sz w:val="24"/>
          <w:szCs w:val="24"/>
          <w:lang w:val="en-US"/>
        </w:rPr>
        <w:t>screwdriver</w:t>
      </w:r>
    </w:p>
    <w:p w:rsidR="0A0960F5" w:rsidP="0A0960F5" w:rsidRDefault="0A0960F5" w14:paraId="14631287" w14:textId="37ABDB62">
      <w:pPr>
        <w:spacing w:before="240" w:beforeAutospacing="off" w:after="240" w:afterAutospacing="off" w:line="330" w:lineRule="auto"/>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5. Acrylic board</w:t>
      </w:r>
    </w:p>
    <w:p w:rsidR="0A0960F5" w:rsidP="0A0960F5" w:rsidRDefault="0A0960F5" w14:paraId="5BCF8AC8" w14:textId="2950454C">
      <w:pPr>
        <w:spacing w:before="240" w:beforeAutospacing="off" w:after="240" w:afterAutospacing="off" w:line="330" w:lineRule="auto"/>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6. Handsaw</w:t>
      </w:r>
    </w:p>
    <w:p w:rsidR="0860011F" w:rsidP="33BEDF76" w:rsidRDefault="0860011F" w14:paraId="25793FF0" w14:textId="55258235">
      <w:pPr>
        <w:spacing w:before="240" w:beforeAutospacing="off" w:after="240" w:afterAutospacing="off" w:line="330" w:lineRule="auto"/>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7. G-Clamp</w:t>
      </w:r>
    </w:p>
    <w:p w:rsidR="0860011F" w:rsidP="0860011F" w:rsidRDefault="0860011F" w14:paraId="22660AD7" w14:textId="411E2D3E">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442193F0" w14:textId="2B632F08">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1DDEB785" w14:textId="67B3E615">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6289DBE9" w14:textId="68F71E7A">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04F99171" w14:textId="3D55F636">
      <w:pPr>
        <w:pStyle w:val="Normal"/>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A0960F5" w:rsidP="3496EBE9" w:rsidRDefault="0A0960F5" w14:paraId="630212B4" w14:textId="1EC8CAF6">
      <w:pPr>
        <w:pStyle w:val="Heading1"/>
        <w:spacing w:before="240" w:beforeAutospacing="off" w:after="240" w:afterAutospacing="off" w:line="330"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3496EBE9" w:rsidR="3496EBE9">
        <w:rPr>
          <w:rStyle w:val="Heading2Char"/>
          <w:rFonts w:ascii="Times New Roman" w:hAnsi="Times New Roman" w:eastAsia="Times New Roman" w:cs="Times New Roman"/>
          <w:noProof w:val="0"/>
          <w:lang w:val="en-US"/>
        </w:rPr>
        <w:t>4.3 PROCESSES</w:t>
      </w:r>
    </w:p>
    <w:p w:rsidR="1D79EC62" w:rsidP="1D79EC62" w:rsidRDefault="1D79EC62" w14:paraId="0A7B1262" w14:textId="1AEDC770">
      <w:pPr>
        <w:pStyle w:val="Normal"/>
        <w:rPr>
          <w:noProof w:val="0"/>
          <w:lang w:val="en-US"/>
        </w:rPr>
      </w:pPr>
    </w:p>
    <w:p w:rsidR="38907D50" w:rsidP="1D79EC62" w:rsidRDefault="38907D50" w14:paraId="6511AA7E" w14:textId="490E5444">
      <w:pPr>
        <w:jc w:val="left"/>
      </w:pPr>
      <w:r>
        <w:drawing>
          <wp:inline wp14:editId="5833C32E" wp14:anchorId="7A6C7695">
            <wp:extent cx="4344006" cy="5830114"/>
            <wp:effectExtent l="0" t="0" r="0" b="0"/>
            <wp:docPr id="13425694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2569445" name=""/>
                    <pic:cNvPicPr/>
                  </pic:nvPicPr>
                  <pic:blipFill>
                    <a:blip xmlns:r="http://schemas.openxmlformats.org/officeDocument/2006/relationships" r:embed="rId495873262">
                      <a:extLst>
                        <a:ext xmlns:a="http://schemas.openxmlformats.org/drawingml/2006/main" uri="{28A0092B-C50C-407E-A947-70E740481C1C}">
                          <a14:useLocalDpi xmlns:a14="http://schemas.microsoft.com/office/drawing/2010/main" val="0"/>
                        </a:ext>
                      </a:extLst>
                    </a:blip>
                    <a:stretch>
                      <a:fillRect/>
                    </a:stretch>
                  </pic:blipFill>
                  <pic:spPr>
                    <a:xfrm>
                      <a:off x="0" y="0"/>
                      <a:ext cx="4344006" cy="5830114"/>
                    </a:xfrm>
                    <a:prstGeom prst="rect">
                      <a:avLst/>
                    </a:prstGeom>
                  </pic:spPr>
                </pic:pic>
              </a:graphicData>
            </a:graphic>
          </wp:inline>
        </w:drawing>
      </w:r>
    </w:p>
    <w:p w:rsidR="1D79EC62" w:rsidP="1D79EC62" w:rsidRDefault="1D79EC62" w14:paraId="44936627" w14:textId="13106970">
      <w:pPr>
        <w:rPr>
          <w:rFonts w:ascii="Aptos" w:hAnsi="Aptos" w:eastAsia="Aptos" w:cs="Aptos"/>
          <w:b w:val="0"/>
          <w:bCs w:val="0"/>
          <w:i w:val="0"/>
          <w:iCs w:val="0"/>
          <w:caps w:val="0"/>
          <w:smallCaps w:val="0"/>
          <w:noProof w:val="0"/>
          <w:color w:val="000000" w:themeColor="text1" w:themeTint="FF" w:themeShade="FF"/>
          <w:sz w:val="22"/>
          <w:szCs w:val="22"/>
          <w:lang w:val="en-US"/>
        </w:rPr>
      </w:pPr>
    </w:p>
    <w:p w:rsidR="0860011F" w:rsidP="33BEDF76" w:rsidRDefault="0860011F" w14:paraId="66A4F9D0" w14:textId="4CED59FF">
      <w:pPr>
        <w:pStyle w:val="Normal"/>
        <w:rPr>
          <w:rFonts w:ascii="Aptos" w:hAnsi="Aptos" w:eastAsia="Aptos" w:cs="Aptos"/>
          <w:b w:val="0"/>
          <w:bCs w:val="0"/>
          <w:i w:val="0"/>
          <w:iCs w:val="0"/>
          <w:caps w:val="0"/>
          <w:smallCaps w:val="0"/>
          <w:noProof w:val="0"/>
          <w:color w:val="000000" w:themeColor="text1" w:themeTint="FF" w:themeShade="FF"/>
          <w:sz w:val="22"/>
          <w:szCs w:val="22"/>
          <w:lang w:val="en-US"/>
        </w:rPr>
      </w:pPr>
    </w:p>
    <w:p w:rsidR="0860011F" w:rsidP="0860011F" w:rsidRDefault="0860011F" w14:paraId="7210225C" w14:textId="12F47D04">
      <w:pPr>
        <w:pStyle w:val="Normal"/>
        <w:rPr>
          <w:rFonts w:ascii="Aptos" w:hAnsi="Aptos" w:eastAsia="Aptos" w:cs="Aptos"/>
          <w:b w:val="0"/>
          <w:bCs w:val="0"/>
          <w:i w:val="0"/>
          <w:iCs w:val="0"/>
          <w:caps w:val="0"/>
          <w:smallCaps w:val="0"/>
          <w:noProof w:val="0"/>
          <w:color w:val="000000" w:themeColor="text1" w:themeTint="FF" w:themeShade="FF"/>
          <w:sz w:val="22"/>
          <w:szCs w:val="22"/>
          <w:lang w:val="en-US"/>
        </w:rPr>
      </w:pPr>
    </w:p>
    <w:p w:rsidR="0860011F" w:rsidP="0860011F" w:rsidRDefault="0860011F" w14:paraId="6B493DD6" w14:textId="47E44801">
      <w:pPr>
        <w:pStyle w:val="Normal"/>
        <w:rPr>
          <w:rFonts w:ascii="Aptos" w:hAnsi="Aptos" w:eastAsia="Aptos" w:cs="Aptos"/>
          <w:b w:val="0"/>
          <w:bCs w:val="0"/>
          <w:i w:val="0"/>
          <w:iCs w:val="0"/>
          <w:caps w:val="0"/>
          <w:smallCaps w:val="0"/>
          <w:noProof w:val="0"/>
          <w:color w:val="000000" w:themeColor="text1" w:themeTint="FF" w:themeShade="FF"/>
          <w:sz w:val="22"/>
          <w:szCs w:val="22"/>
          <w:lang w:val="en-US"/>
        </w:rPr>
      </w:pPr>
    </w:p>
    <w:p w:rsidR="33BEDF76" w:rsidP="33BEDF76" w:rsidRDefault="33BEDF76" w14:paraId="523396D7" w14:textId="6B1CD75C">
      <w:pPr>
        <w:pStyle w:val="Normal"/>
        <w:rPr>
          <w:rFonts w:ascii="Aptos" w:hAnsi="Aptos" w:eastAsia="Aptos" w:cs="Aptos"/>
          <w:b w:val="0"/>
          <w:bCs w:val="0"/>
          <w:i w:val="0"/>
          <w:iCs w:val="0"/>
          <w:caps w:val="0"/>
          <w:smallCaps w:val="0"/>
          <w:noProof w:val="0"/>
          <w:color w:val="000000" w:themeColor="text1" w:themeTint="FF" w:themeShade="FF"/>
          <w:sz w:val="22"/>
          <w:szCs w:val="22"/>
          <w:lang w:val="en-US"/>
        </w:rPr>
      </w:pPr>
    </w:p>
    <w:p w:rsidR="33BEDF76" w:rsidP="33BEDF76" w:rsidRDefault="33BEDF76" w14:paraId="1B621893" w14:textId="7B49A152">
      <w:pPr>
        <w:pStyle w:val="Normal"/>
        <w:rPr>
          <w:rFonts w:ascii="Aptos" w:hAnsi="Aptos" w:eastAsia="Aptos" w:cs="Aptos"/>
          <w:b w:val="0"/>
          <w:bCs w:val="0"/>
          <w:i w:val="0"/>
          <w:iCs w:val="0"/>
          <w:caps w:val="0"/>
          <w:smallCaps w:val="0"/>
          <w:noProof w:val="0"/>
          <w:color w:val="000000" w:themeColor="text1" w:themeTint="FF" w:themeShade="FF"/>
          <w:sz w:val="22"/>
          <w:szCs w:val="22"/>
          <w:lang w:val="en-US"/>
        </w:rPr>
      </w:pPr>
    </w:p>
    <w:p w:rsidR="16702139" w:rsidP="50C6D0C7" w:rsidRDefault="16702139" w14:paraId="5B95C7DA" w14:textId="36C1BBA9">
      <w:pPr>
        <w:pStyle w:val="Heading1"/>
        <w:rPr>
          <w:rStyle w:val="Heading2Char"/>
          <w:rFonts w:ascii="Times New Roman" w:hAnsi="Times New Roman" w:eastAsia="Times New Roman" w:cs="Times New Roman"/>
          <w:noProof w:val="0"/>
          <w:lang w:val="en-US"/>
        </w:rPr>
      </w:pPr>
      <w:r w:rsidRPr="38907D50" w:rsidR="38907D50">
        <w:rPr>
          <w:rStyle w:val="Heading2Char"/>
          <w:rFonts w:ascii="Times New Roman" w:hAnsi="Times New Roman" w:eastAsia="Times New Roman" w:cs="Times New Roman"/>
          <w:noProof w:val="0"/>
          <w:lang w:val="en-US"/>
        </w:rPr>
        <w:t>4.4 SCENT – BASED WAKE UP SYSTEM</w:t>
      </w:r>
    </w:p>
    <w:p w:rsidR="16702139" w:rsidP="16702139" w:rsidRDefault="16702139" w14:paraId="3EF60C18" w14:textId="428CC4F9">
      <w:pPr>
        <w:pStyle w:val="Normal"/>
        <w:rPr>
          <w:noProof w:val="0"/>
          <w:sz w:val="24"/>
          <w:szCs w:val="24"/>
          <w:lang w:val="en-US"/>
        </w:rPr>
      </w:pPr>
    </w:p>
    <w:p w:rsidR="16702139" w:rsidP="0A0960F5" w:rsidRDefault="16702139" w14:paraId="344EE9ED" w14:textId="55AFCADD">
      <w:pPr>
        <w:jc w:val="both"/>
        <w:rPr>
          <w:rFonts w:ascii="Aptos" w:hAnsi="Aptos" w:eastAsia="Aptos" w:cs="Aptos"/>
          <w:noProof w:val="0"/>
          <w:sz w:val="24"/>
          <w:szCs w:val="24"/>
          <w:lang w:val="en-US"/>
        </w:rPr>
      </w:pPr>
      <w:r w:rsidRPr="0A0960F5" w:rsidR="0A0960F5">
        <w:rPr>
          <w:rFonts w:ascii="Aptos" w:hAnsi="Aptos" w:eastAsia="Aptos" w:cs="Aptos"/>
          <w:b w:val="0"/>
          <w:bCs w:val="0"/>
          <w:i w:val="0"/>
          <w:iCs w:val="0"/>
          <w:noProof w:val="0"/>
          <w:color w:val="000000" w:themeColor="text1" w:themeTint="FF" w:themeShade="FF"/>
          <w:sz w:val="24"/>
          <w:szCs w:val="24"/>
          <w:lang w:val="en-US"/>
        </w:rPr>
        <w:t xml:space="preserve">  This project uses</w:t>
      </w:r>
      <w:r w:rsidRPr="0A0960F5" w:rsidR="0A0960F5">
        <w:rPr>
          <w:rFonts w:ascii="Aptos" w:hAnsi="Aptos" w:eastAsia="Aptos" w:cs="Aptos"/>
          <w:b w:val="1"/>
          <w:bCs w:val="1"/>
          <w:i w:val="0"/>
          <w:iCs w:val="0"/>
          <w:noProof w:val="0"/>
          <w:color w:val="000000" w:themeColor="text1" w:themeTint="FF" w:themeShade="FF"/>
          <w:sz w:val="24"/>
          <w:szCs w:val="24"/>
          <w:lang w:val="en-US"/>
        </w:rPr>
        <w:t xml:space="preserve"> essential oils </w:t>
      </w:r>
      <w:r w:rsidRPr="0A0960F5" w:rsidR="0A0960F5">
        <w:rPr>
          <w:rFonts w:ascii="Aptos" w:hAnsi="Aptos" w:eastAsia="Aptos" w:cs="Aptos"/>
          <w:b w:val="0"/>
          <w:bCs w:val="0"/>
          <w:i w:val="0"/>
          <w:iCs w:val="0"/>
          <w:noProof w:val="0"/>
          <w:color w:val="000000" w:themeColor="text1" w:themeTint="FF" w:themeShade="FF"/>
          <w:sz w:val="24"/>
          <w:szCs w:val="24"/>
          <w:lang w:val="en-US"/>
        </w:rPr>
        <w:t xml:space="preserve">such as citrus, mint, and coffee in a scent-based wake-up,   system that can </w:t>
      </w:r>
      <w:r w:rsidRPr="0A0960F5" w:rsidR="0A0960F5">
        <w:rPr>
          <w:rFonts w:ascii="Aptos" w:hAnsi="Aptos" w:eastAsia="Aptos" w:cs="Aptos"/>
          <w:b w:val="1"/>
          <w:bCs w:val="1"/>
          <w:i w:val="0"/>
          <w:iCs w:val="0"/>
          <w:noProof w:val="0"/>
          <w:color w:val="000000" w:themeColor="text1" w:themeTint="FF" w:themeShade="FF"/>
          <w:sz w:val="24"/>
          <w:szCs w:val="24"/>
          <w:lang w:val="en-US"/>
        </w:rPr>
        <w:t>stimulate the brain</w:t>
      </w:r>
      <w:r w:rsidRPr="0A0960F5" w:rsidR="0A0960F5">
        <w:rPr>
          <w:rFonts w:ascii="Aptos" w:hAnsi="Aptos" w:eastAsia="Aptos" w:cs="Aptos"/>
          <w:b w:val="0"/>
          <w:bCs w:val="0"/>
          <w:i w:val="0"/>
          <w:iCs w:val="0"/>
          <w:noProof w:val="0"/>
          <w:color w:val="000000" w:themeColor="text1" w:themeTint="FF" w:themeShade="FF"/>
          <w:sz w:val="24"/>
          <w:szCs w:val="24"/>
          <w:lang w:val="en-US"/>
        </w:rPr>
        <w:t>. Studies confirm that scent-based stimulation positively affects alertness, memory, and reaction time, offering a gentle, non-auditory wake-up method.</w:t>
      </w:r>
    </w:p>
    <w:p w:rsidR="16702139" w:rsidP="50C6D0C7" w:rsidRDefault="16702139" w14:paraId="399D0FD9" w14:textId="4DE5A930">
      <w:pPr>
        <w:pStyle w:val="ListParagraph"/>
        <w:ind w:left="720"/>
        <w:rPr>
          <w:noProof w:val="0"/>
          <w:sz w:val="24"/>
          <w:szCs w:val="24"/>
          <w:lang w:val="en-US"/>
        </w:rPr>
      </w:pPr>
    </w:p>
    <w:p w:rsidR="16702139" w:rsidP="33BEDF76" w:rsidRDefault="16702139" w14:paraId="11B8104B" w14:textId="013BF673">
      <w:pPr>
        <w:pStyle w:val="ListParagraph"/>
        <w:numPr>
          <w:ilvl w:val="0"/>
          <w:numId w:val="30"/>
        </w:numPr>
        <w:rPr>
          <w:noProof w:val="0"/>
          <w:sz w:val="24"/>
          <w:szCs w:val="24"/>
          <w:lang w:val="en-US"/>
        </w:rPr>
      </w:pPr>
      <w:r w:rsidRPr="33BEDF76" w:rsidR="33BEDF76">
        <w:rPr>
          <w:noProof w:val="0"/>
          <w:sz w:val="24"/>
          <w:szCs w:val="24"/>
          <w:lang w:val="en-US"/>
        </w:rPr>
        <w:t xml:space="preserve">CITRUS </w:t>
      </w:r>
    </w:p>
    <w:p w:rsidR="0A0960F5" w:rsidP="0A0960F5" w:rsidRDefault="0A0960F5" w14:paraId="39ECDF05" w14:textId="097D4762">
      <w:pPr>
        <w:pStyle w:val="Normal"/>
        <w:jc w:val="left"/>
        <w:rPr>
          <w:rFonts w:ascii="Aptos" w:hAnsi="Aptos" w:eastAsia="Aptos" w:cs="Aptos"/>
          <w:noProof w:val="0"/>
          <w:sz w:val="24"/>
          <w:szCs w:val="24"/>
          <w:lang w:val="en-US"/>
        </w:rPr>
      </w:pPr>
      <w:r w:rsidRPr="0A0960F5" w:rsidR="0A0960F5">
        <w:rPr>
          <w:rFonts w:ascii="Aptos" w:hAnsi="Aptos" w:eastAsia="Aptos" w:cs="Aptos"/>
          <w:b w:val="0"/>
          <w:bCs w:val="0"/>
          <w:i w:val="0"/>
          <w:iCs w:val="0"/>
          <w:noProof w:val="0"/>
          <w:color w:val="000000" w:themeColor="text1" w:themeTint="FF" w:themeShade="FF"/>
          <w:sz w:val="24"/>
          <w:szCs w:val="24"/>
          <w:lang w:val="en-US"/>
        </w:rPr>
        <w:t xml:space="preserve"> These scents are linked to increased serotonin levels, which can </w:t>
      </w:r>
      <w:r w:rsidRPr="0A0960F5" w:rsidR="0A0960F5">
        <w:rPr>
          <w:rFonts w:ascii="Aptos" w:hAnsi="Aptos" w:eastAsia="Aptos" w:cs="Aptos"/>
          <w:b w:val="1"/>
          <w:bCs w:val="1"/>
          <w:i w:val="0"/>
          <w:iCs w:val="0"/>
          <w:noProof w:val="0"/>
          <w:color w:val="000000" w:themeColor="text1" w:themeTint="FF" w:themeShade="FF"/>
          <w:sz w:val="24"/>
          <w:szCs w:val="24"/>
          <w:lang w:val="en-US"/>
        </w:rPr>
        <w:t xml:space="preserve">boost mood and energy. </w:t>
      </w:r>
      <w:r w:rsidRPr="0A0960F5" w:rsidR="0A0960F5">
        <w:rPr>
          <w:rFonts w:ascii="Aptos" w:hAnsi="Aptos" w:eastAsia="Aptos" w:cs="Aptos"/>
          <w:b w:val="0"/>
          <w:bCs w:val="0"/>
          <w:i w:val="0"/>
          <w:iCs w:val="0"/>
          <w:noProof w:val="0"/>
          <w:color w:val="000000" w:themeColor="text1" w:themeTint="FF" w:themeShade="FF"/>
          <w:sz w:val="24"/>
          <w:szCs w:val="24"/>
          <w:lang w:val="en-US"/>
        </w:rPr>
        <w:t>They promote feelings of positivity and alertness, helping to reduce feelings of fatigue and increase mental clarity.</w:t>
      </w:r>
    </w:p>
    <w:p w:rsidR="16702139" w:rsidP="0A0960F5" w:rsidRDefault="16702139" w14:paraId="0D0A5A36" w14:textId="49F52A66">
      <w:pPr>
        <w:pStyle w:val="ListParagraph"/>
        <w:ind w:left="720"/>
        <w:rPr>
          <w:noProof w:val="0"/>
          <w:sz w:val="24"/>
          <w:szCs w:val="24"/>
          <w:lang w:val="en-US"/>
        </w:rPr>
      </w:pPr>
    </w:p>
    <w:p w:rsidR="16702139" w:rsidP="33BEDF76" w:rsidRDefault="16702139" w14:paraId="08185A95" w14:textId="39058730">
      <w:pPr>
        <w:pStyle w:val="ListParagraph"/>
        <w:numPr>
          <w:ilvl w:val="0"/>
          <w:numId w:val="29"/>
        </w:numPr>
        <w:rPr>
          <w:noProof w:val="0"/>
          <w:sz w:val="24"/>
          <w:szCs w:val="24"/>
          <w:lang w:val="en-US"/>
        </w:rPr>
      </w:pPr>
      <w:r w:rsidRPr="33BEDF76" w:rsidR="33BEDF76">
        <w:rPr>
          <w:noProof w:val="0"/>
          <w:sz w:val="24"/>
          <w:szCs w:val="24"/>
          <w:lang w:val="en-US"/>
        </w:rPr>
        <w:t xml:space="preserve">MINT </w:t>
      </w:r>
      <w:r w:rsidRPr="33BEDF76" w:rsidR="33BEDF76">
        <w:rPr>
          <w:noProof w:val="0"/>
          <w:sz w:val="24"/>
          <w:szCs w:val="24"/>
          <w:lang w:val="en-US"/>
        </w:rPr>
        <w:t>( PEPPERMINT</w:t>
      </w:r>
      <w:r w:rsidRPr="33BEDF76" w:rsidR="33BEDF76">
        <w:rPr>
          <w:noProof w:val="0"/>
          <w:sz w:val="24"/>
          <w:szCs w:val="24"/>
          <w:lang w:val="en-US"/>
        </w:rPr>
        <w:t xml:space="preserve"> </w:t>
      </w:r>
      <w:r w:rsidRPr="33BEDF76" w:rsidR="33BEDF76">
        <w:rPr>
          <w:noProof w:val="0"/>
          <w:sz w:val="24"/>
          <w:szCs w:val="24"/>
          <w:lang w:val="en-US"/>
        </w:rPr>
        <w:t>)</w:t>
      </w:r>
    </w:p>
    <w:p w:rsidR="16702139" w:rsidP="0A0960F5" w:rsidRDefault="16702139" w14:paraId="21824DA2" w14:textId="182AD5F6">
      <w:pPr>
        <w:jc w:val="left"/>
        <w:rPr>
          <w:rFonts w:ascii="Aptos" w:hAnsi="Aptos" w:eastAsia="Aptos" w:cs="Aptos"/>
          <w:noProof w:val="0"/>
          <w:sz w:val="24"/>
          <w:szCs w:val="24"/>
          <w:lang w:val="en-US"/>
        </w:rPr>
      </w:pPr>
      <w:r w:rsidRPr="0A0960F5" w:rsidR="0A0960F5">
        <w:rPr>
          <w:rFonts w:ascii="Aptos" w:hAnsi="Aptos" w:eastAsia="Aptos" w:cs="Aptos"/>
          <w:b w:val="0"/>
          <w:bCs w:val="0"/>
          <w:i w:val="0"/>
          <w:iCs w:val="0"/>
          <w:noProof w:val="0"/>
          <w:color w:val="000000" w:themeColor="text1" w:themeTint="FF" w:themeShade="FF"/>
          <w:sz w:val="24"/>
          <w:szCs w:val="24"/>
          <w:lang w:val="en-US"/>
        </w:rPr>
        <w:t xml:space="preserve">Mint scents are known to improve concentration and cognitive performance. They stimulate the brain's focus centers, </w:t>
      </w:r>
      <w:r w:rsidRPr="0A0960F5" w:rsidR="0A0960F5">
        <w:rPr>
          <w:rFonts w:ascii="Aptos" w:hAnsi="Aptos" w:eastAsia="Aptos" w:cs="Aptos"/>
          <w:b w:val="1"/>
          <w:bCs w:val="1"/>
          <w:i w:val="0"/>
          <w:iCs w:val="0"/>
          <w:noProof w:val="0"/>
          <w:color w:val="000000" w:themeColor="text1" w:themeTint="FF" w:themeShade="FF"/>
          <w:sz w:val="24"/>
          <w:szCs w:val="24"/>
          <w:lang w:val="en-US"/>
        </w:rPr>
        <w:t>increasing attention span and mental sharpness</w:t>
      </w:r>
      <w:r w:rsidRPr="0A0960F5" w:rsidR="0A0960F5">
        <w:rPr>
          <w:rFonts w:ascii="Aptos" w:hAnsi="Aptos" w:eastAsia="Aptos" w:cs="Aptos"/>
          <w:b w:val="0"/>
          <w:bCs w:val="0"/>
          <w:i w:val="0"/>
          <w:iCs w:val="0"/>
          <w:noProof w:val="0"/>
          <w:color w:val="000000" w:themeColor="text1" w:themeTint="FF" w:themeShade="FF"/>
          <w:sz w:val="24"/>
          <w:szCs w:val="24"/>
          <w:lang w:val="en-US"/>
        </w:rPr>
        <w:t>, which can help with clearer thinking and problem-solving.</w:t>
      </w:r>
    </w:p>
    <w:p w:rsidR="16702139" w:rsidP="0A0960F5" w:rsidRDefault="16702139" w14:paraId="061467F4" w14:textId="754F3AD2">
      <w:pPr>
        <w:jc w:val="left"/>
        <w:rPr>
          <w:rFonts w:ascii="Aptos" w:hAnsi="Aptos" w:eastAsia="Aptos" w:cs="Aptos"/>
          <w:b w:val="0"/>
          <w:bCs w:val="0"/>
          <w:i w:val="0"/>
          <w:iCs w:val="0"/>
          <w:noProof w:val="0"/>
          <w:color w:val="000000" w:themeColor="text1" w:themeTint="FF" w:themeShade="FF"/>
          <w:sz w:val="24"/>
          <w:szCs w:val="24"/>
          <w:lang w:val="en-US"/>
        </w:rPr>
      </w:pPr>
    </w:p>
    <w:p w:rsidR="16702139" w:rsidP="33BEDF76" w:rsidRDefault="16702139" w14:paraId="00387183" w14:textId="61C239E4">
      <w:pPr>
        <w:pStyle w:val="ListParagraph"/>
        <w:numPr>
          <w:ilvl w:val="0"/>
          <w:numId w:val="28"/>
        </w:numPr>
        <w:rPr>
          <w:noProof w:val="0"/>
          <w:sz w:val="24"/>
          <w:szCs w:val="24"/>
          <w:lang w:val="en-US"/>
        </w:rPr>
      </w:pPr>
      <w:r w:rsidRPr="33BEDF76" w:rsidR="33BEDF76">
        <w:rPr>
          <w:noProof w:val="0"/>
          <w:sz w:val="24"/>
          <w:szCs w:val="24"/>
          <w:lang w:val="en-US"/>
        </w:rPr>
        <w:t xml:space="preserve">COFFEE </w:t>
      </w:r>
      <w:r w:rsidRPr="33BEDF76" w:rsidR="33BEDF76">
        <w:rPr>
          <w:noProof w:val="0"/>
          <w:sz w:val="24"/>
          <w:szCs w:val="24"/>
          <w:lang w:val="en-US"/>
        </w:rPr>
        <w:t>( AROMA</w:t>
      </w:r>
      <w:r w:rsidRPr="33BEDF76" w:rsidR="33BEDF76">
        <w:rPr>
          <w:noProof w:val="0"/>
          <w:sz w:val="24"/>
          <w:szCs w:val="24"/>
          <w:lang w:val="en-US"/>
        </w:rPr>
        <w:t xml:space="preserve"> )</w:t>
      </w:r>
    </w:p>
    <w:p w:rsidR="16702139" w:rsidP="0A0960F5" w:rsidRDefault="16702139" w14:paraId="4D014A6E" w14:textId="6DF743FA">
      <w:pPr>
        <w:jc w:val="left"/>
        <w:rPr>
          <w:rFonts w:ascii="Aptos" w:hAnsi="Aptos" w:eastAsia="Aptos" w:cs="Aptos"/>
          <w:noProof w:val="0"/>
          <w:sz w:val="24"/>
          <w:szCs w:val="24"/>
          <w:lang w:val="en-US"/>
        </w:rPr>
      </w:pPr>
      <w:r w:rsidRPr="0A0960F5" w:rsidR="0A0960F5">
        <w:rPr>
          <w:rFonts w:ascii="Aptos" w:hAnsi="Aptos" w:eastAsia="Aptos" w:cs="Aptos"/>
          <w:b w:val="0"/>
          <w:bCs w:val="0"/>
          <w:i w:val="0"/>
          <w:iCs w:val="0"/>
          <w:noProof w:val="0"/>
          <w:color w:val="000000" w:themeColor="text1" w:themeTint="FF" w:themeShade="FF"/>
          <w:sz w:val="24"/>
          <w:szCs w:val="24"/>
          <w:lang w:val="en-US"/>
        </w:rPr>
        <w:t xml:space="preserve">Even without caffeine, the scent of coffee can </w:t>
      </w:r>
      <w:r w:rsidRPr="0A0960F5" w:rsidR="0A0960F5">
        <w:rPr>
          <w:rFonts w:ascii="Aptos" w:hAnsi="Aptos" w:eastAsia="Aptos" w:cs="Aptos"/>
          <w:b w:val="1"/>
          <w:bCs w:val="1"/>
          <w:i w:val="0"/>
          <w:iCs w:val="0"/>
          <w:noProof w:val="0"/>
          <w:color w:val="000000" w:themeColor="text1" w:themeTint="FF" w:themeShade="FF"/>
          <w:sz w:val="24"/>
          <w:szCs w:val="24"/>
          <w:lang w:val="en-US"/>
        </w:rPr>
        <w:t>enhance wakefulness</w:t>
      </w:r>
      <w:r w:rsidRPr="0A0960F5" w:rsidR="0A0960F5">
        <w:rPr>
          <w:rFonts w:ascii="Aptos" w:hAnsi="Aptos" w:eastAsia="Aptos" w:cs="Aptos"/>
          <w:b w:val="0"/>
          <w:bCs w:val="0"/>
          <w:i w:val="0"/>
          <w:iCs w:val="0"/>
          <w:noProof w:val="0"/>
          <w:color w:val="000000" w:themeColor="text1" w:themeTint="FF" w:themeShade="FF"/>
          <w:sz w:val="24"/>
          <w:szCs w:val="24"/>
          <w:lang w:val="en-US"/>
        </w:rPr>
        <w:t>. The familiar aroma of coffee triggers psychological associations with energy and alertness, leading to increased wakefulness and heightened senses.</w:t>
      </w:r>
    </w:p>
    <w:p w:rsidR="16702139" w:rsidP="16702139" w:rsidRDefault="16702139" w14:paraId="332BA36C" w14:textId="1C73F6DD">
      <w:pPr>
        <w:pStyle w:val="Normal"/>
        <w:rPr>
          <w:noProof w:val="0"/>
          <w:sz w:val="24"/>
          <w:szCs w:val="24"/>
          <w:lang w:val="en-US"/>
        </w:rPr>
      </w:pPr>
    </w:p>
    <w:p w:rsidR="16702139" w:rsidP="16702139" w:rsidRDefault="16702139" w14:paraId="37340190" w14:textId="4E546BD9">
      <w:pPr>
        <w:pStyle w:val="Normal"/>
        <w:rPr>
          <w:noProof w:val="0"/>
          <w:sz w:val="24"/>
          <w:szCs w:val="24"/>
          <w:lang w:val="en-US"/>
        </w:rPr>
      </w:pPr>
    </w:p>
    <w:p w:rsidR="16702139" w:rsidP="16702139" w:rsidRDefault="16702139" w14:paraId="3CEEBD61" w14:textId="622B3D10">
      <w:pPr>
        <w:pStyle w:val="Normal"/>
        <w:rPr>
          <w:noProof w:val="0"/>
          <w:sz w:val="24"/>
          <w:szCs w:val="24"/>
          <w:lang w:val="en-US"/>
        </w:rPr>
      </w:pPr>
    </w:p>
    <w:p w:rsidR="16702139" w:rsidP="16702139" w:rsidRDefault="16702139" w14:paraId="00AD4E38" w14:textId="7874BF1F">
      <w:pPr>
        <w:pStyle w:val="Normal"/>
        <w:rPr>
          <w:noProof w:val="0"/>
          <w:sz w:val="24"/>
          <w:szCs w:val="24"/>
          <w:lang w:val="en-US"/>
        </w:rPr>
      </w:pPr>
    </w:p>
    <w:p w:rsidR="16702139" w:rsidP="16702139" w:rsidRDefault="16702139" w14:paraId="776DE064" w14:textId="0FE339BA">
      <w:pPr>
        <w:pStyle w:val="Normal"/>
        <w:rPr>
          <w:noProof w:val="0"/>
          <w:sz w:val="24"/>
          <w:szCs w:val="24"/>
          <w:lang w:val="en-US"/>
        </w:rPr>
      </w:pPr>
    </w:p>
    <w:p w:rsidR="33BEDF76" w:rsidP="33BEDF76" w:rsidRDefault="33BEDF76" w14:paraId="1EADA7D5" w14:textId="74DAFB60">
      <w:pPr>
        <w:pStyle w:val="Normal"/>
        <w:rPr>
          <w:noProof w:val="0"/>
          <w:sz w:val="24"/>
          <w:szCs w:val="24"/>
          <w:lang w:val="en-US"/>
        </w:rPr>
      </w:pPr>
    </w:p>
    <w:p w:rsidR="1D79EC62" w:rsidP="1D79EC62" w:rsidRDefault="1D79EC62" w14:paraId="730E3C30" w14:textId="6C2A818C">
      <w:pPr>
        <w:pStyle w:val="Normal"/>
        <w:rPr>
          <w:noProof w:val="0"/>
          <w:sz w:val="24"/>
          <w:szCs w:val="24"/>
          <w:lang w:val="en-US"/>
        </w:rPr>
      </w:pPr>
    </w:p>
    <w:p w:rsidR="0860011F" w:rsidP="0860011F" w:rsidRDefault="0860011F" w14:paraId="0E585C79" w14:textId="3E25C3EF">
      <w:pPr>
        <w:pStyle w:val="Normal"/>
        <w:rPr>
          <w:noProof w:val="0"/>
          <w:sz w:val="24"/>
          <w:szCs w:val="24"/>
          <w:lang w:val="en-US"/>
        </w:rPr>
      </w:pPr>
    </w:p>
    <w:p w:rsidR="0860011F" w:rsidP="0860011F" w:rsidRDefault="0860011F" w14:paraId="1AD7B6D3" w14:textId="5833C15F">
      <w:pPr>
        <w:pStyle w:val="Normal"/>
        <w:rPr>
          <w:noProof w:val="0"/>
          <w:sz w:val="24"/>
          <w:szCs w:val="24"/>
          <w:lang w:val="en-US"/>
        </w:rPr>
      </w:pPr>
    </w:p>
    <w:p w:rsidR="16702139" w:rsidP="0A0960F5" w:rsidRDefault="16702139" w14:paraId="1F010268" w14:textId="76287DF7">
      <w:pPr>
        <w:pStyle w:val="Heading1"/>
        <w:rPr>
          <w:rStyle w:val="Heading2Char"/>
          <w:rFonts w:ascii="Times New Roman" w:hAnsi="Times New Roman" w:eastAsia="Times New Roman" w:cs="Times New Roman"/>
          <w:noProof w:val="0"/>
          <w:lang w:val="en-US"/>
        </w:rPr>
      </w:pPr>
      <w:r w:rsidRPr="38907D50" w:rsidR="38907D50">
        <w:rPr>
          <w:rStyle w:val="Heading2Char"/>
          <w:rFonts w:ascii="Times New Roman" w:hAnsi="Times New Roman" w:eastAsia="Times New Roman" w:cs="Times New Roman"/>
          <w:noProof w:val="0"/>
          <w:lang w:val="en-US"/>
        </w:rPr>
        <w:t>4.5 SUSTAINABILITY ELEMENTS</w:t>
      </w:r>
    </w:p>
    <w:p w:rsidR="38907D50" w:rsidP="38907D50" w:rsidRDefault="38907D50" w14:paraId="2ED1804E" w14:textId="37982870">
      <w:pPr>
        <w:pStyle w:val="Normal"/>
        <w:rPr>
          <w:noProof w:val="0"/>
          <w:lang w:val="en-US"/>
        </w:rPr>
      </w:pPr>
    </w:p>
    <w:p w:rsidR="16702139" w:rsidP="33BEDF76" w:rsidRDefault="16702139" w14:paraId="38E4B7C6" w14:textId="370B0450">
      <w:pPr>
        <w:rPr>
          <w:rFonts w:ascii="Aptos" w:hAnsi="Aptos" w:eastAsia="Aptos" w:cs="Aptos"/>
          <w:noProof w:val="0"/>
          <w:sz w:val="24"/>
          <w:szCs w:val="24"/>
          <w:lang w:val="en-US"/>
        </w:rPr>
      </w:pPr>
      <w:r w:rsidRPr="33BEDF76" w:rsidR="33BEDF76">
        <w:rPr>
          <w:rFonts w:ascii="Aptos" w:hAnsi="Aptos" w:eastAsia="Aptos" w:cs="Aptos"/>
          <w:b w:val="0"/>
          <w:bCs w:val="0"/>
          <w:i w:val="0"/>
          <w:iCs w:val="0"/>
          <w:noProof w:val="0"/>
          <w:color w:val="000000" w:themeColor="text1" w:themeTint="FF" w:themeShade="FF"/>
          <w:sz w:val="24"/>
          <w:szCs w:val="24"/>
          <w:lang w:val="en-US"/>
        </w:rPr>
        <w:t>To ensure this device is based on current world global technology and economic conditions, we add some sustainability elements such as the following below:</w:t>
      </w:r>
    </w:p>
    <w:p w:rsidR="33BEDF76" w:rsidP="33BEDF76" w:rsidRDefault="33BEDF76" w14:paraId="544E783A" w14:textId="16E38F54">
      <w:pPr>
        <w:rPr>
          <w:rFonts w:ascii="Aptos" w:hAnsi="Aptos" w:eastAsia="Aptos" w:cs="Aptos"/>
          <w:b w:val="0"/>
          <w:bCs w:val="0"/>
          <w:i w:val="0"/>
          <w:iCs w:val="0"/>
          <w:noProof w:val="0"/>
          <w:color w:val="000000" w:themeColor="text1" w:themeTint="FF" w:themeShade="FF"/>
          <w:sz w:val="24"/>
          <w:szCs w:val="24"/>
          <w:lang w:val="en-US"/>
        </w:rPr>
      </w:pPr>
    </w:p>
    <w:p w:rsidR="16702139" w:rsidP="38907D50" w:rsidRDefault="16702139" w14:paraId="02F4BD71" w14:textId="18C565FC">
      <w:pPr>
        <w:pStyle w:val="ListParagraph"/>
        <w:numPr>
          <w:ilvl w:val="0"/>
          <w:numId w:val="13"/>
        </w:numPr>
        <w:rPr>
          <w:noProof w:val="0"/>
          <w:sz w:val="24"/>
          <w:szCs w:val="24"/>
          <w:lang w:val="en-US"/>
        </w:rPr>
      </w:pPr>
      <w:r w:rsidRPr="38907D50" w:rsidR="38907D50">
        <w:rPr>
          <w:noProof w:val="0"/>
          <w:sz w:val="24"/>
          <w:szCs w:val="24"/>
          <w:lang w:val="en-US"/>
        </w:rPr>
        <w:t>SCENT REFILL SYSTEM</w:t>
      </w:r>
    </w:p>
    <w:p w:rsidR="16702139" w:rsidP="38907D50" w:rsidRDefault="16702139" w14:paraId="06AAC7EA" w14:textId="39ADCCD8">
      <w:pPr>
        <w:jc w:val="left"/>
        <w:rPr>
          <w:rFonts w:ascii="Aptos" w:hAnsi="Aptos" w:eastAsia="Aptos" w:cs="Aptos"/>
          <w:noProof w:val="0"/>
          <w:sz w:val="24"/>
          <w:szCs w:val="24"/>
          <w:lang w:val="en-US"/>
        </w:rPr>
      </w:pPr>
      <w:r w:rsidRPr="38907D50" w:rsidR="38907D50">
        <w:rPr>
          <w:rFonts w:ascii="Aptos" w:hAnsi="Aptos" w:eastAsia="Aptos" w:cs="Aptos"/>
          <w:b w:val="0"/>
          <w:bCs w:val="0"/>
          <w:i w:val="0"/>
          <w:iCs w:val="0"/>
          <w:noProof w:val="0"/>
          <w:color w:val="000000" w:themeColor="text1" w:themeTint="FF" w:themeShade="FF"/>
          <w:sz w:val="24"/>
          <w:szCs w:val="24"/>
          <w:lang w:val="en-US"/>
        </w:rPr>
        <w:t xml:space="preserve">Instead of disposable scent cartridges, we design </w:t>
      </w:r>
      <w:r w:rsidRPr="38907D50" w:rsidR="38907D50">
        <w:rPr>
          <w:rFonts w:ascii="Aptos" w:hAnsi="Aptos" w:eastAsia="Aptos" w:cs="Aptos"/>
          <w:b w:val="1"/>
          <w:bCs w:val="1"/>
          <w:i w:val="0"/>
          <w:iCs w:val="0"/>
          <w:noProof w:val="0"/>
          <w:color w:val="000000" w:themeColor="text1" w:themeTint="FF" w:themeShade="FF"/>
          <w:sz w:val="24"/>
          <w:szCs w:val="24"/>
          <w:lang w:val="en-US"/>
        </w:rPr>
        <w:t>refillable essential oil container</w:t>
      </w:r>
      <w:r w:rsidRPr="38907D50" w:rsidR="38907D50">
        <w:rPr>
          <w:rFonts w:ascii="Aptos" w:hAnsi="Aptos" w:eastAsia="Aptos" w:cs="Aptos"/>
          <w:b w:val="0"/>
          <w:bCs w:val="0"/>
          <w:i w:val="0"/>
          <w:iCs w:val="0"/>
          <w:noProof w:val="0"/>
          <w:color w:val="000000" w:themeColor="text1" w:themeTint="FF" w:themeShade="FF"/>
          <w:sz w:val="24"/>
          <w:szCs w:val="24"/>
          <w:lang w:val="en-US"/>
        </w:rPr>
        <w:t>. This reduces the need for single-use plastic.</w:t>
      </w:r>
    </w:p>
    <w:p w:rsidR="16702139" w:rsidP="16702139" w:rsidRDefault="16702139" w14:paraId="55CE772D" w14:textId="0C5B1487">
      <w:pPr>
        <w:pStyle w:val="Normal"/>
        <w:rPr>
          <w:noProof w:val="0"/>
          <w:sz w:val="24"/>
          <w:szCs w:val="24"/>
          <w:lang w:val="en-US"/>
        </w:rPr>
      </w:pPr>
    </w:p>
    <w:p w:rsidR="16702139" w:rsidP="38907D50" w:rsidRDefault="16702139" w14:paraId="1EAFD1B4" w14:textId="23D7388F">
      <w:pPr>
        <w:pStyle w:val="ListParagraph"/>
        <w:numPr>
          <w:ilvl w:val="0"/>
          <w:numId w:val="13"/>
        </w:numPr>
        <w:rPr>
          <w:noProof w:val="0"/>
          <w:sz w:val="24"/>
          <w:szCs w:val="24"/>
          <w:lang w:val="en-US"/>
        </w:rPr>
      </w:pPr>
      <w:r w:rsidRPr="38907D50" w:rsidR="38907D50">
        <w:rPr>
          <w:noProof w:val="0"/>
          <w:sz w:val="24"/>
          <w:szCs w:val="24"/>
          <w:lang w:val="en-US"/>
        </w:rPr>
        <w:t>ECO – FRIENDLY MATERIALS</w:t>
      </w:r>
    </w:p>
    <w:p w:rsidR="16702139" w:rsidP="38907D50" w:rsidRDefault="16702139" w14:paraId="607C650F" w14:textId="255D27D2">
      <w:pPr>
        <w:jc w:val="left"/>
      </w:pPr>
      <w:r w:rsidRPr="38907D50" w:rsidR="38907D50">
        <w:rPr>
          <w:rFonts w:ascii="Aptos" w:hAnsi="Aptos" w:eastAsia="Aptos" w:cs="Aptos"/>
          <w:b w:val="0"/>
          <w:bCs w:val="0"/>
          <w:i w:val="0"/>
          <w:iCs w:val="0"/>
          <w:noProof w:val="0"/>
          <w:color w:val="000000" w:themeColor="text1" w:themeTint="FF" w:themeShade="FF"/>
          <w:sz w:val="24"/>
          <w:szCs w:val="24"/>
          <w:lang w:val="en-US"/>
        </w:rPr>
        <w:t xml:space="preserve">We </w:t>
      </w:r>
      <w:r w:rsidRPr="38907D50" w:rsidR="38907D50">
        <w:rPr>
          <w:rFonts w:ascii="Aptos" w:hAnsi="Aptos" w:eastAsia="Aptos" w:cs="Aptos"/>
          <w:b w:val="1"/>
          <w:bCs w:val="1"/>
          <w:i w:val="0"/>
          <w:iCs w:val="0"/>
          <w:noProof w:val="0"/>
          <w:color w:val="000000" w:themeColor="text1" w:themeTint="FF" w:themeShade="FF"/>
          <w:sz w:val="24"/>
          <w:szCs w:val="24"/>
          <w:lang w:val="en-US"/>
        </w:rPr>
        <w:t>use recycled plastic</w:t>
      </w:r>
      <w:r w:rsidRPr="38907D50" w:rsidR="38907D50">
        <w:rPr>
          <w:rFonts w:ascii="Aptos" w:hAnsi="Aptos" w:eastAsia="Aptos" w:cs="Aptos"/>
          <w:b w:val="0"/>
          <w:bCs w:val="0"/>
          <w:i w:val="0"/>
          <w:iCs w:val="0"/>
          <w:noProof w:val="0"/>
          <w:color w:val="000000" w:themeColor="text1" w:themeTint="FF" w:themeShade="FF"/>
          <w:sz w:val="24"/>
          <w:szCs w:val="24"/>
          <w:lang w:val="en-US"/>
        </w:rPr>
        <w:t xml:space="preserve"> for the casing and container. Biodegradable materials or sustainably sourced plastics can reduce environmental impact.</w:t>
      </w:r>
    </w:p>
    <w:p w:rsidR="16702139" w:rsidP="16702139" w:rsidRDefault="16702139" w14:paraId="70198E89" w14:textId="4733E698">
      <w:pPr>
        <w:pStyle w:val="Normal"/>
        <w:rPr>
          <w:noProof w:val="0"/>
          <w:sz w:val="24"/>
          <w:szCs w:val="24"/>
          <w:lang w:val="en-US"/>
        </w:rPr>
      </w:pPr>
    </w:p>
    <w:p w:rsidR="16702139" w:rsidP="16702139" w:rsidRDefault="16702139" w14:paraId="2F215212" w14:textId="59C5B5EA">
      <w:pPr>
        <w:pStyle w:val="Normal"/>
        <w:rPr>
          <w:noProof w:val="0"/>
          <w:sz w:val="24"/>
          <w:szCs w:val="24"/>
          <w:lang w:val="en-US"/>
        </w:rPr>
      </w:pPr>
    </w:p>
    <w:p w:rsidR="38907D50" w:rsidP="0860011F" w:rsidRDefault="38907D50" w14:paraId="5101AC11" w14:textId="45CB4744">
      <w:pPr>
        <w:pStyle w:val="Normal"/>
        <w:rPr>
          <w:noProof w:val="0"/>
          <w:sz w:val="24"/>
          <w:szCs w:val="24"/>
          <w:lang w:val="en-US"/>
        </w:rPr>
      </w:pPr>
    </w:p>
    <w:p w:rsidR="07ADD8C2" w:rsidP="07ADD8C2" w:rsidRDefault="07ADD8C2" w14:paraId="10E71D6A" w14:textId="49A0FC0F">
      <w:pPr>
        <w:pStyle w:val="Normal"/>
        <w:rPr>
          <w:noProof w:val="0"/>
          <w:sz w:val="24"/>
          <w:szCs w:val="24"/>
          <w:lang w:val="en-US"/>
        </w:rPr>
      </w:pPr>
    </w:p>
    <w:p w:rsidR="07ADD8C2" w:rsidP="07ADD8C2" w:rsidRDefault="07ADD8C2" w14:paraId="76AE336C" w14:textId="26F85B23">
      <w:pPr>
        <w:pStyle w:val="Normal"/>
        <w:rPr>
          <w:noProof w:val="0"/>
          <w:sz w:val="24"/>
          <w:szCs w:val="24"/>
          <w:lang w:val="en-US"/>
        </w:rPr>
      </w:pPr>
    </w:p>
    <w:p w:rsidR="07ADD8C2" w:rsidP="07ADD8C2" w:rsidRDefault="07ADD8C2" w14:paraId="0BC13905" w14:textId="64699283">
      <w:pPr>
        <w:pStyle w:val="Normal"/>
        <w:rPr>
          <w:noProof w:val="0"/>
          <w:sz w:val="24"/>
          <w:szCs w:val="24"/>
          <w:lang w:val="en-US"/>
        </w:rPr>
      </w:pPr>
    </w:p>
    <w:p w:rsidR="07ADD8C2" w:rsidP="07ADD8C2" w:rsidRDefault="07ADD8C2" w14:paraId="7A66CC8F" w14:textId="080C6893">
      <w:pPr>
        <w:pStyle w:val="Normal"/>
        <w:rPr>
          <w:noProof w:val="0"/>
          <w:sz w:val="24"/>
          <w:szCs w:val="24"/>
          <w:lang w:val="en-US"/>
        </w:rPr>
      </w:pPr>
    </w:p>
    <w:p w:rsidR="07ADD8C2" w:rsidP="07ADD8C2" w:rsidRDefault="07ADD8C2" w14:paraId="5E160096" w14:textId="1688AD46">
      <w:pPr>
        <w:pStyle w:val="Normal"/>
        <w:rPr>
          <w:noProof w:val="0"/>
          <w:sz w:val="24"/>
          <w:szCs w:val="24"/>
          <w:lang w:val="en-US"/>
        </w:rPr>
      </w:pPr>
    </w:p>
    <w:p w:rsidR="07ADD8C2" w:rsidP="07ADD8C2" w:rsidRDefault="07ADD8C2" w14:paraId="3DB6A770" w14:textId="3739C723">
      <w:pPr>
        <w:pStyle w:val="Normal"/>
        <w:rPr>
          <w:noProof w:val="0"/>
          <w:sz w:val="24"/>
          <w:szCs w:val="24"/>
          <w:lang w:val="en-US"/>
        </w:rPr>
      </w:pPr>
    </w:p>
    <w:p w:rsidR="07ADD8C2" w:rsidP="07ADD8C2" w:rsidRDefault="07ADD8C2" w14:paraId="05BBC8F7" w14:textId="457D292F">
      <w:pPr>
        <w:pStyle w:val="Normal"/>
      </w:pPr>
    </w:p>
    <w:p w:rsidR="38907D50" w:rsidP="0860011F" w:rsidRDefault="38907D50" w14:paraId="589F18C0" w14:textId="54BA99CF">
      <w:pPr>
        <w:pStyle w:val="Heading1"/>
        <w:rPr>
          <w:noProof w:val="0"/>
          <w:sz w:val="24"/>
          <w:szCs w:val="24"/>
          <w:lang w:val="en-US"/>
        </w:rPr>
      </w:pPr>
      <w:r w:rsidRPr="33BEDF76" w:rsidR="33BEDF76">
        <w:rPr>
          <w:rFonts w:ascii="Times New Roman" w:hAnsi="Times New Roman" w:eastAsia="Times New Roman" w:cs="Times New Roman"/>
          <w:noProof w:val="0"/>
          <w:lang w:val="en-US"/>
        </w:rPr>
        <w:t>5.0 CONCLUSION</w:t>
      </w:r>
    </w:p>
    <w:p w:rsidR="38907D50" w:rsidP="33BEDF76" w:rsidRDefault="38907D50" w14:paraId="18C8D0E9" w14:textId="78B424B8">
      <w:pPr>
        <w:pStyle w:val="Heading1"/>
        <w:rPr>
          <w:rStyle w:val="Heading2Char"/>
          <w:rFonts w:ascii="Times New Roman" w:hAnsi="Times New Roman" w:eastAsia="Times New Roman" w:cs="Times New Roman"/>
          <w:noProof w:val="0"/>
          <w:lang w:val="en-US"/>
        </w:rPr>
      </w:pPr>
      <w:r w:rsidRPr="33BEDF76" w:rsidR="33BEDF76">
        <w:rPr>
          <w:rStyle w:val="Heading2Char"/>
          <w:rFonts w:ascii="Times New Roman" w:hAnsi="Times New Roman" w:eastAsia="Times New Roman" w:cs="Times New Roman"/>
          <w:noProof w:val="0"/>
          <w:lang w:val="en-US"/>
        </w:rPr>
        <w:t>5.1 ROUGH MODEL</w:t>
      </w:r>
    </w:p>
    <w:p w:rsidR="33BEDF76" w:rsidRDefault="33BEDF76" w14:paraId="2BB1CF8C" w14:textId="0FF8A550">
      <w:r>
        <w:drawing>
          <wp:inline wp14:editId="1B31AF6A" wp14:anchorId="30262BCF">
            <wp:extent cx="3031406" cy="1695450"/>
            <wp:effectExtent l="0" t="0" r="0" b="0"/>
            <wp:docPr id="17464706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6470643" name=""/>
                    <pic:cNvPicPr/>
                  </pic:nvPicPr>
                  <pic:blipFill>
                    <a:blip xmlns:r="http://schemas.openxmlformats.org/officeDocument/2006/relationships" r:embed="rId2136839186">
                      <a:extLst>
                        <a:ext uri="{28A0092B-C50C-407E-A947-70E740481C1C}">
                          <a14:useLocalDpi xmlns:a14="http://schemas.microsoft.com/office/drawing/2010/main"/>
                        </a:ext>
                      </a:extLst>
                    </a:blip>
                    <a:stretch>
                      <a:fillRect/>
                    </a:stretch>
                  </pic:blipFill>
                  <pic:spPr>
                    <a:xfrm rot="0">
                      <a:off x="0" y="0"/>
                      <a:ext cx="3031406" cy="1695450"/>
                    </a:xfrm>
                    <a:prstGeom prst="rect">
                      <a:avLst/>
                    </a:prstGeom>
                  </pic:spPr>
                </pic:pic>
              </a:graphicData>
            </a:graphic>
          </wp:inline>
        </w:drawing>
      </w:r>
      <w:r w:rsidR="33BEDF76">
        <w:rPr/>
        <w:t xml:space="preserve">  </w:t>
      </w:r>
      <w:r>
        <w:drawing>
          <wp:inline wp14:editId="704BD317" wp14:anchorId="0D33F4B7">
            <wp:extent cx="2733675" cy="1678271"/>
            <wp:effectExtent l="0" t="0" r="0" b="0"/>
            <wp:docPr id="13453242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5324251" name=""/>
                    <pic:cNvPicPr/>
                  </pic:nvPicPr>
                  <pic:blipFill>
                    <a:blip xmlns:r="http://schemas.openxmlformats.org/officeDocument/2006/relationships" r:embed="rId245660420">
                      <a:extLst>
                        <a:ext uri="{28A0092B-C50C-407E-A947-70E740481C1C}">
                          <a14:useLocalDpi xmlns:a14="http://schemas.microsoft.com/office/drawing/2010/main"/>
                        </a:ext>
                      </a:extLst>
                    </a:blip>
                    <a:stretch>
                      <a:fillRect/>
                    </a:stretch>
                  </pic:blipFill>
                  <pic:spPr>
                    <a:xfrm rot="0">
                      <a:off x="0" y="0"/>
                      <a:ext cx="2733675" cy="1678271"/>
                    </a:xfrm>
                    <a:prstGeom prst="rect">
                      <a:avLst/>
                    </a:prstGeom>
                  </pic:spPr>
                </pic:pic>
              </a:graphicData>
            </a:graphic>
          </wp:inline>
        </w:drawing>
      </w:r>
    </w:p>
    <w:p w:rsidR="33BEDF76" w:rsidRDefault="33BEDF76" w14:paraId="4AEE53AB" w14:textId="63C5D968">
      <w:r>
        <w:drawing>
          <wp:inline wp14:editId="2FAEECF2" wp14:anchorId="22F5968A">
            <wp:extent cx="2952750" cy="2157779"/>
            <wp:effectExtent l="0" t="0" r="0" b="0"/>
            <wp:docPr id="17275993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7599331" name=""/>
                    <pic:cNvPicPr/>
                  </pic:nvPicPr>
                  <pic:blipFill>
                    <a:blip xmlns:r="http://schemas.openxmlformats.org/officeDocument/2006/relationships" r:embed="rId1933936442">
                      <a:extLst>
                        <a:ext uri="{28A0092B-C50C-407E-A947-70E740481C1C}">
                          <a14:useLocalDpi xmlns:a14="http://schemas.microsoft.com/office/drawing/2010/main"/>
                        </a:ext>
                      </a:extLst>
                    </a:blip>
                    <a:stretch>
                      <a:fillRect/>
                    </a:stretch>
                  </pic:blipFill>
                  <pic:spPr>
                    <a:xfrm rot="0">
                      <a:off x="0" y="0"/>
                      <a:ext cx="2952750" cy="2157779"/>
                    </a:xfrm>
                    <a:prstGeom prst="rect">
                      <a:avLst/>
                    </a:prstGeom>
                  </pic:spPr>
                </pic:pic>
              </a:graphicData>
            </a:graphic>
          </wp:inline>
        </w:drawing>
      </w:r>
      <w:r w:rsidR="33BEDF76">
        <w:rPr/>
        <w:t xml:space="preserve">  </w:t>
      </w:r>
      <w:r>
        <w:drawing>
          <wp:inline wp14:editId="401DB7C3" wp14:anchorId="4D4741CB">
            <wp:extent cx="2812814" cy="2210745"/>
            <wp:effectExtent l="0" t="0" r="0" b="0"/>
            <wp:docPr id="13254650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5465020" name=""/>
                    <pic:cNvPicPr/>
                  </pic:nvPicPr>
                  <pic:blipFill>
                    <a:blip xmlns:r="http://schemas.openxmlformats.org/officeDocument/2006/relationships" r:embed="rId330552406">
                      <a:extLst>
                        <a:ext uri="{28A0092B-C50C-407E-A947-70E740481C1C}">
                          <a14:useLocalDpi xmlns:a14="http://schemas.microsoft.com/office/drawing/2010/main"/>
                        </a:ext>
                      </a:extLst>
                    </a:blip>
                    <a:stretch>
                      <a:fillRect/>
                    </a:stretch>
                  </pic:blipFill>
                  <pic:spPr>
                    <a:xfrm rot="0">
                      <a:off x="0" y="0"/>
                      <a:ext cx="2812814" cy="2210745"/>
                    </a:xfrm>
                    <a:prstGeom prst="rect">
                      <a:avLst/>
                    </a:prstGeom>
                  </pic:spPr>
                </pic:pic>
              </a:graphicData>
            </a:graphic>
          </wp:inline>
        </w:drawing>
      </w:r>
    </w:p>
    <w:p w:rsidR="33BEDF76" w:rsidRDefault="33BEDF76" w14:paraId="7D7A8C3E" w14:textId="04FDE7F0"/>
    <w:p w:rsidR="33BEDF76" w:rsidRDefault="33BEDF76" w14:paraId="71245D52" w14:textId="717B107D">
      <w:r w:rsidR="33BEDF76">
        <w:rPr/>
        <w:t xml:space="preserve">  </w:t>
      </w:r>
    </w:p>
    <w:p w:rsidR="38907D50" w:rsidP="1D79EC62" w:rsidRDefault="38907D50" w14:paraId="6D951C91" w14:textId="607520A1">
      <w:pPr>
        <w:jc w:val="both"/>
      </w:pPr>
    </w:p>
    <w:p w:rsidR="38907D50" w:rsidP="0860011F" w:rsidRDefault="38907D50" w14:paraId="2D213BF3" w14:textId="34350E7E">
      <w:pPr>
        <w:pStyle w:val="Heading1"/>
      </w:pPr>
    </w:p>
    <w:p w:rsidR="38907D50" w:rsidP="0860011F" w:rsidRDefault="38907D50" w14:paraId="14D3EB11" w14:textId="648F5701">
      <w:pPr>
        <w:spacing w:before="240" w:beforeAutospacing="off" w:after="240" w:afterAutospacing="off"/>
        <w:jc w:val="both"/>
        <w:rPr>
          <w:rFonts w:ascii="Aptos" w:hAnsi="Aptos" w:eastAsia="Aptos" w:cs="Aptos"/>
          <w:noProof w:val="0"/>
          <w:sz w:val="24"/>
          <w:szCs w:val="24"/>
          <w:lang w:val="en-US"/>
        </w:rPr>
      </w:pPr>
    </w:p>
    <w:p w:rsidR="38907D50" w:rsidP="1D79EC62" w:rsidRDefault="38907D50" w14:paraId="3764C9B6" w14:textId="0AC4FB1E">
      <w:pPr>
        <w:jc w:val="both"/>
      </w:pPr>
    </w:p>
    <w:p w:rsidR="3496EBE9" w:rsidP="33BEDF76" w:rsidRDefault="3496EBE9" w14:paraId="7A873D87" w14:textId="4EA53C8D">
      <w:pPr>
        <w:pStyle w:val="Normal"/>
        <w:jc w:val="both"/>
      </w:pPr>
    </w:p>
    <w:p w:rsidR="7C580021" w:rsidP="307A02EC" w:rsidRDefault="7C580021" w14:paraId="66C91BF3" w14:textId="0D782EC4">
      <w:pPr>
        <w:pStyle w:val="Normal"/>
        <w:bidi w:val="0"/>
        <w:rPr>
          <w:rStyle w:val="Heading2Char"/>
          <w:rFonts w:ascii="Times New Roman" w:hAnsi="Times New Roman" w:eastAsia="Times New Roman" w:cs="Times New Roman"/>
          <w:noProof w:val="0"/>
          <w:lang w:val="en-US"/>
        </w:rPr>
      </w:pPr>
      <w:r w:rsidRPr="33BEDF76" w:rsidR="33BEDF76">
        <w:rPr>
          <w:rStyle w:val="Heading2Char"/>
          <w:rFonts w:ascii="Times New Roman" w:hAnsi="Times New Roman" w:eastAsia="Times New Roman" w:cs="Times New Roman"/>
          <w:noProof w:val="0"/>
          <w:lang w:val="en-US"/>
        </w:rPr>
        <w:t>5.2 FUNCTION</w:t>
      </w:r>
    </w:p>
    <w:p w:rsidR="76CBBB1C" w:rsidP="0860011F" w:rsidRDefault="76CBBB1C" w14:paraId="3CBF6F55" w14:textId="358F2F0F">
      <w:pPr>
        <w:pStyle w:val="Normal"/>
        <w:bidi w:val="0"/>
      </w:pPr>
    </w:p>
    <w:p w:rsidR="33BEDF76" w:rsidP="33BEDF76" w:rsidRDefault="33BEDF76" w14:paraId="3472DA8B" w14:textId="4542F399">
      <w:pPr>
        <w:pStyle w:val="Normal"/>
        <w:bidi w:val="0"/>
        <w:rPr>
          <w:b w:val="1"/>
          <w:bCs w:val="1"/>
          <w:sz w:val="26"/>
          <w:szCs w:val="26"/>
        </w:rPr>
      </w:pPr>
      <w:r w:rsidRPr="33BEDF76" w:rsidR="33BEDF76">
        <w:rPr>
          <w:b w:val="1"/>
          <w:bCs w:val="1"/>
          <w:sz w:val="26"/>
          <w:szCs w:val="26"/>
        </w:rPr>
        <w:t>EXTERNAL</w:t>
      </w:r>
    </w:p>
    <w:p w:rsidR="7C580021" w:rsidRDefault="7C580021" w14:paraId="587C6DCF" w14:textId="200477A0">
      <w:r w:rsidR="76CBBB1C">
        <w:rPr/>
        <w:t>1) CHAMBER</w:t>
      </w:r>
    </w:p>
    <w:p w:rsidR="76CBBB1C" w:rsidP="76CBBB1C" w:rsidRDefault="76CBBB1C" w14:paraId="09364365" w14:textId="435E2418">
      <w:pPr>
        <w:pStyle w:val="ListParagraph"/>
        <w:numPr>
          <w:ilvl w:val="0"/>
          <w:numId w:val="22"/>
        </w:numPr>
        <w:rPr>
          <w:sz w:val="24"/>
          <w:szCs w:val="24"/>
        </w:rPr>
      </w:pPr>
      <w:r w:rsidRPr="76CBBB1C" w:rsidR="76CBBB1C">
        <w:rPr>
          <w:sz w:val="24"/>
          <w:szCs w:val="24"/>
        </w:rPr>
        <w:t>To  spread</w:t>
      </w:r>
      <w:r w:rsidRPr="76CBBB1C" w:rsidR="76CBBB1C">
        <w:rPr>
          <w:sz w:val="24"/>
          <w:szCs w:val="24"/>
        </w:rPr>
        <w:t xml:space="preserve"> scents in </w:t>
      </w:r>
      <w:r w:rsidRPr="76CBBB1C" w:rsidR="76CBBB1C">
        <w:rPr>
          <w:sz w:val="24"/>
          <w:szCs w:val="24"/>
        </w:rPr>
        <w:t>vapour</w:t>
      </w:r>
      <w:r w:rsidRPr="76CBBB1C" w:rsidR="76CBBB1C">
        <w:rPr>
          <w:sz w:val="24"/>
          <w:szCs w:val="24"/>
        </w:rPr>
        <w:t xml:space="preserve"> state</w:t>
      </w:r>
    </w:p>
    <w:p w:rsidR="76CBBB1C" w:rsidP="76CBBB1C" w:rsidRDefault="76CBBB1C" w14:paraId="03BB1B13" w14:textId="04E7FB58">
      <w:pPr>
        <w:pStyle w:val="ListParagraph"/>
        <w:ind w:left="720"/>
        <w:rPr>
          <w:sz w:val="24"/>
          <w:szCs w:val="24"/>
        </w:rPr>
      </w:pPr>
    </w:p>
    <w:p w:rsidR="33BEDF76" w:rsidP="33BEDF76" w:rsidRDefault="33BEDF76" w14:paraId="7457465F" w14:textId="518F7373">
      <w:pPr>
        <w:pStyle w:val="Normal"/>
        <w:ind w:left="0"/>
      </w:pPr>
      <w:r w:rsidR="33BEDF76">
        <w:rPr/>
        <w:t>2) CLOCK DISPLAY</w:t>
      </w:r>
    </w:p>
    <w:p w:rsidR="33BEDF76" w:rsidP="33BEDF76" w:rsidRDefault="33BEDF76" w14:paraId="501277E6" w14:textId="28589F97">
      <w:pPr>
        <w:pStyle w:val="ListParagraph"/>
        <w:numPr>
          <w:ilvl w:val="0"/>
          <w:numId w:val="22"/>
        </w:numPr>
        <w:rPr>
          <w:sz w:val="24"/>
          <w:szCs w:val="24"/>
        </w:rPr>
      </w:pPr>
      <w:r w:rsidRPr="33BEDF76" w:rsidR="33BEDF76">
        <w:rPr>
          <w:sz w:val="24"/>
          <w:szCs w:val="24"/>
        </w:rPr>
        <w:t>To  display</w:t>
      </w:r>
      <w:r w:rsidRPr="33BEDF76" w:rsidR="33BEDF76">
        <w:rPr>
          <w:sz w:val="24"/>
          <w:szCs w:val="24"/>
        </w:rPr>
        <w:t xml:space="preserve"> real time</w:t>
      </w:r>
    </w:p>
    <w:p w:rsidR="76CBBB1C" w:rsidP="76CBBB1C" w:rsidRDefault="76CBBB1C" w14:paraId="3FADB0F2" w14:textId="5C4FF65D">
      <w:pPr>
        <w:pStyle w:val="ListParagraph"/>
        <w:ind w:left="720"/>
        <w:rPr>
          <w:sz w:val="24"/>
          <w:szCs w:val="24"/>
        </w:rPr>
      </w:pPr>
    </w:p>
    <w:p w:rsidR="76CBBB1C" w:rsidRDefault="76CBBB1C" w14:paraId="50280CAC" w14:textId="0BFA84F8">
      <w:r w:rsidR="33BEDF76">
        <w:rPr/>
        <w:t>3) BATTERY COMPARTMENT</w:t>
      </w:r>
    </w:p>
    <w:p w:rsidR="76CBBB1C" w:rsidP="76CBBB1C" w:rsidRDefault="76CBBB1C" w14:paraId="611983C7" w14:textId="699BABD4">
      <w:pPr>
        <w:pStyle w:val="ListParagraph"/>
        <w:numPr>
          <w:ilvl w:val="0"/>
          <w:numId w:val="22"/>
        </w:numPr>
        <w:rPr>
          <w:sz w:val="24"/>
          <w:szCs w:val="24"/>
        </w:rPr>
      </w:pPr>
      <w:r w:rsidRPr="33BEDF76" w:rsidR="33BEDF76">
        <w:rPr>
          <w:sz w:val="24"/>
          <w:szCs w:val="24"/>
        </w:rPr>
        <w:t>Store batteries</w:t>
      </w:r>
    </w:p>
    <w:p w:rsidR="76CBBB1C" w:rsidRDefault="76CBBB1C" w14:paraId="1CF41A9A" w14:textId="16999406">
      <w:r w:rsidR="33BEDF76">
        <w:rPr/>
        <w:t>4) MODE BUTTON</w:t>
      </w:r>
    </w:p>
    <w:p w:rsidR="7C580021" w:rsidP="33BEDF76" w:rsidRDefault="7C580021" w14:paraId="0FCACB76" w14:textId="028126BF">
      <w:pPr>
        <w:pStyle w:val="ListParagraph"/>
        <w:numPr>
          <w:ilvl w:val="0"/>
          <w:numId w:val="22"/>
        </w:numPr>
        <w:rPr>
          <w:sz w:val="24"/>
          <w:szCs w:val="24"/>
        </w:rPr>
      </w:pPr>
      <w:r w:rsidRPr="33BEDF76" w:rsidR="33BEDF76">
        <w:rPr>
          <w:sz w:val="24"/>
          <w:szCs w:val="24"/>
        </w:rPr>
        <w:t>To  set</w:t>
      </w:r>
      <w:r w:rsidRPr="33BEDF76" w:rsidR="33BEDF76">
        <w:rPr>
          <w:sz w:val="24"/>
          <w:szCs w:val="24"/>
        </w:rPr>
        <w:t xml:space="preserve"> clock display and alarm</w:t>
      </w:r>
    </w:p>
    <w:p w:rsidR="33BEDF76" w:rsidP="33BEDF76" w:rsidRDefault="33BEDF76" w14:paraId="0F9C84AB" w14:textId="1C2F57E9">
      <w:pPr>
        <w:pStyle w:val="Normal"/>
        <w:ind w:left="0"/>
        <w:rPr>
          <w:b w:val="1"/>
          <w:bCs w:val="1"/>
          <w:sz w:val="24"/>
          <w:szCs w:val="24"/>
        </w:rPr>
      </w:pPr>
    </w:p>
    <w:p w:rsidR="33BEDF76" w:rsidP="33BEDF76" w:rsidRDefault="33BEDF76" w14:paraId="6FC65D34" w14:textId="31B37707">
      <w:pPr>
        <w:pStyle w:val="Normal"/>
        <w:ind w:left="0"/>
        <w:rPr>
          <w:b w:val="1"/>
          <w:bCs w:val="1"/>
          <w:sz w:val="26"/>
          <w:szCs w:val="26"/>
        </w:rPr>
      </w:pPr>
      <w:r w:rsidRPr="33BEDF76" w:rsidR="33BEDF76">
        <w:rPr>
          <w:b w:val="1"/>
          <w:bCs w:val="1"/>
          <w:sz w:val="26"/>
          <w:szCs w:val="26"/>
        </w:rPr>
        <w:t>INTERNAL</w:t>
      </w:r>
    </w:p>
    <w:p w:rsidR="33BEDF76" w:rsidP="33BEDF76" w:rsidRDefault="33BEDF76" w14:paraId="6F5AA846" w14:textId="6CF1489F">
      <w:pPr>
        <w:pStyle w:val="Normal"/>
        <w:rPr>
          <w:b w:val="0"/>
          <w:bCs w:val="0"/>
          <w:sz w:val="24"/>
          <w:szCs w:val="24"/>
        </w:rPr>
      </w:pPr>
      <w:r w:rsidRPr="33BEDF76" w:rsidR="33BEDF76">
        <w:rPr>
          <w:b w:val="0"/>
          <w:bCs w:val="0"/>
          <w:sz w:val="24"/>
          <w:szCs w:val="24"/>
        </w:rPr>
        <w:t>1) FRAGRANCE TANK</w:t>
      </w:r>
    </w:p>
    <w:p w:rsidR="33BEDF76" w:rsidP="33BEDF76" w:rsidRDefault="33BEDF76" w14:paraId="6E7F888B" w14:textId="54A04AC5">
      <w:pPr>
        <w:pStyle w:val="ListParagraph"/>
        <w:numPr>
          <w:ilvl w:val="0"/>
          <w:numId w:val="34"/>
        </w:numPr>
        <w:rPr>
          <w:b w:val="0"/>
          <w:bCs w:val="0"/>
          <w:sz w:val="24"/>
          <w:szCs w:val="24"/>
        </w:rPr>
      </w:pPr>
      <w:r w:rsidRPr="33BEDF76" w:rsidR="33BEDF76">
        <w:rPr>
          <w:b w:val="0"/>
          <w:bCs w:val="0"/>
          <w:sz w:val="24"/>
          <w:szCs w:val="24"/>
        </w:rPr>
        <w:t>Store fragrance</w:t>
      </w:r>
    </w:p>
    <w:p w:rsidR="33BEDF76" w:rsidP="33BEDF76" w:rsidRDefault="33BEDF76" w14:paraId="1A46C94F" w14:textId="7F1E5AAA">
      <w:pPr>
        <w:pStyle w:val="Normal"/>
        <w:ind w:left="0"/>
        <w:rPr>
          <w:b w:val="0"/>
          <w:bCs w:val="0"/>
          <w:sz w:val="24"/>
          <w:szCs w:val="24"/>
        </w:rPr>
      </w:pPr>
      <w:r w:rsidRPr="33BEDF76" w:rsidR="33BEDF76">
        <w:rPr>
          <w:b w:val="0"/>
          <w:bCs w:val="0"/>
          <w:sz w:val="24"/>
          <w:szCs w:val="24"/>
        </w:rPr>
        <w:t>2) SYSTEM COMPARTMENT</w:t>
      </w:r>
    </w:p>
    <w:p w:rsidR="33BEDF76" w:rsidP="33BEDF76" w:rsidRDefault="33BEDF76" w14:paraId="4692B50D" w14:textId="011B0929">
      <w:pPr>
        <w:pStyle w:val="ListParagraph"/>
        <w:numPr>
          <w:ilvl w:val="0"/>
          <w:numId w:val="35"/>
        </w:numPr>
        <w:rPr>
          <w:b w:val="0"/>
          <w:bCs w:val="0"/>
          <w:sz w:val="24"/>
          <w:szCs w:val="24"/>
        </w:rPr>
      </w:pPr>
      <w:r w:rsidRPr="33BEDF76" w:rsidR="33BEDF76">
        <w:rPr>
          <w:b w:val="0"/>
          <w:bCs w:val="0"/>
          <w:sz w:val="24"/>
          <w:szCs w:val="24"/>
        </w:rPr>
        <w:t>Main base for clock system</w:t>
      </w:r>
    </w:p>
    <w:p w:rsidR="33BEDF76" w:rsidP="33BEDF76" w:rsidRDefault="33BEDF76" w14:paraId="56440D17" w14:textId="3BA7C7ED">
      <w:pPr>
        <w:pStyle w:val="Normal"/>
        <w:ind w:left="0"/>
        <w:rPr>
          <w:sz w:val="24"/>
          <w:szCs w:val="24"/>
        </w:rPr>
      </w:pPr>
    </w:p>
    <w:p w:rsidR="7C580021" w:rsidP="1D79EC62" w:rsidRDefault="7C580021" w14:paraId="6818FEE7" w14:textId="5550D787">
      <w:pPr>
        <w:pStyle w:val="Normal"/>
        <w:rPr>
          <w:sz w:val="24"/>
          <w:szCs w:val="24"/>
        </w:rPr>
      </w:pPr>
    </w:p>
    <w:p w:rsidR="33BEDF76" w:rsidP="33BEDF76" w:rsidRDefault="33BEDF76" w14:paraId="0674964C" w14:textId="5012BC3A">
      <w:pPr>
        <w:pStyle w:val="Normal"/>
        <w:rPr>
          <w:sz w:val="24"/>
          <w:szCs w:val="24"/>
        </w:rPr>
      </w:pPr>
    </w:p>
    <w:p w:rsidR="7C580021" w:rsidP="1D79EC62" w:rsidRDefault="7C580021" w14:paraId="67DCB115" w14:textId="5F483DCE">
      <w:pPr>
        <w:pStyle w:val="Normal"/>
        <w:rPr>
          <w:sz w:val="24"/>
          <w:szCs w:val="24"/>
        </w:rPr>
      </w:pPr>
    </w:p>
    <w:p w:rsidR="307A02EC" w:rsidP="307A02EC" w:rsidRDefault="307A02EC" w14:paraId="02B21FDA" w14:textId="487647F7">
      <w:pPr>
        <w:pStyle w:val="Normal"/>
        <w:rPr>
          <w:sz w:val="24"/>
          <w:szCs w:val="24"/>
        </w:rPr>
      </w:pPr>
    </w:p>
    <w:p w:rsidR="33BEDF76" w:rsidP="33BEDF76" w:rsidRDefault="33BEDF76" w14:paraId="576129BD" w14:textId="3F332B1B">
      <w:pPr>
        <w:pStyle w:val="Normal"/>
        <w:rPr>
          <w:sz w:val="24"/>
          <w:szCs w:val="24"/>
        </w:rPr>
      </w:pPr>
    </w:p>
    <w:p w:rsidR="7C580021" w:rsidP="1D79EC62" w:rsidRDefault="7C580021" w14:paraId="1930DE5B" w14:textId="62EDD88E">
      <w:pPr>
        <w:rPr>
          <w:rStyle w:val="Heading2Char"/>
          <w:rFonts w:ascii="Times New Roman" w:hAnsi="Times New Roman" w:eastAsia="Times New Roman" w:cs="Times New Roman"/>
          <w:noProof w:val="0"/>
          <w:lang w:val="en-US"/>
        </w:rPr>
      </w:pPr>
      <w:r w:rsidRPr="1D79EC62" w:rsidR="1D79EC62">
        <w:rPr>
          <w:rStyle w:val="Heading2Char"/>
          <w:rFonts w:ascii="Times New Roman" w:hAnsi="Times New Roman" w:eastAsia="Times New Roman" w:cs="Times New Roman"/>
          <w:noProof w:val="0"/>
          <w:lang w:val="en-US"/>
        </w:rPr>
        <w:t>5.3 IMPACTS</w:t>
      </w:r>
    </w:p>
    <w:p w:rsidR="307A02EC" w:rsidP="0860011F" w:rsidRDefault="307A02EC" w14:paraId="5CA1E22D" w14:textId="4DDBC475">
      <w:pPr>
        <w:pStyle w:val="Normal"/>
        <w:rPr>
          <w:noProof w:val="0"/>
          <w:lang w:val="en-US"/>
        </w:rPr>
      </w:pPr>
    </w:p>
    <w:p w:rsidR="7C580021" w:rsidP="33BEDF76" w:rsidRDefault="7C580021" w14:paraId="7D310654" w14:textId="5E20ED52">
      <w:pPr>
        <w:rPr>
          <w:rFonts w:ascii="Aptos" w:hAnsi="Aptos" w:eastAsia="Aptos" w:cs="Aptos"/>
          <w:noProof w:val="0"/>
          <w:sz w:val="24"/>
          <w:szCs w:val="24"/>
          <w:lang w:val="en-US"/>
        </w:rPr>
      </w:pPr>
      <w:r w:rsidR="33BEDF76">
        <w:rPr/>
        <w:t xml:space="preserve">1) </w:t>
      </w:r>
      <w:r w:rsidRPr="33BEDF76" w:rsidR="33BEDF76">
        <w:rPr>
          <w:rFonts w:ascii="Aptos" w:hAnsi="Aptos" w:eastAsia="Aptos" w:cs="Aptos"/>
          <w:noProof w:val="0"/>
          <w:sz w:val="24"/>
          <w:szCs w:val="24"/>
          <w:lang w:val="en-US"/>
        </w:rPr>
        <w:t>SOCIAL IMPACT</w:t>
      </w:r>
    </w:p>
    <w:p w:rsidR="7C580021" w:rsidP="33BEDF76" w:rsidRDefault="7C580021" w14:paraId="45D45660" w14:textId="2F654C73">
      <w:pPr>
        <w:pStyle w:val="ListParagraph"/>
        <w:numPr>
          <w:ilvl w:val="0"/>
          <w:numId w:val="23"/>
        </w:numPr>
        <w:rPr>
          <w:rFonts w:ascii="Aptos" w:hAnsi="Aptos" w:eastAsia="Aptos" w:cs="Aptos"/>
          <w:noProof w:val="0"/>
          <w:sz w:val="24"/>
          <w:szCs w:val="24"/>
          <w:lang w:val="en-US"/>
        </w:rPr>
      </w:pPr>
      <w:r w:rsidRPr="33BEDF76" w:rsidR="33BEDF76">
        <w:rPr>
          <w:rFonts w:ascii="Aptos" w:hAnsi="Aptos" w:eastAsia="Aptos" w:cs="Aptos"/>
          <w:b w:val="1"/>
          <w:bCs w:val="1"/>
          <w:noProof w:val="0"/>
          <w:sz w:val="24"/>
          <w:szCs w:val="24"/>
          <w:lang w:val="en-US"/>
        </w:rPr>
        <w:t>Inclusivity for the Deaf Community:</w:t>
      </w:r>
    </w:p>
    <w:p w:rsidR="7C580021" w:rsidP="33BEDF76" w:rsidRDefault="7C580021" w14:paraId="03AF6010" w14:textId="7F8EE87A">
      <w:pPr>
        <w:pStyle w:val="ListParagraph"/>
        <w:ind w:left="720"/>
        <w:jc w:val="both"/>
        <w:rPr>
          <w:rFonts w:ascii="Aptos" w:hAnsi="Aptos" w:eastAsia="Aptos" w:cs="Aptos"/>
          <w:noProof w:val="0"/>
          <w:sz w:val="24"/>
          <w:szCs w:val="24"/>
          <w:lang w:val="en-US"/>
        </w:rPr>
      </w:pPr>
      <w:r>
        <w:br/>
      </w:r>
      <w:r w:rsidRPr="33BEDF76" w:rsidR="33BEDF76">
        <w:rPr>
          <w:rFonts w:ascii="Aptos" w:hAnsi="Aptos" w:eastAsia="Aptos" w:cs="Aptos"/>
          <w:noProof w:val="0"/>
          <w:sz w:val="24"/>
          <w:szCs w:val="24"/>
          <w:lang w:val="en-US"/>
        </w:rPr>
        <w:t xml:space="preserve"> SCENTAC directly addresses the lack of suitable wake-up devices for deaf or hard-of-hearing individuals. By using scent instead of sound or vibration, it enables them to wake up independently, promoting dignity and self-reliance.</w:t>
      </w:r>
    </w:p>
    <w:p w:rsidR="7C580021" w:rsidP="33BEDF76" w:rsidRDefault="7C580021" w14:paraId="620C7DE4" w14:textId="65BC9565">
      <w:pPr>
        <w:pStyle w:val="ListParagraph"/>
        <w:ind w:left="720"/>
        <w:jc w:val="both"/>
        <w:rPr>
          <w:rFonts w:ascii="Aptos" w:hAnsi="Aptos" w:eastAsia="Aptos" w:cs="Aptos"/>
          <w:noProof w:val="0"/>
          <w:sz w:val="24"/>
          <w:szCs w:val="24"/>
          <w:lang w:val="en-US"/>
        </w:rPr>
      </w:pPr>
    </w:p>
    <w:p w:rsidR="7C580021" w:rsidP="33BEDF76" w:rsidRDefault="7C580021" w14:paraId="445A6303" w14:textId="216B1E4C">
      <w:pPr>
        <w:pStyle w:val="ListParagraph"/>
        <w:ind w:left="720"/>
        <w:jc w:val="both"/>
        <w:rPr>
          <w:rFonts w:ascii="Aptos" w:hAnsi="Aptos" w:eastAsia="Aptos" w:cs="Aptos"/>
          <w:noProof w:val="0"/>
          <w:sz w:val="24"/>
          <w:szCs w:val="24"/>
          <w:lang w:val="en-US"/>
        </w:rPr>
      </w:pPr>
    </w:p>
    <w:p w:rsidR="7C580021" w:rsidP="33BEDF76" w:rsidRDefault="7C580021" w14:paraId="78521301" w14:textId="394E7BF6">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US"/>
        </w:rPr>
      </w:pPr>
      <w:r w:rsidR="33BEDF76">
        <w:rPr/>
        <w:t>2) PSYCHOLOGICAL IMPACT</w:t>
      </w:r>
    </w:p>
    <w:p w:rsidR="7C580021" w:rsidP="33BEDF76" w:rsidRDefault="7C580021" w14:paraId="540D165E" w14:textId="504B24F3">
      <w:pPr>
        <w:pStyle w:val="ListParagraph"/>
        <w:numPr>
          <w:ilvl w:val="0"/>
          <w:numId w:val="22"/>
        </w:numPr>
        <w:rPr>
          <w:b w:val="1"/>
          <w:bCs w:val="1"/>
          <w:noProof w:val="0"/>
          <w:lang w:val="en-US"/>
        </w:rPr>
      </w:pPr>
      <w:r w:rsidRPr="33BEDF76" w:rsidR="33BEDF76">
        <w:rPr>
          <w:b w:val="1"/>
          <w:bCs w:val="1"/>
          <w:noProof w:val="0"/>
          <w:lang w:val="en-US"/>
        </w:rPr>
        <w:t>Gentle and Pleasant Wake-Up Experience:</w:t>
      </w:r>
    </w:p>
    <w:p w:rsidR="7C580021" w:rsidP="33BEDF76" w:rsidRDefault="7C580021" w14:paraId="085B45F3" w14:textId="7DCB5811">
      <w:pPr>
        <w:pStyle w:val="ListParagraph"/>
        <w:ind w:left="720"/>
        <w:jc w:val="both"/>
        <w:rPr>
          <w:sz w:val="24"/>
          <w:szCs w:val="24"/>
        </w:rPr>
      </w:pPr>
      <w:r>
        <w:br/>
      </w:r>
      <w:r w:rsidRPr="33BEDF76" w:rsidR="33BEDF76">
        <w:rPr>
          <w:noProof w:val="0"/>
          <w:lang w:val="en-US"/>
        </w:rPr>
        <w:t xml:space="preserve"> Using calming or invigorating scents (like citrus or peppermint) avoids the jarring nature of sound or vibration. This can lead to improved mood and reduced stress upon waking.</w:t>
      </w:r>
    </w:p>
    <w:p w:rsidR="7C580021" w:rsidP="33BEDF76" w:rsidRDefault="7C580021" w14:paraId="4143084F" w14:textId="46DCE3FD">
      <w:pPr>
        <w:pStyle w:val="Normal"/>
        <w:rPr>
          <w:sz w:val="24"/>
          <w:szCs w:val="24"/>
        </w:rPr>
      </w:pPr>
    </w:p>
    <w:p w:rsidR="7C580021" w:rsidP="33BEDF76" w:rsidRDefault="7C580021" w14:paraId="09128A7C" w14:textId="016B26D6">
      <w:pPr>
        <w:pStyle w:val="Normal"/>
        <w:rPr>
          <w:sz w:val="24"/>
          <w:szCs w:val="24"/>
        </w:rPr>
      </w:pPr>
      <w:r w:rsidR="33BEDF76">
        <w:rPr/>
        <w:t>3) ENVIRONMENTAL IMPACT</w:t>
      </w:r>
    </w:p>
    <w:p w:rsidR="7C580021" w:rsidP="33BEDF76" w:rsidRDefault="7C580021" w14:paraId="4126C705" w14:textId="59A81CF9">
      <w:pPr>
        <w:pStyle w:val="ListParagraph"/>
        <w:numPr>
          <w:ilvl w:val="0"/>
          <w:numId w:val="22"/>
        </w:numPr>
        <w:rPr>
          <w:noProof w:val="0"/>
          <w:sz w:val="24"/>
          <w:szCs w:val="24"/>
          <w:lang w:val="en-US"/>
        </w:rPr>
      </w:pPr>
      <w:r w:rsidRPr="33BEDF76" w:rsidR="33BEDF76">
        <w:rPr>
          <w:b w:val="1"/>
          <w:bCs w:val="1"/>
          <w:noProof w:val="0"/>
          <w:lang w:val="en-US"/>
        </w:rPr>
        <w:t>Sustainability Features:</w:t>
      </w:r>
    </w:p>
    <w:p w:rsidR="7C580021" w:rsidP="33BEDF76" w:rsidRDefault="7C580021" w14:paraId="1FF96430" w14:textId="642EB8A9">
      <w:pPr>
        <w:pStyle w:val="ListParagraph"/>
        <w:ind w:left="720"/>
        <w:rPr>
          <w:noProof w:val="0"/>
          <w:sz w:val="24"/>
          <w:szCs w:val="24"/>
          <w:lang w:val="en-US"/>
        </w:rPr>
      </w:pPr>
      <w:r>
        <w:br/>
      </w:r>
      <w:r w:rsidRPr="33BEDF76" w:rsidR="33BEDF76">
        <w:rPr>
          <w:noProof w:val="0"/>
          <w:lang w:val="en-US"/>
        </w:rPr>
        <w:t xml:space="preserve"> SCENTAC incorporates:</w:t>
      </w:r>
    </w:p>
    <w:p w:rsidR="7C580021" w:rsidP="33BEDF76" w:rsidRDefault="7C580021" w14:paraId="212FAD18" w14:textId="3EDEB9EF">
      <w:pPr>
        <w:pStyle w:val="ListParagraph"/>
        <w:ind w:left="720"/>
        <w:rPr>
          <w:noProof w:val="0"/>
          <w:lang w:val="en-US"/>
        </w:rPr>
      </w:pPr>
    </w:p>
    <w:p w:rsidR="7C580021" w:rsidP="33BEDF76" w:rsidRDefault="7C580021" w14:paraId="16538A96" w14:textId="4D1E187F">
      <w:pPr>
        <w:pStyle w:val="ListParagraph"/>
        <w:ind w:left="720"/>
        <w:rPr>
          <w:noProof w:val="0"/>
          <w:lang w:val="en-US"/>
        </w:rPr>
      </w:pPr>
    </w:p>
    <w:p w:rsidR="7C580021" w:rsidP="33BEDF76" w:rsidRDefault="7C580021" w14:paraId="0BDF9B03" w14:textId="17B658A9">
      <w:pPr>
        <w:pStyle w:val="ListParagraph"/>
        <w:numPr>
          <w:ilvl w:val="1"/>
          <w:numId w:val="22"/>
        </w:numPr>
        <w:spacing w:before="240" w:beforeAutospacing="off" w:after="240" w:afterAutospacing="off"/>
        <w:rPr>
          <w:noProof w:val="0"/>
          <w:sz w:val="24"/>
          <w:szCs w:val="24"/>
          <w:lang w:val="en-US"/>
        </w:rPr>
      </w:pPr>
      <w:r w:rsidRPr="33BEDF76" w:rsidR="33BEDF76">
        <w:rPr>
          <w:b w:val="1"/>
          <w:bCs w:val="1"/>
          <w:noProof w:val="0"/>
          <w:lang w:val="en-US"/>
        </w:rPr>
        <w:t>Refillable essential oil system</w:t>
      </w:r>
      <w:r w:rsidRPr="33BEDF76" w:rsidR="33BEDF76">
        <w:rPr>
          <w:noProof w:val="0"/>
          <w:lang w:val="en-US"/>
        </w:rPr>
        <w:t xml:space="preserve"> – minimizing plastic waste.</w:t>
      </w:r>
    </w:p>
    <w:p w:rsidR="7C580021" w:rsidP="33BEDF76" w:rsidRDefault="7C580021" w14:paraId="4DE62F02" w14:textId="7C88E7FB">
      <w:pPr>
        <w:pStyle w:val="ListParagraph"/>
        <w:numPr>
          <w:ilvl w:val="1"/>
          <w:numId w:val="22"/>
        </w:numPr>
        <w:spacing w:before="240" w:beforeAutospacing="off" w:after="240" w:afterAutospacing="off"/>
        <w:rPr>
          <w:noProof w:val="0"/>
          <w:sz w:val="24"/>
          <w:szCs w:val="24"/>
          <w:lang w:val="en-US"/>
        </w:rPr>
      </w:pPr>
      <w:r w:rsidRPr="33BEDF76" w:rsidR="33BEDF76">
        <w:rPr>
          <w:b w:val="1"/>
          <w:bCs w:val="1"/>
          <w:noProof w:val="0"/>
          <w:lang w:val="en-US"/>
        </w:rPr>
        <w:t>Eco-friendly casing materials</w:t>
      </w:r>
      <w:r w:rsidRPr="33BEDF76" w:rsidR="33BEDF76">
        <w:rPr>
          <w:noProof w:val="0"/>
          <w:lang w:val="en-US"/>
        </w:rPr>
        <w:t xml:space="preserve"> – using recycled plastics.</w:t>
      </w:r>
    </w:p>
    <w:p w:rsidR="7C580021" w:rsidP="33BEDF76" w:rsidRDefault="7C580021" w14:paraId="4C69E855" w14:textId="675AC1CA">
      <w:pPr>
        <w:pStyle w:val="Normal"/>
        <w:spacing w:before="240" w:beforeAutospacing="off" w:after="240" w:afterAutospacing="off"/>
        <w:rPr>
          <w:noProof w:val="0"/>
          <w:sz w:val="24"/>
          <w:szCs w:val="24"/>
          <w:lang w:val="en-US"/>
        </w:rPr>
      </w:pPr>
    </w:p>
    <w:p w:rsidR="7C580021" w:rsidP="33BEDF76" w:rsidRDefault="7C580021" w14:paraId="459DA720" w14:textId="21488E9E">
      <w:pPr>
        <w:pStyle w:val="Normal"/>
        <w:spacing w:before="240" w:beforeAutospacing="off" w:after="240" w:afterAutospacing="off"/>
        <w:rPr>
          <w:noProof w:val="0"/>
          <w:sz w:val="24"/>
          <w:szCs w:val="24"/>
          <w:lang w:val="en-US"/>
        </w:rPr>
      </w:pPr>
    </w:p>
    <w:p w:rsidR="7C580021" w:rsidP="33BEDF76" w:rsidRDefault="7C580021" w14:paraId="65CAE922" w14:textId="1427B887">
      <w:pPr>
        <w:pStyle w:val="Normal"/>
        <w:spacing w:before="240" w:beforeAutospacing="off" w:after="240" w:afterAutospacing="off"/>
        <w:rPr>
          <w:noProof w:val="0"/>
          <w:sz w:val="24"/>
          <w:szCs w:val="24"/>
          <w:lang w:val="en-US"/>
        </w:rPr>
      </w:pPr>
    </w:p>
    <w:p w:rsidR="7C580021" w:rsidP="33BEDF76" w:rsidRDefault="7C580021" w14:paraId="3916EE67" w14:textId="1FB4335F">
      <w:pPr>
        <w:pStyle w:val="Normal"/>
        <w:spacing w:before="240" w:beforeAutospacing="off" w:after="240" w:afterAutospacing="off"/>
        <w:rPr>
          <w:noProof w:val="0"/>
          <w:sz w:val="24"/>
          <w:szCs w:val="24"/>
          <w:lang w:val="en-US"/>
        </w:rPr>
      </w:pPr>
    </w:p>
    <w:p w:rsidR="7C580021" w:rsidP="33BEDF76" w:rsidRDefault="7C580021" w14:paraId="1FE3FECC" w14:textId="4B55DBA1">
      <w:pPr/>
      <w:r w:rsidR="33BEDF76">
        <w:rPr/>
        <w:t>4) TECHNOLOGICAL IMPACT</w:t>
      </w:r>
    </w:p>
    <w:p w:rsidR="7C580021" w:rsidP="33BEDF76" w:rsidRDefault="7C580021" w14:paraId="7B538051" w14:textId="7BA33726">
      <w:pPr>
        <w:pStyle w:val="ListParagraph"/>
        <w:numPr>
          <w:ilvl w:val="0"/>
          <w:numId w:val="22"/>
        </w:numPr>
        <w:rPr>
          <w:noProof w:val="0"/>
          <w:sz w:val="24"/>
          <w:szCs w:val="24"/>
          <w:lang w:val="en-US"/>
        </w:rPr>
      </w:pPr>
      <w:r w:rsidRPr="33BEDF76" w:rsidR="33BEDF76">
        <w:rPr>
          <w:b w:val="1"/>
          <w:bCs w:val="1"/>
          <w:noProof w:val="0"/>
          <w:lang w:val="en-US"/>
        </w:rPr>
        <w:t>Innovation in Alarm Technology:</w:t>
      </w:r>
    </w:p>
    <w:p w:rsidR="7C580021" w:rsidP="33BEDF76" w:rsidRDefault="7C580021" w14:paraId="6D606A00" w14:textId="13AAAFA9">
      <w:pPr>
        <w:pStyle w:val="ListParagraph"/>
        <w:ind w:left="720"/>
        <w:rPr>
          <w:noProof w:val="0"/>
          <w:sz w:val="24"/>
          <w:szCs w:val="24"/>
          <w:lang w:val="en-US"/>
        </w:rPr>
      </w:pPr>
      <w:r>
        <w:br/>
      </w:r>
      <w:r w:rsidRPr="33BEDF76" w:rsidR="33BEDF76">
        <w:rPr>
          <w:noProof w:val="0"/>
          <w:lang w:val="en-US"/>
        </w:rPr>
        <w:t xml:space="preserve"> It introduces a new sensory method (olfactory) into alarm systems, expanding the possibilities beyond sound and vibration.</w:t>
      </w:r>
    </w:p>
    <w:p w:rsidR="7C580021" w:rsidP="33BEDF76" w:rsidRDefault="7C580021" w14:paraId="674FF789" w14:textId="2AEF3912">
      <w:pPr>
        <w:pStyle w:val="ListParagraph"/>
        <w:ind w:left="720"/>
        <w:rPr>
          <w:noProof w:val="0"/>
          <w:lang w:val="en-US"/>
        </w:rPr>
      </w:pPr>
    </w:p>
    <w:p w:rsidR="7C580021" w:rsidP="33BEDF76" w:rsidRDefault="7C580021" w14:paraId="0522897A" w14:textId="48F4929A">
      <w:pPr>
        <w:pStyle w:val="ListParagraph"/>
        <w:numPr>
          <w:ilvl w:val="0"/>
          <w:numId w:val="22"/>
        </w:numPr>
        <w:spacing w:before="240" w:beforeAutospacing="off" w:after="240" w:afterAutospacing="off"/>
        <w:rPr>
          <w:noProof w:val="0"/>
          <w:sz w:val="24"/>
          <w:szCs w:val="24"/>
          <w:lang w:val="en-US"/>
        </w:rPr>
      </w:pPr>
      <w:r w:rsidRPr="33BEDF76" w:rsidR="33BEDF76">
        <w:rPr>
          <w:b w:val="1"/>
          <w:bCs w:val="1"/>
          <w:noProof w:val="0"/>
          <w:lang w:val="en-US"/>
        </w:rPr>
        <w:t>Smart Integration Potential:</w:t>
      </w:r>
    </w:p>
    <w:p w:rsidR="7C580021" w:rsidP="33BEDF76" w:rsidRDefault="7C580021" w14:paraId="6535C492" w14:textId="00F4EF54">
      <w:pPr>
        <w:pStyle w:val="ListParagraph"/>
        <w:spacing w:before="240" w:beforeAutospacing="off" w:after="240" w:afterAutospacing="off"/>
        <w:ind w:left="720"/>
        <w:rPr>
          <w:noProof w:val="0"/>
          <w:sz w:val="24"/>
          <w:szCs w:val="24"/>
          <w:lang w:val="en-US"/>
        </w:rPr>
      </w:pPr>
      <w:r>
        <w:br/>
      </w:r>
      <w:r w:rsidRPr="33BEDF76" w:rsidR="33BEDF76">
        <w:rPr>
          <w:noProof w:val="0"/>
          <w:lang w:val="en-US"/>
        </w:rPr>
        <w:t xml:space="preserve"> With proposed future upgrades (like app connectivity and scent rotation systems), SCENTAC could contribute to the broader development of smart, inclusive home technologies.</w:t>
      </w:r>
    </w:p>
    <w:p w:rsidR="7C580021" w:rsidP="33BEDF76" w:rsidRDefault="7C580021" w14:paraId="38198C42" w14:textId="16C5A13F">
      <w:pPr>
        <w:pStyle w:val="Normal"/>
        <w:rPr>
          <w:sz w:val="24"/>
          <w:szCs w:val="24"/>
        </w:rPr>
      </w:pPr>
    </w:p>
    <w:p w:rsidR="7C580021" w:rsidP="33BEDF76" w:rsidRDefault="7C580021" w14:paraId="2F338538" w14:textId="73C333D1">
      <w:pPr>
        <w:pStyle w:val="Normal"/>
        <w:rPr>
          <w:noProof w:val="0"/>
          <w:lang w:val="en-US"/>
        </w:rPr>
      </w:pPr>
    </w:p>
    <w:p w:rsidR="7C580021" w:rsidP="33BEDF76" w:rsidRDefault="7C580021" w14:paraId="3044D5B3" w14:textId="2514934D">
      <w:pPr>
        <w:pStyle w:val="Normal"/>
        <w:rPr>
          <w:noProof w:val="0"/>
          <w:lang w:val="en-US"/>
        </w:rPr>
      </w:pPr>
    </w:p>
    <w:p w:rsidR="7C580021" w:rsidP="1D79EC62" w:rsidRDefault="7C580021" w14:paraId="46EB4A15" w14:textId="03414A07">
      <w:pPr>
        <w:pStyle w:val="Heading1"/>
        <w:rPr>
          <w:rStyle w:val="Heading2Char"/>
          <w:rFonts w:ascii="Times New Roman" w:hAnsi="Times New Roman" w:eastAsia="Times New Roman" w:cs="Times New Roman"/>
          <w:noProof w:val="0"/>
          <w:lang w:val="en-US"/>
        </w:rPr>
      </w:pPr>
      <w:r w:rsidRPr="33BEDF76" w:rsidR="33BEDF76">
        <w:rPr>
          <w:rFonts w:ascii="Times New Roman" w:hAnsi="Times New Roman" w:eastAsia="Times New Roman" w:cs="Times New Roman"/>
          <w:noProof w:val="0"/>
          <w:lang w:val="en-US"/>
        </w:rPr>
        <w:t>6.0 SUMMARIES</w:t>
      </w:r>
    </w:p>
    <w:p w:rsidR="7C580021" w:rsidP="1D79EC62" w:rsidRDefault="7C580021" w14:paraId="16528062" w14:textId="576E1473">
      <w:pPr>
        <w:pStyle w:val="Normal"/>
        <w:rPr>
          <w:sz w:val="24"/>
          <w:szCs w:val="24"/>
        </w:rPr>
      </w:pPr>
    </w:p>
    <w:p w:rsidR="7C580021" w:rsidP="1D79EC62" w:rsidRDefault="7C580021" w14:paraId="40BAC9FE" w14:textId="39863F44">
      <w:pPr>
        <w:jc w:val="both"/>
        <w:rPr>
          <w:rFonts w:ascii="Aptos" w:hAnsi="Aptos" w:eastAsia="Aptos" w:cs="Aptos"/>
          <w:noProof w:val="0"/>
          <w:sz w:val="24"/>
          <w:szCs w:val="24"/>
          <w:lang w:val="en-US"/>
        </w:rPr>
      </w:pPr>
      <w:r w:rsidRPr="1D79EC62" w:rsidR="1D79EC62">
        <w:rPr>
          <w:rFonts w:ascii="Aptos" w:hAnsi="Aptos" w:eastAsia="Aptos" w:cs="Aptos"/>
          <w:b w:val="0"/>
          <w:bCs w:val="0"/>
          <w:i w:val="0"/>
          <w:iCs w:val="0"/>
          <w:noProof w:val="0"/>
          <w:color w:val="000000" w:themeColor="text1" w:themeTint="FF" w:themeShade="FF"/>
          <w:sz w:val="24"/>
          <w:szCs w:val="24"/>
          <w:lang w:val="en-US"/>
        </w:rPr>
        <w:t xml:space="preserve">  Our learning journey throughout discussing and planning out the details of this project is by </w:t>
      </w:r>
      <w:r w:rsidRPr="1D79EC62" w:rsidR="1D79EC62">
        <w:rPr>
          <w:rFonts w:ascii="Aptos" w:hAnsi="Aptos" w:eastAsia="Aptos" w:cs="Aptos"/>
          <w:b w:val="1"/>
          <w:bCs w:val="1"/>
          <w:i w:val="0"/>
          <w:iCs w:val="0"/>
          <w:noProof w:val="0"/>
          <w:color w:val="000000" w:themeColor="text1" w:themeTint="FF" w:themeShade="FF"/>
          <w:sz w:val="24"/>
          <w:szCs w:val="24"/>
          <w:lang w:val="en-US"/>
        </w:rPr>
        <w:t>replacing conventional auditory or vibration alarms with a gentle aroma-triggered mechanism</w:t>
      </w:r>
      <w:r w:rsidRPr="1D79EC62" w:rsidR="1D79EC62">
        <w:rPr>
          <w:rFonts w:ascii="Aptos" w:hAnsi="Aptos" w:eastAsia="Aptos" w:cs="Aptos"/>
          <w:b w:val="0"/>
          <w:bCs w:val="0"/>
          <w:i w:val="0"/>
          <w:iCs w:val="0"/>
          <w:noProof w:val="0"/>
          <w:color w:val="000000" w:themeColor="text1" w:themeTint="FF" w:themeShade="FF"/>
          <w:sz w:val="24"/>
          <w:szCs w:val="24"/>
          <w:lang w:val="en-US"/>
        </w:rPr>
        <w:t>. The device offers a safe, comfortable, and user-friendly alternative for waking deaf users. Grounded in user-centered research, the design incorporates essential requirements such as safety, effectiveness, and ease of use.</w:t>
      </w:r>
    </w:p>
    <w:p w:rsidR="7C580021" w:rsidP="1D79EC62" w:rsidRDefault="7C580021" w14:paraId="4796C494" w14:textId="241E0BA6">
      <w:pPr>
        <w:pStyle w:val="Normal"/>
        <w:rPr>
          <w:sz w:val="24"/>
          <w:szCs w:val="24"/>
        </w:rPr>
      </w:pPr>
    </w:p>
    <w:p w:rsidR="7C580021" w:rsidP="1D79EC62" w:rsidRDefault="7C580021" w14:paraId="0FECAD22" w14:textId="05DB386E">
      <w:pPr>
        <w:jc w:val="both"/>
        <w:rPr>
          <w:rFonts w:ascii="Aptos" w:hAnsi="Aptos" w:eastAsia="Aptos" w:cs="Aptos"/>
          <w:noProof w:val="0"/>
          <w:sz w:val="24"/>
          <w:szCs w:val="24"/>
          <w:lang w:val="en-US"/>
        </w:rPr>
      </w:pPr>
      <w:r w:rsidRPr="33BEDF76" w:rsidR="33BEDF76">
        <w:rPr>
          <w:rFonts w:ascii="Aptos" w:hAnsi="Aptos" w:eastAsia="Aptos" w:cs="Aptos"/>
          <w:b w:val="0"/>
          <w:bCs w:val="0"/>
          <w:i w:val="0"/>
          <w:iCs w:val="0"/>
          <w:noProof w:val="0"/>
          <w:color w:val="000000" w:themeColor="text1" w:themeTint="FF" w:themeShade="FF"/>
          <w:sz w:val="24"/>
          <w:szCs w:val="24"/>
          <w:lang w:val="en-US"/>
        </w:rPr>
        <w:t>Through practical testing, the system was refined to optimize comfort, wake-up efficiency, and usability. The results confirm that scent-based stimulation can serve as a viable alternative to traditional alarms, particularly for individuals with hearing impairments. This project not only highlights the potential of multi-sensory design solutions but also contributes to improving accessibility and quality of life for the deaf community.</w:t>
      </w:r>
    </w:p>
    <w:p w:rsidR="7C580021" w:rsidP="33BEDF76" w:rsidRDefault="7C580021" w14:paraId="0D32F2AF" w14:textId="0F836C65">
      <w:pPr>
        <w:jc w:val="both"/>
        <w:rPr>
          <w:rFonts w:ascii="Aptos" w:hAnsi="Aptos" w:eastAsia="Aptos" w:cs="Aptos"/>
          <w:b w:val="0"/>
          <w:bCs w:val="0"/>
          <w:i w:val="0"/>
          <w:iCs w:val="0"/>
          <w:noProof w:val="0"/>
          <w:color w:val="000000" w:themeColor="text1" w:themeTint="FF" w:themeShade="FF"/>
          <w:sz w:val="24"/>
          <w:szCs w:val="24"/>
          <w:lang w:val="en-US"/>
        </w:rPr>
      </w:pPr>
    </w:p>
    <w:p w:rsidR="7C580021" w:rsidP="33BEDF76" w:rsidRDefault="7C580021" w14:paraId="1DC09BC3" w14:textId="6950A940">
      <w:pPr>
        <w:pStyle w:val="Normal"/>
        <w:jc w:val="both"/>
        <w:rPr>
          <w:rFonts w:ascii="Aptos" w:hAnsi="Aptos" w:eastAsia="Aptos" w:cs="Aptos"/>
          <w:b w:val="0"/>
          <w:bCs w:val="0"/>
          <w:i w:val="0"/>
          <w:iCs w:val="0"/>
          <w:noProof w:val="0"/>
          <w:color w:val="000000" w:themeColor="text1" w:themeTint="FF" w:themeShade="FF"/>
          <w:sz w:val="24"/>
          <w:szCs w:val="24"/>
          <w:lang w:val="en-US"/>
        </w:rPr>
      </w:pPr>
    </w:p>
    <w:p w:rsidR="7C580021" w:rsidP="1D79EC62" w:rsidRDefault="7C580021" w14:paraId="11ED58B1" w14:textId="08C54F8A">
      <w:pPr>
        <w:pStyle w:val="Heading1"/>
        <w:rPr>
          <w:rStyle w:val="Heading2Char"/>
          <w:rFonts w:ascii="Times New Roman" w:hAnsi="Times New Roman" w:eastAsia="Times New Roman" w:cs="Times New Roman"/>
          <w:noProof w:val="0"/>
          <w:lang w:val="en-US"/>
        </w:rPr>
      </w:pPr>
      <w:r w:rsidRPr="1D79EC62" w:rsidR="1D79EC62">
        <w:rPr>
          <w:rFonts w:ascii="Times New Roman" w:hAnsi="Times New Roman" w:eastAsia="Times New Roman" w:cs="Times New Roman"/>
          <w:noProof w:val="0"/>
          <w:lang w:val="en-US"/>
        </w:rPr>
        <w:t>7.0 IMPROVEMENTS</w:t>
      </w:r>
    </w:p>
    <w:p w:rsidR="7C580021" w:rsidP="1D79EC62" w:rsidRDefault="7C580021" w14:paraId="1293A3E1" w14:textId="48EEC4BA">
      <w:pPr>
        <w:pStyle w:val="Normal"/>
        <w:rPr>
          <w:noProof w:val="0"/>
          <w:lang w:val="en-US"/>
        </w:rPr>
      </w:pPr>
    </w:p>
    <w:p w:rsidR="7C580021" w:rsidP="1D79EC62" w:rsidRDefault="7C580021" w14:paraId="27CEA67E" w14:textId="029A5912">
      <w:pPr>
        <w:rPr>
          <w:rFonts w:ascii="Aptos" w:hAnsi="Aptos" w:eastAsia="Aptos" w:cs="Aptos"/>
          <w:noProof w:val="0"/>
          <w:sz w:val="24"/>
          <w:szCs w:val="24"/>
          <w:lang w:val="en-US"/>
        </w:rPr>
      </w:pPr>
      <w:r w:rsidRPr="1D79EC62" w:rsidR="1D79EC62">
        <w:rPr>
          <w:rFonts w:ascii="Aptos" w:hAnsi="Aptos" w:eastAsia="Aptos" w:cs="Aptos"/>
          <w:b w:val="0"/>
          <w:bCs w:val="0"/>
          <w:i w:val="0"/>
          <w:iCs w:val="0"/>
          <w:noProof w:val="0"/>
          <w:color w:val="000000" w:themeColor="text1" w:themeTint="FF" w:themeShade="FF"/>
          <w:sz w:val="24"/>
          <w:szCs w:val="24"/>
          <w:lang w:val="en-US"/>
        </w:rPr>
        <w:t xml:space="preserve">  In the future, we would advance our product into a more comprehensive device. These are a few of our ideas for improvements:</w:t>
      </w:r>
    </w:p>
    <w:p w:rsidR="7C580021" w:rsidP="1D79EC62" w:rsidRDefault="7C580021" w14:paraId="0A0FD205" w14:textId="7A35473C">
      <w:pPr>
        <w:pStyle w:val="Normal"/>
        <w:rPr>
          <w:sz w:val="24"/>
          <w:szCs w:val="24"/>
        </w:rPr>
      </w:pPr>
    </w:p>
    <w:p w:rsidR="7C580021" w:rsidP="1D79EC62" w:rsidRDefault="7C580021" w14:paraId="68D15124" w14:textId="186F09E5">
      <w:pPr>
        <w:pStyle w:val="ListParagraph"/>
        <w:numPr>
          <w:ilvl w:val="0"/>
          <w:numId w:val="13"/>
        </w:numPr>
        <w:rPr>
          <w:noProof w:val="0"/>
          <w:sz w:val="24"/>
          <w:szCs w:val="24"/>
          <w:lang w:val="en-US"/>
        </w:rPr>
      </w:pPr>
      <w:r w:rsidRPr="1D79EC62" w:rsidR="1D79EC62">
        <w:rPr>
          <w:noProof w:val="0"/>
          <w:sz w:val="24"/>
          <w:szCs w:val="24"/>
          <w:lang w:val="en-US"/>
        </w:rPr>
        <w:t>SMART ALARM INTEGRATION</w:t>
      </w:r>
    </w:p>
    <w:p w:rsidR="7C580021" w:rsidP="1D79EC62" w:rsidRDefault="7C580021" w14:paraId="628489F0" w14:textId="4DE9DE5A">
      <w:pPr>
        <w:jc w:val="left"/>
        <w:rPr>
          <w:rFonts w:ascii="Aptos" w:hAnsi="Aptos" w:eastAsia="Aptos" w:cs="Aptos"/>
          <w:noProof w:val="0"/>
          <w:sz w:val="24"/>
          <w:szCs w:val="24"/>
          <w:lang w:val="en-US"/>
        </w:rPr>
      </w:pPr>
      <w:r w:rsidRPr="1D79EC62" w:rsidR="1D79EC62">
        <w:rPr>
          <w:rFonts w:ascii="Aptos" w:hAnsi="Aptos" w:eastAsia="Aptos" w:cs="Aptos"/>
          <w:b w:val="0"/>
          <w:bCs w:val="0"/>
          <w:i w:val="0"/>
          <w:iCs w:val="0"/>
          <w:noProof w:val="0"/>
          <w:color w:val="000000" w:themeColor="text1" w:themeTint="FF" w:themeShade="FF"/>
          <w:sz w:val="24"/>
          <w:szCs w:val="24"/>
          <w:lang w:val="en-US"/>
        </w:rPr>
        <w:t xml:space="preserve">Future versions of the system can be enhanced by </w:t>
      </w:r>
      <w:r w:rsidRPr="1D79EC62" w:rsidR="1D79EC62">
        <w:rPr>
          <w:rFonts w:ascii="Aptos" w:hAnsi="Aptos" w:eastAsia="Aptos" w:cs="Aptos"/>
          <w:b w:val="1"/>
          <w:bCs w:val="1"/>
          <w:i w:val="0"/>
          <w:iCs w:val="0"/>
          <w:noProof w:val="0"/>
          <w:color w:val="000000" w:themeColor="text1" w:themeTint="FF" w:themeShade="FF"/>
          <w:sz w:val="24"/>
          <w:szCs w:val="24"/>
          <w:lang w:val="en-US"/>
        </w:rPr>
        <w:t>integrating with smartphone apps or IoT platforms (Applications, Bluetooth or Wi-Fi)</w:t>
      </w:r>
      <w:r w:rsidRPr="1D79EC62" w:rsidR="1D79EC62">
        <w:rPr>
          <w:rFonts w:ascii="Aptos" w:hAnsi="Aptos" w:eastAsia="Aptos" w:cs="Aptos"/>
          <w:b w:val="0"/>
          <w:bCs w:val="0"/>
          <w:i w:val="0"/>
          <w:iCs w:val="0"/>
          <w:noProof w:val="0"/>
          <w:color w:val="000000" w:themeColor="text1" w:themeTint="FF" w:themeShade="FF"/>
          <w:sz w:val="24"/>
          <w:szCs w:val="24"/>
          <w:lang w:val="en-US"/>
        </w:rPr>
        <w:t>, allowing users to conveniently set alarms, customize scent preferences, or even track sleep patterns.</w:t>
      </w:r>
    </w:p>
    <w:p w:rsidR="7C580021" w:rsidP="1D79EC62" w:rsidRDefault="7C580021" w14:paraId="07230E18" w14:textId="1D1975BA">
      <w:pPr>
        <w:pStyle w:val="Normal"/>
        <w:rPr>
          <w:sz w:val="24"/>
          <w:szCs w:val="24"/>
        </w:rPr>
      </w:pPr>
    </w:p>
    <w:p w:rsidR="7C580021" w:rsidP="1D79EC62" w:rsidRDefault="7C580021" w14:paraId="532A32D5" w14:textId="357C53B1">
      <w:pPr>
        <w:pStyle w:val="ListParagraph"/>
        <w:numPr>
          <w:ilvl w:val="0"/>
          <w:numId w:val="13"/>
        </w:numPr>
        <w:rPr>
          <w:noProof w:val="0"/>
          <w:sz w:val="24"/>
          <w:szCs w:val="24"/>
          <w:lang w:val="en-US"/>
        </w:rPr>
      </w:pPr>
      <w:r w:rsidRPr="1D79EC62" w:rsidR="1D79EC62">
        <w:rPr>
          <w:noProof w:val="0"/>
          <w:sz w:val="24"/>
          <w:szCs w:val="24"/>
          <w:lang w:val="en-US"/>
        </w:rPr>
        <w:t>MULTI – SCENT CARTRIDGE SYSTEM</w:t>
      </w:r>
    </w:p>
    <w:p w:rsidR="7C580021" w:rsidP="1D79EC62" w:rsidRDefault="7C580021" w14:paraId="4FFD03EE" w14:textId="4C38B721">
      <w:pPr>
        <w:jc w:val="left"/>
        <w:rPr>
          <w:rFonts w:ascii="Aptos" w:hAnsi="Aptos" w:eastAsia="Aptos" w:cs="Aptos"/>
          <w:noProof w:val="0"/>
          <w:sz w:val="24"/>
          <w:szCs w:val="24"/>
          <w:lang w:val="en-US"/>
        </w:rPr>
      </w:pPr>
      <w:r w:rsidRPr="33BEDF76" w:rsidR="33BEDF76">
        <w:rPr>
          <w:rFonts w:ascii="Aptos" w:hAnsi="Aptos" w:eastAsia="Aptos" w:cs="Aptos"/>
          <w:b w:val="0"/>
          <w:bCs w:val="0"/>
          <w:i w:val="0"/>
          <w:iCs w:val="0"/>
          <w:noProof w:val="0"/>
          <w:color w:val="000000" w:themeColor="text1" w:themeTint="FF" w:themeShade="FF"/>
          <w:sz w:val="24"/>
          <w:szCs w:val="24"/>
          <w:lang w:val="en-US"/>
        </w:rPr>
        <w:t xml:space="preserve">A more advanced scent cartridge mechanism could </w:t>
      </w:r>
      <w:r w:rsidRPr="33BEDF76" w:rsidR="33BEDF76">
        <w:rPr>
          <w:rFonts w:ascii="Aptos" w:hAnsi="Aptos" w:eastAsia="Aptos" w:cs="Aptos"/>
          <w:b w:val="1"/>
          <w:bCs w:val="1"/>
          <w:i w:val="0"/>
          <w:iCs w:val="0"/>
          <w:noProof w:val="0"/>
          <w:color w:val="000000" w:themeColor="text1" w:themeTint="FF" w:themeShade="FF"/>
          <w:sz w:val="24"/>
          <w:szCs w:val="24"/>
          <w:lang w:val="en-US"/>
        </w:rPr>
        <w:t>include multiple</w:t>
      </w:r>
      <w:r w:rsidRPr="33BEDF76" w:rsidR="33BEDF76">
        <w:rPr>
          <w:rFonts w:ascii="Aptos" w:hAnsi="Aptos" w:eastAsia="Aptos" w:cs="Aptos"/>
          <w:b w:val="0"/>
          <w:bCs w:val="0"/>
          <w:i w:val="0"/>
          <w:iCs w:val="0"/>
          <w:noProof w:val="0"/>
          <w:color w:val="000000" w:themeColor="text1" w:themeTint="FF" w:themeShade="FF"/>
          <w:sz w:val="24"/>
          <w:szCs w:val="24"/>
          <w:lang w:val="en-US"/>
        </w:rPr>
        <w:t xml:space="preserve"> </w:t>
      </w:r>
      <w:r w:rsidRPr="33BEDF76" w:rsidR="33BEDF76">
        <w:rPr>
          <w:rFonts w:ascii="Aptos" w:hAnsi="Aptos" w:eastAsia="Aptos" w:cs="Aptos"/>
          <w:b w:val="1"/>
          <w:bCs w:val="1"/>
          <w:i w:val="0"/>
          <w:iCs w:val="0"/>
          <w:noProof w:val="0"/>
          <w:color w:val="000000" w:themeColor="text1" w:themeTint="FF" w:themeShade="FF"/>
          <w:sz w:val="24"/>
          <w:szCs w:val="24"/>
          <w:lang w:val="en-US"/>
        </w:rPr>
        <w:t>scent chambers</w:t>
      </w:r>
      <w:r w:rsidRPr="33BEDF76" w:rsidR="33BEDF76">
        <w:rPr>
          <w:rFonts w:ascii="Aptos" w:hAnsi="Aptos" w:eastAsia="Aptos" w:cs="Aptos"/>
          <w:b w:val="0"/>
          <w:bCs w:val="0"/>
          <w:i w:val="0"/>
          <w:iCs w:val="0"/>
          <w:noProof w:val="0"/>
          <w:color w:val="000000" w:themeColor="text1" w:themeTint="FF" w:themeShade="FF"/>
          <w:sz w:val="24"/>
          <w:szCs w:val="24"/>
          <w:lang w:val="en-US"/>
        </w:rPr>
        <w:t>, automatically rotating different aromas to prevent scent habituation and maintain effectiveness over time.</w:t>
      </w:r>
    </w:p>
    <w:p w:rsidR="33BEDF76" w:rsidP="33BEDF76" w:rsidRDefault="33BEDF76" w14:paraId="13A998FF" w14:textId="3D292D8F">
      <w:pPr>
        <w:pStyle w:val="Normal"/>
      </w:pPr>
    </w:p>
    <w:p w:rsidR="7C580021" w:rsidP="1D79EC62" w:rsidRDefault="7C580021" w14:paraId="4DADE664" w14:textId="11C78844">
      <w:pPr>
        <w:pStyle w:val="Heading1"/>
        <w:rPr>
          <w:rStyle w:val="Heading2Char"/>
          <w:rFonts w:ascii="Times New Roman" w:hAnsi="Times New Roman" w:eastAsia="Times New Roman" w:cs="Times New Roman"/>
          <w:noProof w:val="0"/>
          <w:lang w:val="en-US"/>
        </w:rPr>
      </w:pPr>
      <w:r w:rsidRPr="1D79EC62" w:rsidR="1D79EC62">
        <w:rPr>
          <w:rFonts w:ascii="Times New Roman" w:hAnsi="Times New Roman" w:eastAsia="Times New Roman" w:cs="Times New Roman"/>
          <w:noProof w:val="0"/>
          <w:lang w:val="en-US"/>
        </w:rPr>
        <w:t>8.0 REFERENCES</w:t>
      </w:r>
    </w:p>
    <w:p w:rsidR="7C580021" w:rsidP="1D79EC62" w:rsidRDefault="7C580021" w14:paraId="7DE07662" w14:textId="410DB43A">
      <w:pPr>
        <w:pStyle w:val="Normal"/>
        <w:rPr>
          <w:sz w:val="24"/>
          <w:szCs w:val="24"/>
        </w:rPr>
      </w:pPr>
    </w:p>
    <w:p w:rsidR="7C580021" w:rsidP="1D79EC62" w:rsidRDefault="7C580021" w14:paraId="04E9D77E" w14:textId="18CC3D20">
      <w:pPr>
        <w:pStyle w:val="ListParagraph"/>
        <w:numPr>
          <w:ilvl w:val="0"/>
          <w:numId w:val="13"/>
        </w:numPr>
        <w:rPr>
          <w:noProof w:val="0"/>
          <w:lang w:val="en-US"/>
        </w:rPr>
      </w:pPr>
      <w:r w:rsidRPr="1D79EC62" w:rsidR="1D79EC62">
        <w:rPr>
          <w:b w:val="0"/>
          <w:bCs w:val="0"/>
          <w:i w:val="0"/>
          <w:iCs w:val="0"/>
          <w:noProof w:val="0"/>
          <w:color w:val="000000" w:themeColor="text1" w:themeTint="FF" w:themeShade="FF"/>
          <w:lang w:val="en-US"/>
        </w:rPr>
        <w:t xml:space="preserve">Herz, R.S. (2009). Aromatherapy facts and fictions: A scientific analysis of olfactory effects on mood, </w:t>
      </w:r>
      <w:r w:rsidRPr="1D79EC62" w:rsidR="1D79EC62">
        <w:rPr>
          <w:b w:val="0"/>
          <w:bCs w:val="0"/>
          <w:i w:val="0"/>
          <w:iCs w:val="0"/>
          <w:noProof w:val="0"/>
          <w:color w:val="000000" w:themeColor="text1" w:themeTint="FF" w:themeShade="FF"/>
          <w:lang w:val="en-US"/>
        </w:rPr>
        <w:t>physiology</w:t>
      </w:r>
      <w:r w:rsidRPr="1D79EC62" w:rsidR="1D79EC62">
        <w:rPr>
          <w:b w:val="0"/>
          <w:bCs w:val="0"/>
          <w:i w:val="0"/>
          <w:iCs w:val="0"/>
          <w:noProof w:val="0"/>
          <w:color w:val="000000" w:themeColor="text1" w:themeTint="FF" w:themeShade="FF"/>
          <w:lang w:val="en-US"/>
        </w:rPr>
        <w:t xml:space="preserve"> and behavior. International Journal of Neuroscience.</w:t>
      </w:r>
    </w:p>
    <w:p w:rsidR="7C580021" w:rsidP="1D79EC62" w:rsidRDefault="7C580021" w14:paraId="18F0B869" w14:textId="1367A36D">
      <w:pPr>
        <w:pStyle w:val="ListParagraph"/>
        <w:ind w:left="1080"/>
        <w:rPr>
          <w:noProof w:val="0"/>
          <w:lang w:val="en-US"/>
        </w:rPr>
      </w:pPr>
    </w:p>
    <w:p w:rsidR="7C580021" w:rsidP="1D79EC62" w:rsidRDefault="7C580021" w14:paraId="5C459DB3" w14:textId="6C126922">
      <w:pPr>
        <w:pStyle w:val="ListParagraph"/>
        <w:numPr>
          <w:ilvl w:val="0"/>
          <w:numId w:val="13"/>
        </w:numPr>
        <w:rPr>
          <w:noProof w:val="0"/>
          <w:lang w:val="en-US"/>
        </w:rPr>
      </w:pPr>
      <w:r w:rsidRPr="1D79EC62" w:rsidR="1D79EC62">
        <w:rPr>
          <w:b w:val="0"/>
          <w:bCs w:val="0"/>
          <w:i w:val="0"/>
          <w:iCs w:val="0"/>
          <w:noProof w:val="0"/>
          <w:color w:val="000000" w:themeColor="text1" w:themeTint="FF" w:themeShade="FF"/>
          <w:lang w:val="en-US"/>
        </w:rPr>
        <w:t>Moss, M., et al. (2003). Aromas of rosemary and lavender essential oils differentially affect cognition and mood in healthy adults. International Journal of Neuroscience.</w:t>
      </w:r>
    </w:p>
    <w:p w:rsidR="7C580021" w:rsidP="1D79EC62" w:rsidRDefault="7C580021" w14:paraId="40174AFE" w14:textId="542CA0F2">
      <w:pPr>
        <w:pStyle w:val="ListParagraph"/>
        <w:ind w:left="1080"/>
        <w:rPr>
          <w:noProof w:val="0"/>
          <w:lang w:val="en-US"/>
        </w:rPr>
      </w:pPr>
    </w:p>
    <w:p w:rsidR="33BEDF76" w:rsidP="33BEDF76" w:rsidRDefault="33BEDF76" w14:paraId="7726D080" w14:textId="5A603489">
      <w:pPr>
        <w:pStyle w:val="ListParagraph"/>
        <w:numPr>
          <w:ilvl w:val="0"/>
          <w:numId w:val="13"/>
        </w:numPr>
        <w:rPr>
          <w:noProof w:val="0"/>
          <w:lang w:val="en-US"/>
        </w:rPr>
      </w:pPr>
      <w:r w:rsidRPr="33BEDF76" w:rsidR="33BEDF76">
        <w:rPr>
          <w:b w:val="0"/>
          <w:bCs w:val="0"/>
          <w:i w:val="0"/>
          <w:iCs w:val="0"/>
          <w:noProof w:val="0"/>
          <w:color w:val="000000" w:themeColor="text1" w:themeTint="FF" w:themeShade="FF"/>
          <w:lang w:val="en-US"/>
        </w:rPr>
        <w:t>Sayor</w:t>
      </w:r>
      <w:r w:rsidRPr="33BEDF76" w:rsidR="33BEDF76">
        <w:rPr>
          <w:b w:val="0"/>
          <w:bCs w:val="0"/>
          <w:i w:val="0"/>
          <w:iCs w:val="0"/>
          <w:noProof w:val="0"/>
          <w:color w:val="000000" w:themeColor="text1" w:themeTint="FF" w:themeShade="FF"/>
          <w:lang w:val="en-US"/>
        </w:rPr>
        <w:t>wan</w:t>
      </w:r>
      <w:r w:rsidRPr="33BEDF76" w:rsidR="33BEDF76">
        <w:rPr>
          <w:b w:val="0"/>
          <w:bCs w:val="0"/>
          <w:i w:val="0"/>
          <w:iCs w:val="0"/>
          <w:noProof w:val="0"/>
          <w:color w:val="000000" w:themeColor="text1" w:themeTint="FF" w:themeShade="FF"/>
          <w:lang w:val="en-US"/>
        </w:rPr>
        <w:t xml:space="preserve">, W., </w:t>
      </w:r>
      <w:r w:rsidRPr="33BEDF76" w:rsidR="33BEDF76">
        <w:rPr>
          <w:b w:val="0"/>
          <w:bCs w:val="0"/>
          <w:i w:val="0"/>
          <w:iCs w:val="0"/>
          <w:noProof w:val="0"/>
          <w:color w:val="000000" w:themeColor="text1" w:themeTint="FF" w:themeShade="FF"/>
          <w:lang w:val="en-US"/>
        </w:rPr>
        <w:t>et al. (2012). Effects of inhaled essential oils on brain wave activity and subjective feelings. Evidence-Based Complementary and Alternative Medicine.</w:t>
      </w:r>
    </w:p>
    <w:p w:rsidR="33BEDF76" w:rsidP="33BEDF76" w:rsidRDefault="33BEDF76" w14:paraId="4A25A4D2" w14:textId="7495ECE1">
      <w:pPr>
        <w:pStyle w:val="Normal"/>
        <w:rPr>
          <w:noProof w:val="0"/>
          <w:sz w:val="24"/>
          <w:szCs w:val="24"/>
          <w:lang w:val="en-US"/>
        </w:rPr>
      </w:pPr>
    </w:p>
    <w:p w:rsidR="33BEDF76" w:rsidP="33BEDF76" w:rsidRDefault="33BEDF76" w14:paraId="44BCB239" w14:textId="0E629CDB">
      <w:pPr>
        <w:pStyle w:val="Normal"/>
        <w:rPr>
          <w:b w:val="1"/>
          <w:bCs w:val="1"/>
          <w:i w:val="0"/>
          <w:iCs w:val="0"/>
          <w:noProof w:val="0"/>
          <w:color w:val="000000" w:themeColor="text1" w:themeTint="FF" w:themeShade="FF"/>
          <w:sz w:val="34"/>
          <w:szCs w:val="34"/>
          <w:lang w:val="en-US"/>
        </w:rPr>
      </w:pPr>
      <w:r w:rsidRPr="33BEDF76" w:rsidR="33BEDF76">
        <w:rPr>
          <w:b w:val="1"/>
          <w:bCs w:val="1"/>
          <w:i w:val="0"/>
          <w:iCs w:val="0"/>
          <w:noProof w:val="0"/>
          <w:color w:val="000000" w:themeColor="text1" w:themeTint="FF" w:themeShade="FF"/>
          <w:sz w:val="34"/>
          <w:szCs w:val="34"/>
          <w:lang w:val="en-US"/>
        </w:rPr>
        <w:t>RESEARCH</w:t>
      </w:r>
    </w:p>
    <w:p w:rsidR="33BEDF76" w:rsidP="33BEDF76" w:rsidRDefault="33BEDF76" w14:paraId="246995C4" w14:textId="7F65FF98">
      <w:pPr>
        <w:pStyle w:val="Heading1"/>
        <w:keepNext w:val="1"/>
        <w:keepLines w:val="1"/>
        <w:spacing w:before="0" w:beforeAutospacing="off" w:after="384" w:afterAutospacing="off"/>
        <w:rPr>
          <w:rFonts w:ascii="Merriweather" w:hAnsi="Merriweather" w:eastAsia="Merriweather" w:cs="Merriweather"/>
          <w:b w:val="0"/>
          <w:bCs w:val="0"/>
          <w:i w:val="0"/>
          <w:iCs w:val="0"/>
          <w:caps w:val="0"/>
          <w:smallCaps w:val="0"/>
          <w:noProof w:val="0"/>
          <w:color w:val="212121"/>
          <w:sz w:val="24"/>
          <w:szCs w:val="24"/>
          <w:lang w:val="en-US"/>
        </w:rPr>
      </w:pPr>
      <w:r w:rsidRPr="33BEDF76" w:rsidR="33BEDF76">
        <w:rPr>
          <w:rFonts w:ascii="Merriweather" w:hAnsi="Merriweather" w:eastAsia="Merriweather" w:cs="Merriweather"/>
          <w:b w:val="1"/>
          <w:bCs w:val="1"/>
          <w:i w:val="0"/>
          <w:iCs w:val="0"/>
          <w:caps w:val="0"/>
          <w:smallCaps w:val="0"/>
          <w:noProof w:val="0"/>
          <w:color w:val="212121"/>
          <w:sz w:val="24"/>
          <w:szCs w:val="24"/>
          <w:lang w:val="en-US"/>
        </w:rPr>
        <w:t>[Sense of smell in deaf and blind patients]</w:t>
      </w:r>
    </w:p>
    <w:p w:rsidR="33BEDF76" w:rsidP="33BEDF76" w:rsidRDefault="33BEDF76" w14:paraId="5F658DA0" w14:textId="68F0A999">
      <w:pPr>
        <w:spacing w:before="0" w:beforeAutospacing="off" w:after="0" w:afterAutospacing="off"/>
        <w:rPr>
          <w:rFonts w:ascii="Segoe UI" w:hAnsi="Segoe UI" w:eastAsia="Segoe UI" w:cs="Segoe UI"/>
          <w:b w:val="0"/>
          <w:bCs w:val="0"/>
          <w:i w:val="0"/>
          <w:iCs w:val="0"/>
          <w:caps w:val="0"/>
          <w:smallCaps w:val="0"/>
          <w:noProof w:val="0"/>
          <w:color w:val="5B616B"/>
          <w:sz w:val="24"/>
          <w:szCs w:val="24"/>
          <w:lang w:val="en-US"/>
        </w:rPr>
      </w:pPr>
      <w:r w:rsidRPr="33BEDF76" w:rsidR="33BEDF76">
        <w:rPr>
          <w:rFonts w:ascii="Segoe UI" w:hAnsi="Segoe UI" w:eastAsia="Segoe UI" w:cs="Segoe UI"/>
          <w:b w:val="0"/>
          <w:bCs w:val="0"/>
          <w:i w:val="0"/>
          <w:iCs w:val="0"/>
          <w:caps w:val="0"/>
          <w:smallCaps w:val="0"/>
          <w:noProof w:val="0"/>
          <w:color w:val="5B616B"/>
          <w:sz w:val="24"/>
          <w:szCs w:val="24"/>
          <w:lang w:val="en-US"/>
        </w:rPr>
        <w:t>[Article in German]</w:t>
      </w:r>
    </w:p>
    <w:p w:rsidR="33BEDF76" w:rsidP="33BEDF76" w:rsidRDefault="33BEDF76" w14:paraId="269D6773" w14:textId="0B1246F3">
      <w:p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hyperlink r:id="Rcaa97306106a444c">
        <w:r w:rsidRPr="33BEDF76" w:rsidR="33BEDF76">
          <w:rPr>
            <w:rStyle w:val="Hyperlink"/>
            <w:rFonts w:ascii="Segoe UI" w:hAnsi="Segoe UI" w:eastAsia="Segoe UI" w:cs="Segoe UI"/>
            <w:b w:val="0"/>
            <w:bCs w:val="0"/>
            <w:i w:val="0"/>
            <w:iCs w:val="0"/>
            <w:caps w:val="0"/>
            <w:smallCaps w:val="0"/>
            <w:strike w:val="0"/>
            <w:dstrike w:val="0"/>
            <w:noProof w:val="0"/>
            <w:sz w:val="24"/>
            <w:szCs w:val="24"/>
            <w:lang w:val="en-US"/>
          </w:rPr>
          <w:t>H Diekmann</w:t>
        </w:r>
      </w:hyperlink>
      <w:r w:rsidRPr="33BEDF76" w:rsidR="33BEDF76">
        <w:rPr>
          <w:rFonts w:ascii="Segoe UI" w:hAnsi="Segoe UI" w:eastAsia="Segoe UI" w:cs="Segoe UI"/>
          <w:b w:val="0"/>
          <w:bCs w:val="0"/>
          <w:i w:val="0"/>
          <w:iCs w:val="0"/>
          <w:caps w:val="0"/>
          <w:smallCaps w:val="0"/>
          <w:noProof w:val="0"/>
          <w:color w:val="5B616B"/>
          <w:sz w:val="18"/>
          <w:szCs w:val="18"/>
          <w:vertAlign w:val="superscript"/>
          <w:lang w:val="en-US"/>
        </w:rPr>
        <w:t xml:space="preserve"> </w:t>
      </w:r>
      <w:hyperlink w:anchor="full-view-affiliation-1" r:id="R31220401a7fc4a5b">
        <w:r w:rsidRPr="33BEDF76" w:rsidR="33BEDF76">
          <w:rPr>
            <w:rStyle w:val="Hyperlink"/>
            <w:rFonts w:ascii="Segoe UI" w:hAnsi="Segoe UI" w:eastAsia="Segoe UI" w:cs="Segoe UI"/>
            <w:b w:val="0"/>
            <w:bCs w:val="0"/>
            <w:i w:val="0"/>
            <w:iCs w:val="0"/>
            <w:caps w:val="0"/>
            <w:smallCaps w:val="0"/>
            <w:strike w:val="0"/>
            <w:dstrike w:val="0"/>
            <w:noProof w:val="0"/>
            <w:sz w:val="18"/>
            <w:szCs w:val="18"/>
            <w:vertAlign w:val="superscript"/>
            <w:lang w:val="en-US"/>
          </w:rPr>
          <w:t>1</w:t>
        </w:r>
      </w:hyperlink>
      <w:r w:rsidRPr="33BEDF76" w:rsidR="33BEDF76">
        <w:rPr>
          <w:rFonts w:ascii="Segoe UI" w:hAnsi="Segoe UI" w:eastAsia="Segoe UI" w:cs="Segoe UI"/>
          <w:b w:val="0"/>
          <w:bCs w:val="0"/>
          <w:i w:val="0"/>
          <w:iCs w:val="0"/>
          <w:caps w:val="0"/>
          <w:smallCaps w:val="0"/>
          <w:noProof w:val="0"/>
          <w:color w:val="5B616B"/>
          <w:sz w:val="24"/>
          <w:szCs w:val="24"/>
          <w:lang w:val="en-US"/>
        </w:rPr>
        <w:t xml:space="preserve">, </w:t>
      </w:r>
      <w:hyperlink r:id="R7f4b566dcf5a4da2">
        <w:r w:rsidRPr="33BEDF76" w:rsidR="33BEDF76">
          <w:rPr>
            <w:rStyle w:val="Hyperlink"/>
            <w:rFonts w:ascii="Segoe UI" w:hAnsi="Segoe UI" w:eastAsia="Segoe UI" w:cs="Segoe UI"/>
            <w:b w:val="0"/>
            <w:bCs w:val="0"/>
            <w:i w:val="0"/>
            <w:iCs w:val="0"/>
            <w:caps w:val="0"/>
            <w:smallCaps w:val="0"/>
            <w:strike w:val="0"/>
            <w:dstrike w:val="0"/>
            <w:noProof w:val="0"/>
            <w:sz w:val="24"/>
            <w:szCs w:val="24"/>
            <w:lang w:val="en-US"/>
          </w:rPr>
          <w:t>M Walger</w:t>
        </w:r>
      </w:hyperlink>
      <w:r w:rsidRPr="33BEDF76" w:rsidR="33BEDF76">
        <w:rPr>
          <w:rFonts w:ascii="Segoe UI" w:hAnsi="Segoe UI" w:eastAsia="Segoe UI" w:cs="Segoe UI"/>
          <w:b w:val="0"/>
          <w:bCs w:val="0"/>
          <w:i w:val="0"/>
          <w:iCs w:val="0"/>
          <w:caps w:val="0"/>
          <w:smallCaps w:val="0"/>
          <w:noProof w:val="0"/>
          <w:color w:val="5B616B"/>
          <w:sz w:val="24"/>
          <w:szCs w:val="24"/>
          <w:lang w:val="en-US"/>
        </w:rPr>
        <w:t xml:space="preserve">, </w:t>
      </w:r>
      <w:hyperlink r:id="Rb62dd41dbfc64bf3">
        <w:r w:rsidRPr="33BEDF76" w:rsidR="33BEDF76">
          <w:rPr>
            <w:rStyle w:val="Hyperlink"/>
            <w:rFonts w:ascii="Segoe UI" w:hAnsi="Segoe UI" w:eastAsia="Segoe UI" w:cs="Segoe UI"/>
            <w:b w:val="0"/>
            <w:bCs w:val="0"/>
            <w:i w:val="0"/>
            <w:iCs w:val="0"/>
            <w:caps w:val="0"/>
            <w:smallCaps w:val="0"/>
            <w:strike w:val="0"/>
            <w:dstrike w:val="0"/>
            <w:noProof w:val="0"/>
            <w:sz w:val="24"/>
            <w:szCs w:val="24"/>
            <w:lang w:val="en-US"/>
          </w:rPr>
          <w:t>H von Wedel</w:t>
        </w:r>
      </w:hyperlink>
    </w:p>
    <w:p w:rsidR="33BEDF76" w:rsidP="33BEDF76" w:rsidRDefault="33BEDF76" w14:paraId="51CE8547" w14:textId="0E8A0AD5">
      <w:pPr>
        <w:spacing w:before="0" w:beforeAutospacing="off" w:after="72" w:afterAutospacing="off"/>
        <w:rPr>
          <w:rFonts w:ascii="Segoe UI" w:hAnsi="Segoe UI" w:eastAsia="Segoe UI" w:cs="Segoe UI"/>
          <w:b w:val="0"/>
          <w:bCs w:val="0"/>
          <w:i w:val="0"/>
          <w:iCs w:val="0"/>
          <w:caps w:val="0"/>
          <w:smallCaps w:val="0"/>
          <w:noProof w:val="0"/>
          <w:color w:val="323A45"/>
          <w:sz w:val="24"/>
          <w:szCs w:val="24"/>
          <w:lang w:val="en-US"/>
        </w:rPr>
      </w:pPr>
      <w:r w:rsidRPr="33BEDF76" w:rsidR="33BEDF76">
        <w:rPr>
          <w:rFonts w:ascii="Segoe UI" w:hAnsi="Segoe UI" w:eastAsia="Segoe UI" w:cs="Segoe UI"/>
          <w:b w:val="0"/>
          <w:bCs w:val="0"/>
          <w:i w:val="0"/>
          <w:iCs w:val="0"/>
          <w:caps w:val="0"/>
          <w:smallCaps w:val="0"/>
          <w:noProof w:val="0"/>
          <w:color w:val="212121"/>
          <w:sz w:val="24"/>
          <w:szCs w:val="24"/>
          <w:lang w:val="en-US"/>
        </w:rPr>
        <w:t xml:space="preserve">Affiliations </w:t>
      </w:r>
      <w:r w:rsidRPr="33BEDF76" w:rsidR="33BEDF76">
        <w:rPr>
          <w:rFonts w:ascii="Segoe UI" w:hAnsi="Segoe UI" w:eastAsia="Segoe UI" w:cs="Segoe UI"/>
          <w:b w:val="0"/>
          <w:bCs w:val="0"/>
          <w:i w:val="0"/>
          <w:iCs w:val="0"/>
          <w:caps w:val="0"/>
          <w:smallCaps w:val="0"/>
          <w:strike w:val="0"/>
          <w:dstrike w:val="0"/>
          <w:noProof w:val="0"/>
          <w:color w:val="323A45"/>
          <w:sz w:val="24"/>
          <w:szCs w:val="24"/>
          <w:u w:val="none"/>
          <w:lang w:val="en-US"/>
        </w:rPr>
        <w:t>Expand</w:t>
      </w:r>
    </w:p>
    <w:p w:rsidR="33BEDF76" w:rsidP="33BEDF76" w:rsidRDefault="33BEDF76" w14:paraId="61DC05F1" w14:textId="088CD3A9">
      <w:pPr>
        <w:spacing w:before="0" w:beforeAutospacing="off" w:after="0" w:afterAutospacing="off"/>
        <w:rPr>
          <w:rFonts w:ascii="Segoe UI" w:hAnsi="Segoe UI" w:eastAsia="Segoe UI" w:cs="Segoe UI"/>
          <w:b w:val="0"/>
          <w:bCs w:val="0"/>
          <w:i w:val="0"/>
          <w:iCs w:val="0"/>
          <w:caps w:val="0"/>
          <w:smallCaps w:val="0"/>
          <w:noProof w:val="0"/>
          <w:color w:val="212121"/>
          <w:sz w:val="24"/>
          <w:szCs w:val="24"/>
          <w:lang w:val="en-US"/>
        </w:rPr>
      </w:pPr>
      <w:r w:rsidRPr="33BEDF76" w:rsidR="33BEDF76">
        <w:rPr>
          <w:rFonts w:ascii="Segoe UI" w:hAnsi="Segoe UI" w:eastAsia="Segoe UI" w:cs="Segoe UI"/>
          <w:b w:val="0"/>
          <w:bCs w:val="0"/>
          <w:i w:val="0"/>
          <w:iCs w:val="0"/>
          <w:caps w:val="0"/>
          <w:smallCaps w:val="0"/>
          <w:noProof w:val="0"/>
          <w:color w:val="212121"/>
          <w:sz w:val="24"/>
          <w:szCs w:val="24"/>
          <w:lang w:val="en-US"/>
        </w:rPr>
        <w:t>PMID: 8050914</w:t>
      </w:r>
    </w:p>
    <w:p w:rsidR="33BEDF76" w:rsidP="33BEDF76" w:rsidRDefault="33BEDF76" w14:paraId="27A2BEAB" w14:textId="196D4496">
      <w:pPr>
        <w:pStyle w:val="Heading2"/>
        <w:keepNext w:val="1"/>
        <w:keepLines w:val="1"/>
        <w:shd w:val="clear" w:color="auto" w:fill="FFFFFF" w:themeFill="background1"/>
        <w:spacing w:before="864" w:beforeAutospacing="off" w:after="288" w:afterAutospacing="off"/>
        <w:rPr>
          <w:rFonts w:ascii="Merriweather" w:hAnsi="Merriweather" w:eastAsia="Merriweather" w:cs="Merriweather"/>
          <w:b w:val="0"/>
          <w:bCs w:val="0"/>
          <w:i w:val="0"/>
          <w:iCs w:val="0"/>
          <w:caps w:val="0"/>
          <w:smallCaps w:val="0"/>
          <w:noProof w:val="0"/>
          <w:color w:val="212121"/>
          <w:sz w:val="24"/>
          <w:szCs w:val="24"/>
          <w:lang w:val="en-US"/>
        </w:rPr>
      </w:pPr>
      <w:r w:rsidRPr="33BEDF76" w:rsidR="33BEDF76">
        <w:rPr>
          <w:rFonts w:ascii="Merriweather" w:hAnsi="Merriweather" w:eastAsia="Merriweather" w:cs="Merriweather"/>
          <w:b w:val="1"/>
          <w:bCs w:val="1"/>
          <w:i w:val="0"/>
          <w:iCs w:val="0"/>
          <w:caps w:val="0"/>
          <w:smallCaps w:val="0"/>
          <w:noProof w:val="0"/>
          <w:color w:val="212121"/>
          <w:sz w:val="24"/>
          <w:szCs w:val="24"/>
          <w:lang w:val="en-US"/>
        </w:rPr>
        <w:t>Abstract</w:t>
      </w:r>
    </w:p>
    <w:p w:rsidR="33BEDF76" w:rsidP="33BEDF76" w:rsidRDefault="33BEDF76" w14:paraId="718D833B" w14:textId="7C8B9CF2">
      <w:pPr>
        <w:shd w:val="clear" w:color="auto" w:fill="FFFFFF" w:themeFill="background1"/>
        <w:spacing w:before="288" w:beforeAutospacing="off" w:after="288" w:afterAutospacing="off"/>
        <w:rPr>
          <w:rFonts w:ascii="Segoe UI" w:hAnsi="Segoe UI" w:eastAsia="Segoe UI" w:cs="Segoe UI"/>
          <w:b w:val="0"/>
          <w:bCs w:val="0"/>
          <w:i w:val="0"/>
          <w:iCs w:val="0"/>
          <w:caps w:val="0"/>
          <w:smallCaps w:val="0"/>
          <w:noProof w:val="0"/>
          <w:color w:val="212121"/>
          <w:sz w:val="24"/>
          <w:szCs w:val="24"/>
          <w:lang w:val="en-US"/>
        </w:rPr>
      </w:pPr>
      <w:r w:rsidRPr="33BEDF76" w:rsidR="33BEDF76">
        <w:rPr>
          <w:rFonts w:ascii="Segoe UI" w:hAnsi="Segoe UI" w:eastAsia="Segoe UI" w:cs="Segoe UI"/>
          <w:b w:val="0"/>
          <w:bCs w:val="0"/>
          <w:i w:val="0"/>
          <w:iCs w:val="0"/>
          <w:caps w:val="0"/>
          <w:smallCaps w:val="0"/>
          <w:noProof w:val="0"/>
          <w:color w:val="212121"/>
          <w:sz w:val="24"/>
          <w:szCs w:val="24"/>
          <w:lang w:val="en-US"/>
        </w:rPr>
        <w:t>The olfactory performances of 10 visually-impaired and 9 hearing-impaired subjects were investigated by a psychophysical sniffing test (the Munich Olfaction Test). These subjects were compared with 21 control volunteers who completed the test with covered eyes, 20 control volunteers whose ears were plugged during the test and with 22 unimpaired controls. The test examined discrimination performances, detection and perception thresholds, identification abilities, olfactory memory, and hedonistic evaluations of all subjects. The present results showed that attention focusing on olfactory tasks by lowering of auditory or visual inputs did not enhance the olfactory performances of the control subjects. Also, the visually-impaired subjects did not perform better then the control subjects. The diminished olfactory abilities of the hearing-impaired were discussed against the background of delayed language acquisition.</w:t>
      </w:r>
    </w:p>
    <w:p w:rsidR="33BEDF76" w:rsidP="33BEDF76" w:rsidRDefault="33BEDF76" w14:paraId="4AE306C1" w14:textId="088458C2">
      <w:pPr>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Source : </w:t>
      </w:r>
      <w:hyperlink r:id="Ra97f5b2c54814ac0">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https://pmc.ncbi.nlm.nih.gov/articles/PMC8891647/</w:t>
        </w:r>
      </w:hyperlink>
    </w:p>
    <w:p w:rsidR="33BEDF76" w:rsidP="33BEDF76" w:rsidRDefault="33BEDF76" w14:paraId="6ADB83F0" w14:textId="794ACFB6">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32796F16" w14:textId="0D9506BB">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0C77BB73" w14:textId="512FE295">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0CC6EC83" w14:textId="08E3CA8D">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338280A2" w14:textId="4EA759CE">
      <w:pPr>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en-US"/>
        </w:rPr>
      </w:pPr>
    </w:p>
    <w:p w:rsidR="33BEDF76" w:rsidP="33BEDF76" w:rsidRDefault="33BEDF76" w14:paraId="278F509C" w14:textId="11A59F8A">
      <w:pPr>
        <w:pStyle w:val="Heading3"/>
        <w:keepNext w:val="1"/>
        <w:keepLines w:val="1"/>
        <w:spacing w:before="160" w:after="80"/>
        <w:rPr>
          <w:rFonts w:ascii="Aptos" w:hAnsi="Aptos" w:eastAsia="Aptos" w:cs="Aptos"/>
          <w:b w:val="0"/>
          <w:bCs w:val="0"/>
          <w:i w:val="0"/>
          <w:iCs w:val="0"/>
          <w:caps w:val="0"/>
          <w:smallCaps w:val="0"/>
          <w:noProof w:val="0"/>
          <w:color w:val="0F4761" w:themeColor="accent1" w:themeTint="FF" w:themeShade="BF"/>
          <w:sz w:val="28"/>
          <w:szCs w:val="28"/>
          <w:lang w:val="en-US"/>
        </w:rPr>
      </w:pPr>
      <w:r w:rsidRPr="33BEDF76" w:rsidR="33BEDF76">
        <w:rPr>
          <w:rFonts w:ascii="Aptos" w:hAnsi="Aptos" w:eastAsia="Aptos" w:cs="Aptos"/>
          <w:b w:val="1"/>
          <w:bCs w:val="1"/>
          <w:i w:val="0"/>
          <w:iCs w:val="0"/>
          <w:caps w:val="0"/>
          <w:smallCaps w:val="0"/>
          <w:noProof w:val="0"/>
          <w:color w:val="0F4761" w:themeColor="accent1" w:themeTint="FF" w:themeShade="BF"/>
          <w:sz w:val="28"/>
          <w:szCs w:val="28"/>
          <w:lang w:val="en-US"/>
        </w:rPr>
        <w:t>🌿 Peppermint &amp; Wakefulness</w:t>
      </w:r>
    </w:p>
    <w:p w:rsidR="33BEDF76" w:rsidP="33BEDF76" w:rsidRDefault="33BEDF76" w14:paraId="526298FD" w14:textId="3BD301C4">
      <w:pPr>
        <w:pStyle w:val="ListParagraph"/>
        <w:numPr>
          <w:ilvl w:val="0"/>
          <w:numId w:val="36"/>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Modulation of cognitive performance and mood by aromas of peppermint and ylang-ylang</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PubMed abstract: peppermint increases alertness and improves memory. </w:t>
      </w:r>
      <w:hyperlink r:id="R3b863e8ebba34f58">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pmc.ncbi.nlm.nih.gov+14pubmed.ncbi.nlm.nih.gov+14pubmed.ncbi.nlm.nih.gov+14</w:t>
        </w:r>
      </w:hyperlink>
      <w:hyperlink r:id="R300fd6f79f67432c">
        <w:r w:rsidRPr="33BEDF76" w:rsidR="33BEDF76">
          <w:rPr>
            <w:rStyle w:val="Hyperlink"/>
            <w:rFonts w:ascii="Aptos" w:hAnsi="Aptos" w:eastAsia="Aptos" w:cs="Aptos"/>
            <w:b w:val="0"/>
            <w:bCs w:val="0"/>
            <w:i w:val="0"/>
            <w:iCs w:val="0"/>
            <w:caps w:val="0"/>
            <w:smallCaps w:val="0"/>
            <w:strike w:val="0"/>
            <w:dstrike w:val="0"/>
            <w:noProof w:val="0"/>
            <w:sz w:val="24"/>
            <w:szCs w:val="24"/>
            <w:lang w:val="en-US"/>
          </w:rPr>
          <w:t>pubmed.ncbi.nlm.nih.gov+2verywellmind.com+2pubmed.ncbi.nlm.nih.gov+2</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07b4972f799f47e6">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https://pubmed.ncbi.nlm.nih.gov/18041606/</w:t>
        </w:r>
      </w:hyperlink>
    </w:p>
    <w:p w:rsidR="33BEDF76" w:rsidP="33BEDF76" w:rsidRDefault="33BEDF76" w14:paraId="0DB08310" w14:textId="14D90F17">
      <w:pPr>
        <w:pStyle w:val="ListParagraph"/>
        <w:numPr>
          <w:ilvl w:val="0"/>
          <w:numId w:val="36"/>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Sleep changes vary by odor perception in young adults</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Peppermint reduced fatigue and boosted alertness before bedtime. </w:t>
      </w:r>
      <w:hyperlink r:id="R094b83b9d5824535">
        <w:r w:rsidRPr="33BEDF76" w:rsidR="33BEDF76">
          <w:rPr>
            <w:rStyle w:val="Hyperlink"/>
            <w:rFonts w:ascii="Aptos" w:hAnsi="Aptos" w:eastAsia="Aptos" w:cs="Aptos"/>
            <w:b w:val="0"/>
            <w:bCs w:val="0"/>
            <w:i w:val="0"/>
            <w:iCs w:val="0"/>
            <w:caps w:val="0"/>
            <w:smallCaps w:val="0"/>
            <w:strike w:val="0"/>
            <w:dstrike w:val="0"/>
            <w:noProof w:val="0"/>
            <w:sz w:val="24"/>
            <w:szCs w:val="24"/>
            <w:lang w:val="en-US"/>
          </w:rPr>
          <w:t>pubmed.ncbi.nlm.nih.gov</w:t>
        </w:r>
      </w:hyperlink>
      <w:hyperlink r:id="R51271fc98eae403e">
        <w:r w:rsidRPr="33BEDF76" w:rsidR="33BEDF76">
          <w:rPr>
            <w:rStyle w:val="Hyperlink"/>
            <w:rFonts w:ascii="Aptos" w:hAnsi="Aptos" w:eastAsia="Aptos" w:cs="Aptos"/>
            <w:b w:val="0"/>
            <w:bCs w:val="0"/>
            <w:i w:val="0"/>
            <w:iCs w:val="0"/>
            <w:caps w:val="0"/>
            <w:smallCaps w:val="0"/>
            <w:strike w:val="0"/>
            <w:dstrike w:val="0"/>
            <w:noProof w:val="0"/>
            <w:sz w:val="24"/>
            <w:szCs w:val="24"/>
            <w:lang w:val="en-US"/>
          </w:rPr>
          <w:t>pubmed.ncbi.nlm.nih.gov</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0babf22a85a24182">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https://pubmed.ncbi.nlm.nih.gov/16143443/</w:t>
        </w:r>
      </w:hyperlink>
    </w:p>
    <w:p w:rsidR="33BEDF76" w:rsidP="33BEDF76" w:rsidRDefault="33BEDF76" w14:paraId="7118127C" w14:textId="2625C8D6">
      <w:pPr>
        <w:pStyle w:val="ListParagraph"/>
        <w:numPr>
          <w:ilvl w:val="0"/>
          <w:numId w:val="36"/>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Preliminary investigation of the effect of peppermint oil on an objective measure of daytime sleepiness</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Peppermint limited sleepiness in low-stimulus conditions. </w:t>
      </w:r>
      <w:hyperlink r:id="R138f40b982894434">
        <w:r w:rsidRPr="33BEDF76" w:rsidR="33BEDF76">
          <w:rPr>
            <w:rStyle w:val="Hyperlink"/>
            <w:rFonts w:ascii="Aptos" w:hAnsi="Aptos" w:eastAsia="Aptos" w:cs="Aptos"/>
            <w:b w:val="0"/>
            <w:bCs w:val="0"/>
            <w:i w:val="0"/>
            <w:iCs w:val="0"/>
            <w:caps w:val="0"/>
            <w:smallCaps w:val="0"/>
            <w:strike w:val="0"/>
            <w:dstrike w:val="0"/>
            <w:noProof w:val="0"/>
            <w:sz w:val="24"/>
            <w:szCs w:val="24"/>
            <w:lang w:val="en-US"/>
          </w:rPr>
          <w:t>pubmed.ncbi.nlm.nih.gov</w:t>
        </w:r>
      </w:hyperlink>
      <w:hyperlink r:id="R4668578d2901485f">
        <w:r w:rsidRPr="33BEDF76" w:rsidR="33BEDF76">
          <w:rPr>
            <w:rStyle w:val="Hyperlink"/>
            <w:rFonts w:ascii="Aptos" w:hAnsi="Aptos" w:eastAsia="Aptos" w:cs="Aptos"/>
            <w:b w:val="0"/>
            <w:bCs w:val="0"/>
            <w:i w:val="0"/>
            <w:iCs w:val="0"/>
            <w:caps w:val="0"/>
            <w:smallCaps w:val="0"/>
            <w:strike w:val="0"/>
            <w:dstrike w:val="0"/>
            <w:noProof w:val="0"/>
            <w:sz w:val="24"/>
            <w:szCs w:val="24"/>
            <w:lang w:val="en-US"/>
          </w:rPr>
          <w:t>pubmed.ncbi.nlm.nih.gov</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c1bb964779e643a1">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https://pubmed.ncbi.nlm.nih.gov/15708642/</w:t>
        </w:r>
      </w:hyperlink>
    </w:p>
    <w:p w:rsidR="33BEDF76" w:rsidP="33BEDF76" w:rsidRDefault="33BEDF76" w14:paraId="7DF5EEF5" w14:textId="16F47D24">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22734012" w14:textId="7B791417">
      <w:pPr>
        <w:pStyle w:val="Heading3"/>
        <w:keepNext w:val="1"/>
        <w:keepLines w:val="1"/>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r w:rsidRPr="33BEDF76" w:rsidR="33BEDF76">
        <w:rPr>
          <w:rFonts w:ascii="Aptos" w:hAnsi="Aptos" w:eastAsia="Aptos" w:cs="Aptos"/>
          <w:b w:val="1"/>
          <w:bCs w:val="1"/>
          <w:i w:val="0"/>
          <w:iCs w:val="0"/>
          <w:caps w:val="0"/>
          <w:smallCaps w:val="0"/>
          <w:noProof w:val="0"/>
          <w:color w:val="0F4761" w:themeColor="accent1" w:themeTint="FF" w:themeShade="BF"/>
          <w:sz w:val="28"/>
          <w:szCs w:val="28"/>
          <w:lang w:val="en-US"/>
        </w:rPr>
        <w:t>🌿 Rosemary &amp; Cognitive Enhancement</w:t>
      </w:r>
    </w:p>
    <w:p w:rsidR="33BEDF76" w:rsidP="33BEDF76" w:rsidRDefault="33BEDF76" w14:paraId="2C3FC871" w14:textId="530371EC">
      <w:pPr>
        <w:pStyle w:val="ListParagraph"/>
        <w:numPr>
          <w:ilvl w:val="0"/>
          <w:numId w:val="37"/>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Aromas of rosemary and lavender essential oils differentially affect cognition and mood in healthy adults</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Rosemary aroma improved memory and alertness. </w:t>
      </w:r>
      <w:hyperlink r:id="Rf1ca13f1926344a4">
        <w:r w:rsidRPr="33BEDF76" w:rsidR="33BEDF76">
          <w:rPr>
            <w:rStyle w:val="Hyperlink"/>
            <w:rFonts w:ascii="Aptos" w:hAnsi="Aptos" w:eastAsia="Aptos" w:cs="Aptos"/>
            <w:b w:val="0"/>
            <w:bCs w:val="0"/>
            <w:i w:val="0"/>
            <w:iCs w:val="0"/>
            <w:caps w:val="0"/>
            <w:smallCaps w:val="0"/>
            <w:strike w:val="0"/>
            <w:dstrike w:val="0"/>
            <w:noProof w:val="0"/>
            <w:sz w:val="24"/>
            <w:szCs w:val="24"/>
            <w:lang w:val="en-US"/>
          </w:rPr>
          <w:t>verywellhealth.com+10pubmed.ncbi.nlm.nih.gov+10pubmed.ncbi.nlm.nih.gov+10</w:t>
        </w:r>
      </w:hyperlink>
      <w:hyperlink r:id="R9dfcc3d159b045ea">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pmc.ncbi.nlm.nih.gov+1reddit.com+1</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7132816ce5904944">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https://pubmed.ncbi.nlm.nih.gov/12690999/</w:t>
        </w:r>
      </w:hyperlink>
    </w:p>
    <w:p w:rsidR="33BEDF76" w:rsidP="33BEDF76" w:rsidRDefault="33BEDF76" w14:paraId="5FD0F9AF" w14:textId="576DE30F">
      <w:pPr>
        <w:pStyle w:val="ListParagraph"/>
        <w:numPr>
          <w:ilvl w:val="0"/>
          <w:numId w:val="37"/>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Therapeutic effects of rosemary… on nervous system disorders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(PMC full text)</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Inhaling rosemary boosted mood and cognitive performance in 144 volunteers. </w:t>
      </w:r>
      <w:hyperlink r:id="Re2cea059088546d9">
        <w:r w:rsidRPr="33BEDF76" w:rsidR="33BEDF76">
          <w:rPr>
            <w:rStyle w:val="Hyperlink"/>
            <w:rFonts w:ascii="Aptos" w:hAnsi="Aptos" w:eastAsia="Aptos" w:cs="Aptos"/>
            <w:b w:val="0"/>
            <w:bCs w:val="0"/>
            <w:i w:val="0"/>
            <w:iCs w:val="0"/>
            <w:caps w:val="0"/>
            <w:smallCaps w:val="0"/>
            <w:strike w:val="0"/>
            <w:dstrike w:val="0"/>
            <w:noProof w:val="0"/>
            <w:sz w:val="24"/>
            <w:szCs w:val="24"/>
            <w:lang w:val="en-US"/>
          </w:rPr>
          <w:t>pubmed.ncbi.nlm.nih.gov</w:t>
        </w:r>
      </w:hyperlink>
      <w:hyperlink r:id="Rfdacfa6f70324f66">
        <w:r w:rsidRPr="33BEDF76" w:rsidR="33BEDF76">
          <w:rPr>
            <w:rStyle w:val="Hyperlink"/>
            <w:rFonts w:ascii="Aptos" w:hAnsi="Aptos" w:eastAsia="Aptos" w:cs="Aptos"/>
            <w:b w:val="0"/>
            <w:bCs w:val="0"/>
            <w:i w:val="0"/>
            <w:iCs w:val="0"/>
            <w:caps w:val="0"/>
            <w:smallCaps w:val="0"/>
            <w:strike w:val="0"/>
            <w:dstrike w:val="0"/>
            <w:noProof w:val="0"/>
            <w:sz w:val="24"/>
            <w:szCs w:val="24"/>
            <w:lang w:val="en-US"/>
          </w:rPr>
          <w:t>reddit.com+5pmc.ncbi.nlm.nih.gov+5pubmed.ncbi.nlm.nih.gov+5</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26524ef4bb7b4341">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https://pmc.ncbi.nlm.nih.gov/articles/PMC7491497/</w:t>
        </w:r>
      </w:hyperlink>
    </w:p>
    <w:p w:rsidR="33BEDF76" w:rsidP="33BEDF76" w:rsidRDefault="33BEDF76" w14:paraId="20939DBD" w14:textId="0376CD2B">
      <w:pPr>
        <w:pStyle w:val="ListParagraph"/>
        <w:numPr>
          <w:ilvl w:val="0"/>
          <w:numId w:val="37"/>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Plasma 1,8‑cineole correlates with cognitive performance following exposure to rosemary essential oil aroma</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Better cognitive speed and accuracy correlated with absorbed rosemary compound. </w:t>
      </w:r>
      <w:hyperlink r:id="Rb5fcf5402f3c496f">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pmc.ncbi.nlm.nih.gov+1ncbi.nlm.nih.gov+1</w:t>
        </w:r>
      </w:hyperlink>
      <w:hyperlink r:id="R84a8e9e326134ae1">
        <w:r w:rsidRPr="33BEDF76" w:rsidR="33BEDF76">
          <w:rPr>
            <w:rStyle w:val="Hyperlink"/>
            <w:rFonts w:ascii="Aptos" w:hAnsi="Aptos" w:eastAsia="Aptos" w:cs="Aptos"/>
            <w:b w:val="0"/>
            <w:bCs w:val="0"/>
            <w:i w:val="0"/>
            <w:iCs w:val="0"/>
            <w:caps w:val="0"/>
            <w:smallCaps w:val="0"/>
            <w:strike w:val="0"/>
            <w:dstrike w:val="0"/>
            <w:noProof w:val="0"/>
            <w:sz w:val="24"/>
            <w:szCs w:val="24"/>
            <w:lang w:val="en-US"/>
          </w:rPr>
          <w:t>ncbi.nlm.nih.gov+3pubmed.ncbi.nlm.nih.gov+3verywellmind.com+3</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04a6f81412cb4289">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https://pubmed.ncbi.nlm.nih.gov/23983963/</w:t>
        </w:r>
      </w:hyperlink>
    </w:p>
    <w:p w:rsidR="33BEDF76" w:rsidP="33BEDF76" w:rsidRDefault="33BEDF76" w14:paraId="638032E7" w14:textId="27E40A58">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13AE1DF2" w14:textId="78290C18">
      <w:pPr>
        <w:pStyle w:val="Heading3"/>
        <w:keepNext w:val="1"/>
        <w:keepLines w:val="1"/>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r w:rsidRPr="33BEDF76" w:rsidR="33BEDF76">
        <w:rPr>
          <w:rFonts w:ascii="Aptos" w:hAnsi="Aptos" w:eastAsia="Aptos" w:cs="Aptos"/>
          <w:b w:val="1"/>
          <w:bCs w:val="1"/>
          <w:i w:val="0"/>
          <w:iCs w:val="0"/>
          <w:caps w:val="0"/>
          <w:smallCaps w:val="0"/>
          <w:noProof w:val="0"/>
          <w:color w:val="0F4761" w:themeColor="accent1" w:themeTint="FF" w:themeShade="BF"/>
          <w:sz w:val="28"/>
          <w:szCs w:val="28"/>
          <w:lang w:val="en-US"/>
        </w:rPr>
        <w:t>👂 Deaf Individuals &amp; Olfaction</w:t>
      </w:r>
    </w:p>
    <w:p w:rsidR="33BEDF76" w:rsidP="33BEDF76" w:rsidRDefault="33BEDF76" w14:paraId="7AC33E3C" w14:textId="191665C9">
      <w:pPr>
        <w:pStyle w:val="ListParagraph"/>
        <w:numPr>
          <w:ilvl w:val="0"/>
          <w:numId w:val="38"/>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Sense of smell in deaf and blind patients</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Hearing-impaired individuals showed slightly reduced olfactory ability. </w:t>
      </w:r>
      <w:hyperlink r:id="R8ecbd1d4520241af">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pmc.ncbi.nlm.nih.gov+3pubmed.ncbi.nlm.nih.gov+3pubmed.ncbi.nlm.nih.gov+3</w:t>
        </w:r>
      </w:hyperlink>
      <w:hyperlink r:id="R09eefee02fde4b1f">
        <w:r w:rsidRPr="33BEDF76" w:rsidR="33BEDF76">
          <w:rPr>
            <w:rStyle w:val="Hyperlink"/>
            <w:rFonts w:ascii="Aptos" w:hAnsi="Aptos" w:eastAsia="Aptos" w:cs="Aptos"/>
            <w:b w:val="0"/>
            <w:bCs w:val="0"/>
            <w:i w:val="0"/>
            <w:iCs w:val="0"/>
            <w:caps w:val="0"/>
            <w:smallCaps w:val="0"/>
            <w:strike w:val="0"/>
            <w:dstrike w:val="0"/>
            <w:noProof w:val="0"/>
            <w:sz w:val="24"/>
            <w:szCs w:val="24"/>
            <w:lang w:val="en-US"/>
          </w:rPr>
          <w:t>verywellmind.com+15pubmed.ncbi.nlm.nih.gov+15en.wikipedia.org+15</w:t>
        </w:r>
        <w:r>
          <w:br/>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Link: </w:t>
      </w:r>
      <w:hyperlink r:id="R66ddec9ceea74709">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https://pubmed.ncbi.nlm.nih.gov/8050914/</w:t>
        </w:r>
      </w:hyperlink>
    </w:p>
    <w:p w:rsidR="33BEDF76" w:rsidP="33BEDF76" w:rsidRDefault="33BEDF76" w14:paraId="21A80204" w14:textId="5BF48B18">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794ABED3" w14:textId="30F0839A">
      <w:pPr>
        <w:pStyle w:val="Heading3"/>
        <w:keepNext w:val="1"/>
        <w:keepLines w:val="1"/>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r w:rsidRPr="33BEDF76" w:rsidR="33BEDF76">
        <w:rPr>
          <w:rFonts w:ascii="Aptos" w:hAnsi="Aptos" w:eastAsia="Aptos" w:cs="Aptos"/>
          <w:b w:val="1"/>
          <w:bCs w:val="1"/>
          <w:i w:val="0"/>
          <w:iCs w:val="0"/>
          <w:caps w:val="0"/>
          <w:smallCaps w:val="0"/>
          <w:noProof w:val="0"/>
          <w:color w:val="0F4761" w:themeColor="accent1" w:themeTint="FF" w:themeShade="BF"/>
          <w:sz w:val="28"/>
          <w:szCs w:val="28"/>
          <w:lang w:val="en-US"/>
        </w:rPr>
        <w:t>✅ Summary of Positive Effects</w:t>
      </w:r>
    </w:p>
    <w:p w:rsidR="33BEDF76" w:rsidP="33BEDF76" w:rsidRDefault="33BEDF76" w14:paraId="64B132A9" w14:textId="662F8AE7">
      <w:pPr>
        <w:pStyle w:val="ListParagraph"/>
        <w:numPr>
          <w:ilvl w:val="0"/>
          <w:numId w:val="39"/>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Peppermint</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helps reduce tiredness and boosts alertness in both day and night conditions.</w:t>
      </w:r>
    </w:p>
    <w:p w:rsidR="33BEDF76" w:rsidP="33BEDF76" w:rsidRDefault="33BEDF76" w14:paraId="67AE445C" w14:textId="733F471B">
      <w:pPr>
        <w:pStyle w:val="ListParagraph"/>
        <w:numPr>
          <w:ilvl w:val="0"/>
          <w:numId w:val="39"/>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Rosemary</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improves memory, mood, and focus—especially by increasing brain activity and blood flow.</w:t>
      </w:r>
    </w:p>
    <w:p w:rsidR="33BEDF76" w:rsidP="33BEDF76" w:rsidRDefault="33BEDF76" w14:paraId="6FFE0DFA" w14:textId="11CFF735">
      <w:pPr>
        <w:pStyle w:val="ListParagraph"/>
        <w:numPr>
          <w:ilvl w:val="0"/>
          <w:numId w:val="39"/>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Though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deaf individuals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may have mildly lower smell performance on average, these stimulating aromas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still activate brain alertness mechanisms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that can enhance wakefulness in everyone, including those who are deaf.</w:t>
      </w:r>
    </w:p>
    <w:p w:rsidR="33BEDF76" w:rsidP="33BEDF76" w:rsidRDefault="33BEDF76" w14:paraId="3EE95D0C" w14:textId="14FF790E">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229EAB75" w14:textId="2AA83328">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3BCC5E24" w14:textId="6683A9E6">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0D1B0B17" w14:textId="53530EA8">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3BB0FF8A" w14:textId="25824841">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760F75FF" w14:textId="1A3BFB41">
      <w:pPr>
        <w:pStyle w:val="Heading2"/>
        <w:keepNext w:val="1"/>
        <w:keepLines w:val="1"/>
        <w:spacing w:before="299" w:beforeAutospacing="off" w:after="299" w:afterAutospacing="off"/>
        <w:rPr>
          <w:rFonts w:ascii="Aptos" w:hAnsi="Aptos" w:eastAsia="Aptos" w:cs="Aptos"/>
          <w:b w:val="0"/>
          <w:bCs w:val="0"/>
          <w:i w:val="0"/>
          <w:iCs w:val="0"/>
          <w:caps w:val="0"/>
          <w:smallCaps w:val="0"/>
          <w:noProof w:val="0"/>
          <w:color w:val="0F4761" w:themeColor="accent1" w:themeTint="FF" w:themeShade="BF"/>
          <w:sz w:val="36"/>
          <w:szCs w:val="36"/>
          <w:lang w:val="en-US"/>
        </w:rPr>
      </w:pPr>
      <w:r w:rsidRPr="33BEDF76" w:rsidR="33BEDF76">
        <w:rPr>
          <w:rFonts w:ascii="Aptos" w:hAnsi="Aptos" w:eastAsia="Aptos" w:cs="Aptos"/>
          <w:b w:val="1"/>
          <w:bCs w:val="1"/>
          <w:i w:val="0"/>
          <w:iCs w:val="0"/>
          <w:caps w:val="0"/>
          <w:smallCaps w:val="0"/>
          <w:noProof w:val="0"/>
          <w:color w:val="0F4761" w:themeColor="accent1" w:themeTint="FF" w:themeShade="BF"/>
          <w:sz w:val="36"/>
          <w:szCs w:val="36"/>
          <w:lang w:val="en-US"/>
        </w:rPr>
        <w:t>🌟 How Smell Can Wake You Up</w:t>
      </w:r>
    </w:p>
    <w:p w:rsidR="33BEDF76" w:rsidP="33BEDF76" w:rsidRDefault="33BEDF76" w14:paraId="4CA909ED" w14:textId="3450F99E">
      <w:pPr>
        <w:pStyle w:val="ListParagraph"/>
        <w:numPr>
          <w:ilvl w:val="0"/>
          <w:numId w:val="4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Peppermint helps you feel alert</w:t>
      </w:r>
    </w:p>
    <w:p w:rsidR="33BEDF76" w:rsidP="33BEDF76" w:rsidRDefault="33BEDF76" w14:paraId="307A6B62" w14:textId="383289F8">
      <w:pPr>
        <w:pStyle w:val="ListParagraph"/>
        <w:numPr>
          <w:ilvl w:val="1"/>
          <w:numId w:val="4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Scientists studied people who were sleepy and found that the smell of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peppermint</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made them more awake and reduced tiredness </w:t>
      </w:r>
      <w:hyperlink r:id="Rcae4d69070114db2">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pmc.ncbi.nlm.nih.gov+11pmc.ncbi.nlm.nih.gov+11pmc.ncbi.nlm.nih.gov+11</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w:t>
      </w:r>
    </w:p>
    <w:p w:rsidR="33BEDF76" w:rsidP="33BEDF76" w:rsidRDefault="33BEDF76" w14:paraId="602BCD17" w14:textId="7BB0D5A8">
      <w:pPr>
        <w:pStyle w:val="ListParagraph"/>
        <w:numPr>
          <w:ilvl w:val="0"/>
          <w:numId w:val="4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Rosemary boosts concentration</w:t>
      </w:r>
    </w:p>
    <w:p w:rsidR="33BEDF76" w:rsidP="33BEDF76" w:rsidRDefault="33BEDF76" w14:paraId="6A4CDA22" w14:textId="1F1F20B1">
      <w:pPr>
        <w:pStyle w:val="ListParagraph"/>
        <w:numPr>
          <w:ilvl w:val="1"/>
          <w:numId w:val="4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When people sniffed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rosemary oil</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brain waves linked to focus and memory went up—a sign of improved concentration </w:t>
      </w:r>
      <w:hyperlink r:id="R7c5613415b4f47dc">
        <w:r w:rsidRPr="33BEDF76" w:rsidR="33BEDF76">
          <w:rPr>
            <w:rStyle w:val="Hyperlink"/>
            <w:rFonts w:ascii="Aptos" w:hAnsi="Aptos" w:eastAsia="Aptos" w:cs="Aptos"/>
            <w:b w:val="0"/>
            <w:bCs w:val="0"/>
            <w:i w:val="0"/>
            <w:iCs w:val="0"/>
            <w:caps w:val="0"/>
            <w:smallCaps w:val="0"/>
            <w:strike w:val="0"/>
            <w:dstrike w:val="0"/>
            <w:noProof w:val="0"/>
            <w:sz w:val="24"/>
            <w:szCs w:val="24"/>
            <w:lang w:val="en-US"/>
          </w:rPr>
          <w:t>reddit.com+3reddit.com+3reddit.com+3</w:t>
        </w:r>
      </w:hyperlink>
      <w:hyperlink r:id="R50ae6da7550a4ca5">
        <w:r w:rsidRPr="33BEDF76" w:rsidR="33BEDF76">
          <w:rPr>
            <w:rStyle w:val="Hyperlink"/>
            <w:rFonts w:ascii="Aptos" w:hAnsi="Aptos" w:eastAsia="Aptos" w:cs="Aptos"/>
            <w:b w:val="0"/>
            <w:bCs w:val="0"/>
            <w:i w:val="0"/>
            <w:iCs w:val="0"/>
            <w:caps w:val="0"/>
            <w:smallCaps w:val="0"/>
            <w:strike w:val="0"/>
            <w:dstrike w:val="0"/>
            <w:noProof w:val="0"/>
            <w:sz w:val="24"/>
            <w:szCs w:val="24"/>
            <w:lang w:val="en-US"/>
          </w:rPr>
          <w:t>mdpi.com+2pmc.ncbi.nlm.nih.gov+2reddit.com+2</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w:t>
      </w:r>
    </w:p>
    <w:p w:rsidR="33BEDF76" w:rsidP="33BEDF76" w:rsidRDefault="33BEDF76" w14:paraId="63893438" w14:textId="15C53890">
      <w:pPr>
        <w:pStyle w:val="ListParagraph"/>
        <w:numPr>
          <w:ilvl w:val="0"/>
          <w:numId w:val="4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Other fresh scents help too</w:t>
      </w:r>
    </w:p>
    <w:p w:rsidR="33BEDF76" w:rsidP="33BEDF76" w:rsidRDefault="33BEDF76" w14:paraId="0534F175" w14:textId="2F1C3C1D">
      <w:pPr>
        <w:pStyle w:val="ListParagraph"/>
        <w:numPr>
          <w:ilvl w:val="1"/>
          <w:numId w:val="4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Scents like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citrus (lemon, orange)</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and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eucalyptus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were also shown to increase alertness and reduce fatigue in drivers and shift workers .</w:t>
      </w:r>
    </w:p>
    <w:p w:rsidR="33BEDF76" w:rsidP="33BEDF76" w:rsidRDefault="33BEDF76" w14:paraId="193A1770" w14:textId="3CE45C9A">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50A1FAD6" w14:textId="21959B5D">
      <w:pPr>
        <w:pStyle w:val="Heading2"/>
        <w:keepNext w:val="1"/>
        <w:keepLines w:val="1"/>
        <w:spacing w:before="299" w:beforeAutospacing="off" w:after="299" w:afterAutospacing="off"/>
        <w:rPr>
          <w:rFonts w:ascii="Aptos" w:hAnsi="Aptos" w:eastAsia="Aptos" w:cs="Aptos"/>
          <w:b w:val="0"/>
          <w:bCs w:val="0"/>
          <w:i w:val="0"/>
          <w:iCs w:val="0"/>
          <w:caps w:val="0"/>
          <w:smallCaps w:val="0"/>
          <w:noProof w:val="0"/>
          <w:color w:val="0F4761" w:themeColor="accent1" w:themeTint="FF" w:themeShade="BF"/>
          <w:sz w:val="36"/>
          <w:szCs w:val="36"/>
          <w:lang w:val="en-US"/>
        </w:rPr>
      </w:pPr>
      <w:r w:rsidRPr="33BEDF76" w:rsidR="33BEDF76">
        <w:rPr>
          <w:rFonts w:ascii="Aptos" w:hAnsi="Aptos" w:eastAsia="Aptos" w:cs="Aptos"/>
          <w:b w:val="1"/>
          <w:bCs w:val="1"/>
          <w:i w:val="0"/>
          <w:iCs w:val="0"/>
          <w:caps w:val="0"/>
          <w:smallCaps w:val="0"/>
          <w:noProof w:val="0"/>
          <w:color w:val="0F4761" w:themeColor="accent1" w:themeTint="FF" w:themeShade="BF"/>
          <w:sz w:val="36"/>
          <w:szCs w:val="36"/>
          <w:lang w:val="en-US"/>
        </w:rPr>
        <w:t>👂 What This Means for Deaf People</w:t>
      </w:r>
    </w:p>
    <w:p w:rsidR="33BEDF76" w:rsidP="33BEDF76" w:rsidRDefault="33BEDF76" w14:paraId="6886C487" w14:textId="419F7026">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There aren’t many studies specifically on deaf people into how smell affects wakefulness. But here’s what scientists know:</w:t>
      </w:r>
    </w:p>
    <w:p w:rsidR="33BEDF76" w:rsidP="33BEDF76" w:rsidRDefault="33BEDF76" w14:paraId="122EE478" w14:textId="58A347A8">
      <w:pPr>
        <w:pStyle w:val="ListParagraph"/>
        <w:numPr>
          <w:ilvl w:val="0"/>
          <w:numId w:val="4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Smell works directly on the brain's alert system</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not through hearing.</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When you inhale a stimulating scent, it sends signals to parts of your brain that control attention and energy—this works whether you can hear or not </w:t>
      </w:r>
      <w:hyperlink r:id="R5eae02ff195641ce">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pmc.ncbi.nlm.nih.gov+15pmc.ncbi.nlm.nih.gov+15ncbi.nlm.nih.gov+15</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w:t>
      </w:r>
    </w:p>
    <w:p w:rsidR="33BEDF76" w:rsidP="33BEDF76" w:rsidRDefault="33BEDF76" w14:paraId="068B9380" w14:textId="400CDB6D">
      <w:pPr>
        <w:pStyle w:val="ListParagraph"/>
        <w:numPr>
          <w:ilvl w:val="0"/>
          <w:numId w:val="4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So even if someone is deaf,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cooling smells like peppermint or memory-boosting smells like rosemary</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will still help them feel more awake and attentive.</w:t>
      </w:r>
    </w:p>
    <w:p w:rsidR="33BEDF76" w:rsidP="33BEDF76" w:rsidRDefault="33BEDF76" w14:paraId="7A3E3A8A" w14:textId="1EB40262">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4751A708" w14:textId="74D0548D">
      <w:pPr>
        <w:pStyle w:val="Heading2"/>
        <w:keepNext w:val="1"/>
        <w:keepLines w:val="1"/>
        <w:spacing w:before="299" w:beforeAutospacing="off" w:after="299" w:afterAutospacing="off"/>
        <w:rPr>
          <w:rFonts w:ascii="Aptos" w:hAnsi="Aptos" w:eastAsia="Aptos" w:cs="Aptos"/>
          <w:b w:val="0"/>
          <w:bCs w:val="0"/>
          <w:i w:val="0"/>
          <w:iCs w:val="0"/>
          <w:caps w:val="0"/>
          <w:smallCaps w:val="0"/>
          <w:noProof w:val="0"/>
          <w:color w:val="0F4761" w:themeColor="accent1" w:themeTint="FF" w:themeShade="BF"/>
          <w:sz w:val="36"/>
          <w:szCs w:val="36"/>
          <w:lang w:val="en-US"/>
        </w:rPr>
      </w:pPr>
      <w:r w:rsidRPr="33BEDF76" w:rsidR="33BEDF76">
        <w:rPr>
          <w:rFonts w:ascii="Aptos" w:hAnsi="Aptos" w:eastAsia="Aptos" w:cs="Aptos"/>
          <w:b w:val="1"/>
          <w:bCs w:val="1"/>
          <w:i w:val="0"/>
          <w:iCs w:val="0"/>
          <w:caps w:val="0"/>
          <w:smallCaps w:val="0"/>
          <w:noProof w:val="0"/>
          <w:color w:val="0F4761" w:themeColor="accent1" w:themeTint="FF" w:themeShade="BF"/>
          <w:sz w:val="36"/>
          <w:szCs w:val="36"/>
          <w:lang w:val="en-US"/>
        </w:rPr>
        <w:t>📚 Source Links</w:t>
      </w:r>
    </w:p>
    <w:p w:rsidR="33BEDF76" w:rsidP="33BEDF76" w:rsidRDefault="33BEDF76" w14:paraId="3DB98D5C" w14:textId="68B627CD">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Here are the studies, one by one:</w:t>
      </w:r>
    </w:p>
    <w:p w:rsidR="33BEDF76" w:rsidP="33BEDF76" w:rsidRDefault="33BEDF76" w14:paraId="2EF41311" w14:textId="6180E5E0">
      <w:pPr>
        <w:pStyle w:val="ListParagraph"/>
        <w:numPr>
          <w:ilvl w:val="0"/>
          <w:numId w:val="42"/>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Cognitive Facilitation Following Intentional Odor Exposure</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Shows peppermint improves alertness and vigilance.</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65937289baf44e98">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https://www.ncbi.nlm.nih.gov/pmc/articles/PMC3231408/</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1c76ed28e3684819">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pmc.ncbi.nlm.nih.gov+1pmc.ncbi.nlm.nih.gov+1</w:t>
        </w:r>
      </w:hyperlink>
      <w:hyperlink r:id="R8d095e966e1e434f">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w:t>
        </w:r>
      </w:hyperlink>
    </w:p>
    <w:p w:rsidR="33BEDF76" w:rsidP="33BEDF76" w:rsidRDefault="33BEDF76" w14:paraId="6F4D6873" w14:textId="7A49F598">
      <w:pPr>
        <w:pStyle w:val="ListParagraph"/>
        <w:numPr>
          <w:ilvl w:val="0"/>
          <w:numId w:val="42"/>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Sleep changes vary by odor perception in young adults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Found peppermint reduced fatigue and improved mood/alertness.</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69c7e6f9f1084106">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https://pubmed.ncbi.nlm.nih.gov/16143443/</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f93c1442596f4231">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pmc.ncbi.nlm.nih.gov+7pubmed.ncbi.nlm.nih.gov+7pubmed.ncbi.nlm.nih.gov+7</w:t>
        </w:r>
      </w:hyperlink>
    </w:p>
    <w:p w:rsidR="33BEDF76" w:rsidP="33BEDF76" w:rsidRDefault="33BEDF76" w14:paraId="3D3986B7" w14:textId="7EB1C059">
      <w:pPr>
        <w:pStyle w:val="ListParagraph"/>
        <w:numPr>
          <w:ilvl w:val="0"/>
          <w:numId w:val="42"/>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Effects of Olfactory Stimulation with Aroma Oils on Psychophysiological Responses</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Study on multiple oils (peppermint and rosemary included) showing brain activity linked to relaxation and concentration.</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66dedef045444865">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https://pmc.ncbi.nlm.nih.gov/articles/PMC9102723/</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759e242321714ead">
        <w:r w:rsidRPr="33BEDF76" w:rsidR="33BEDF76">
          <w:rPr>
            <w:rStyle w:val="Hyperlink"/>
            <w:rFonts w:ascii="Aptos" w:hAnsi="Aptos" w:eastAsia="Aptos" w:cs="Aptos"/>
            <w:b w:val="0"/>
            <w:bCs w:val="0"/>
            <w:i w:val="0"/>
            <w:iCs w:val="0"/>
            <w:caps w:val="0"/>
            <w:smallCaps w:val="0"/>
            <w:strike w:val="0"/>
            <w:dstrike w:val="0"/>
            <w:noProof w:val="0"/>
            <w:sz w:val="24"/>
            <w:szCs w:val="24"/>
            <w:lang w:val="en-US"/>
          </w:rPr>
          <w:t>reddit.com+11pmc.ncbi.nlm.nih.gov+11pubmed.ncbi.nlm.nih.gov+11</w:t>
        </w:r>
      </w:hyperlink>
    </w:p>
    <w:p w:rsidR="33BEDF76" w:rsidP="33BEDF76" w:rsidRDefault="33BEDF76" w14:paraId="058A29BA" w14:textId="3E216CDC">
      <w:pPr>
        <w:pStyle w:val="ListParagraph"/>
        <w:numPr>
          <w:ilvl w:val="0"/>
          <w:numId w:val="42"/>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A scoping review of olfactory interventions for fatigue relief</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 Highlights peppermint and rosemary enhancing alertness and reducing fatigue in various settings.</w:t>
      </w:r>
      <w:r>
        <w:br/>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61c566f3ed1a466e">
        <w:r w:rsidRPr="33BEDF76" w:rsidR="33BEDF76">
          <w:rPr>
            <w:rStyle w:val="Hyperlink"/>
            <w:rFonts w:ascii="Aptos" w:hAnsi="Aptos" w:eastAsia="Aptos" w:cs="Aptos"/>
            <w:b w:val="0"/>
            <w:bCs w:val="0"/>
            <w:i w:val="0"/>
            <w:iCs w:val="0"/>
            <w:caps w:val="0"/>
            <w:smallCaps w:val="0"/>
            <w:strike w:val="0"/>
            <w:dstrike w:val="0"/>
            <w:noProof w:val="0"/>
            <w:sz w:val="24"/>
            <w:szCs w:val="24"/>
            <w:lang w:val="en-US"/>
          </w:rPr>
          <w:t>https://pmc.ncbi.nlm.nih.gov/articles/PMC11239415/</w:t>
        </w:r>
      </w:hyperlink>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0156474d2eab4d88">
        <w:r w:rsidRPr="33BEDF76" w:rsidR="33BEDF76">
          <w:rPr>
            <w:rStyle w:val="Hyperlink"/>
            <w:rFonts w:ascii="Aptos" w:hAnsi="Aptos" w:eastAsia="Aptos" w:cs="Aptos"/>
            <w:b w:val="0"/>
            <w:bCs w:val="0"/>
            <w:i w:val="0"/>
            <w:iCs w:val="0"/>
            <w:caps w:val="0"/>
            <w:smallCaps w:val="0"/>
            <w:strike w:val="0"/>
            <w:dstrike w:val="0"/>
            <w:noProof w:val="0"/>
            <w:sz w:val="24"/>
            <w:szCs w:val="24"/>
            <w:lang w:val="en-US"/>
          </w:rPr>
          <w:t>pmc.ncbi.nlm.nih.gov+1pmc.ncbi.nlm.nih.gov+1</w:t>
        </w:r>
      </w:hyperlink>
    </w:p>
    <w:p w:rsidR="33BEDF76" w:rsidP="33BEDF76" w:rsidRDefault="33BEDF76" w14:paraId="55D0B55E" w14:textId="0F57F1AC">
      <w:pPr>
        <w:rPr>
          <w:rFonts w:ascii="Aptos" w:hAnsi="Aptos" w:eastAsia="Aptos" w:cs="Aptos"/>
          <w:b w:val="0"/>
          <w:bCs w:val="0"/>
          <w:i w:val="0"/>
          <w:iCs w:val="0"/>
          <w:caps w:val="0"/>
          <w:smallCaps w:val="0"/>
          <w:noProof w:val="0"/>
          <w:color w:val="000000" w:themeColor="text1" w:themeTint="FF" w:themeShade="FF"/>
          <w:sz w:val="24"/>
          <w:szCs w:val="24"/>
          <w:lang w:val="en-US"/>
        </w:rPr>
      </w:pPr>
    </w:p>
    <w:p w:rsidR="33BEDF76" w:rsidP="33BEDF76" w:rsidRDefault="33BEDF76" w14:paraId="28908693" w14:textId="7D57CA21">
      <w:pPr>
        <w:pStyle w:val="Heading3"/>
        <w:keepNext w:val="1"/>
        <w:keepLines w:val="1"/>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r w:rsidRPr="33BEDF76" w:rsidR="33BEDF76">
        <w:rPr>
          <w:rFonts w:ascii="Aptos" w:hAnsi="Aptos" w:eastAsia="Aptos" w:cs="Aptos"/>
          <w:b w:val="1"/>
          <w:bCs w:val="1"/>
          <w:i w:val="0"/>
          <w:iCs w:val="0"/>
          <w:caps w:val="0"/>
          <w:smallCaps w:val="0"/>
          <w:noProof w:val="0"/>
          <w:color w:val="0F4761" w:themeColor="accent1" w:themeTint="FF" w:themeShade="BF"/>
          <w:sz w:val="28"/>
          <w:szCs w:val="28"/>
          <w:lang w:val="en-US"/>
        </w:rPr>
        <w:t>👨‍🏫 Simple Explanation</w:t>
      </w:r>
    </w:p>
    <w:p w:rsidR="33BEDF76" w:rsidP="33BEDF76" w:rsidRDefault="33BEDF76" w14:paraId="06A8F58A" w14:textId="185B5116">
      <w:pPr>
        <w:pStyle w:val="ListParagraph"/>
        <w:numPr>
          <w:ilvl w:val="0"/>
          <w:numId w:val="43"/>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Imagine</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You're deaf, but your nose is like a little messenger super-fast to your brain.</w:t>
      </w:r>
    </w:p>
    <w:p w:rsidR="33BEDF76" w:rsidP="33BEDF76" w:rsidRDefault="33BEDF76" w14:paraId="4DF86889" w14:textId="5C98AD82">
      <w:pPr>
        <w:pStyle w:val="ListParagraph"/>
        <w:numPr>
          <w:ilvl w:val="0"/>
          <w:numId w:val="43"/>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When you smell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peppermint</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it’s like a lightning bolt that says "Wake up!"</w:t>
      </w:r>
    </w:p>
    <w:p w:rsidR="33BEDF76" w:rsidP="33BEDF76" w:rsidRDefault="33BEDF76" w14:paraId="6F39D730" w14:textId="4C44EEC1">
      <w:pPr>
        <w:pStyle w:val="ListParagraph"/>
        <w:numPr>
          <w:ilvl w:val="0"/>
          <w:numId w:val="43"/>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xml:space="preserve">When you smell </w:t>
      </w:r>
      <w:r w:rsidRPr="33BEDF76" w:rsidR="33BEDF76">
        <w:rPr>
          <w:rFonts w:ascii="Aptos" w:hAnsi="Aptos" w:eastAsia="Aptos" w:cs="Aptos"/>
          <w:b w:val="1"/>
          <w:bCs w:val="1"/>
          <w:i w:val="0"/>
          <w:iCs w:val="0"/>
          <w:caps w:val="0"/>
          <w:smallCaps w:val="0"/>
          <w:noProof w:val="0"/>
          <w:color w:val="000000" w:themeColor="text1" w:themeTint="FF" w:themeShade="FF"/>
          <w:sz w:val="24"/>
          <w:szCs w:val="24"/>
          <w:lang w:val="en-US"/>
        </w:rPr>
        <w:t>rosemary</w:t>
      </w: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 it's like your brain gets a cup of coffee—focused and ready.</w:t>
      </w:r>
    </w:p>
    <w:p w:rsidR="33BEDF76" w:rsidP="33BEDF76" w:rsidRDefault="33BEDF76" w14:paraId="26FABD36" w14:textId="485DC4F5">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33BEDF76" w:rsidR="33BEDF76">
        <w:rPr>
          <w:rFonts w:ascii="Aptos" w:hAnsi="Aptos" w:eastAsia="Aptos" w:cs="Aptos"/>
          <w:b w:val="0"/>
          <w:bCs w:val="0"/>
          <w:i w:val="0"/>
          <w:iCs w:val="0"/>
          <w:caps w:val="0"/>
          <w:smallCaps w:val="0"/>
          <w:noProof w:val="0"/>
          <w:color w:val="000000" w:themeColor="text1" w:themeTint="FF" w:themeShade="FF"/>
          <w:sz w:val="24"/>
          <w:szCs w:val="24"/>
          <w:lang w:val="en-US"/>
        </w:rPr>
        <w:t>Even without hearing, your brain gets these wake-up signals from your nose. Isn’t that cool?</w:t>
      </w:r>
    </w:p>
    <w:p w:rsidR="33BEDF76" w:rsidP="33BEDF76" w:rsidRDefault="33BEDF76" w14:paraId="6DB5C697" w14:textId="14940382">
      <w:pPr>
        <w:pStyle w:val="Normal"/>
        <w:rPr>
          <w:b w:val="1"/>
          <w:bCs w:val="1"/>
          <w:i w:val="0"/>
          <w:iCs w:val="0"/>
          <w:noProof w:val="0"/>
          <w:color w:val="000000" w:themeColor="text1" w:themeTint="FF" w:themeShade="FF"/>
          <w:sz w:val="34"/>
          <w:szCs w:val="34"/>
          <w:lang w:val="en-US"/>
        </w:rPr>
      </w:pPr>
    </w:p>
    <w:sectPr>
      <w:pgSz w:w="12240" w:h="15840" w:orient="portrait"/>
      <w:pgMar w:top="1440" w:right="1440" w:bottom="1440" w:left="1440" w:header="720" w:footer="720" w:gutter="0"/>
      <w:cols w:space="720"/>
      <w:docGrid w:linePitch="360"/>
      <w:headerReference w:type="default" r:id="Re63c46858096474a"/>
      <w:footerReference w:type="default" r:id="R4f879f12196843d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26C4618" w:rsidTr="307A02EC" w14:paraId="37A102C6">
      <w:trPr>
        <w:trHeight w:val="300"/>
      </w:trPr>
      <w:tc>
        <w:tcPr>
          <w:tcW w:w="3120" w:type="dxa"/>
          <w:tcMar/>
        </w:tcPr>
        <w:p w:rsidR="426C4618" w:rsidP="307A02EC" w:rsidRDefault="426C4618" w14:paraId="772B70B2" w14:textId="4FB61965">
          <w:pPr>
            <w:bidi w:val="0"/>
            <w:ind w:left="-115"/>
            <w:jc w:val="left"/>
          </w:pPr>
        </w:p>
      </w:tc>
      <w:tc>
        <w:tcPr>
          <w:tcW w:w="3120" w:type="dxa"/>
          <w:tcMar/>
        </w:tcPr>
        <w:p w:rsidR="426C4618" w:rsidP="426C4618" w:rsidRDefault="426C4618" w14:paraId="47933DB5" w14:textId="1A166E88">
          <w:pPr>
            <w:pStyle w:val="Header"/>
            <w:bidi w:val="0"/>
            <w:jc w:val="center"/>
          </w:pPr>
          <w:r>
            <w:fldChar w:fldCharType="begin"/>
          </w:r>
          <w:r>
            <w:instrText xml:space="preserve">PAGE</w:instrText>
          </w:r>
          <w:r>
            <w:fldChar w:fldCharType="separate"/>
          </w:r>
          <w:r>
            <w:fldChar w:fldCharType="end"/>
          </w:r>
        </w:p>
      </w:tc>
      <w:tc>
        <w:tcPr>
          <w:tcW w:w="3120" w:type="dxa"/>
          <w:tcMar/>
        </w:tcPr>
        <w:p w:rsidR="426C4618" w:rsidP="426C4618" w:rsidRDefault="426C4618" w14:paraId="586A5B23" w14:textId="6AC59C1C">
          <w:pPr>
            <w:pStyle w:val="Header"/>
            <w:bidi w:val="0"/>
            <w:ind w:right="-115"/>
            <w:jc w:val="right"/>
          </w:pPr>
        </w:p>
      </w:tc>
    </w:tr>
  </w:tbl>
  <w:p w:rsidR="426C4618" w:rsidP="426C4618" w:rsidRDefault="426C4618" w14:paraId="65A24168" w14:textId="78EA3C4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26C4618" w:rsidTr="76CBBB1C" w14:paraId="74F1D97C">
      <w:trPr>
        <w:trHeight w:val="300"/>
      </w:trPr>
      <w:tc>
        <w:tcPr>
          <w:tcW w:w="3120" w:type="dxa"/>
          <w:tcMar/>
        </w:tcPr>
        <w:p w:rsidR="426C4618" w:rsidP="426C4618" w:rsidRDefault="426C4618" w14:paraId="204B5842" w14:textId="0A9E5EBD">
          <w:pPr>
            <w:pStyle w:val="Header"/>
            <w:bidi w:val="0"/>
            <w:ind w:left="-115"/>
            <w:jc w:val="left"/>
          </w:pPr>
        </w:p>
      </w:tc>
      <w:tc>
        <w:tcPr>
          <w:tcW w:w="3120" w:type="dxa"/>
          <w:tcMar/>
        </w:tcPr>
        <w:p w:rsidR="426C4618" w:rsidP="426C4618" w:rsidRDefault="426C4618" w14:paraId="11A6FCEA" w14:textId="4427CE74">
          <w:pPr>
            <w:pStyle w:val="Header"/>
            <w:bidi w:val="0"/>
            <w:jc w:val="center"/>
          </w:pPr>
        </w:p>
      </w:tc>
      <w:tc>
        <w:tcPr>
          <w:tcW w:w="3120" w:type="dxa"/>
          <w:tcMar/>
        </w:tcPr>
        <w:p w:rsidR="426C4618" w:rsidP="426C4618" w:rsidRDefault="426C4618" w14:paraId="4E1C604B" w14:textId="7222AE27">
          <w:pPr>
            <w:pStyle w:val="Header"/>
            <w:bidi w:val="0"/>
            <w:ind w:right="-115"/>
            <w:jc w:val="right"/>
          </w:pPr>
        </w:p>
      </w:tc>
    </w:tr>
  </w:tbl>
  <w:p w:rsidR="426C4618" w:rsidP="1D79EC62" w:rsidRDefault="426C4618" w14:paraId="12FE36BF" w14:textId="43EB8E9A">
    <w:pPr>
      <w:pStyle w:val="Heading1"/>
      <w:rPr>
        <w:rFonts w:ascii="Times New Roman" w:hAnsi="Times New Roman" w:eastAsia="Times New Roman" w:cs="Times New Roman"/>
        <w:noProof w:val="0"/>
        <w:lang w:val="en-US"/>
      </w:rPr>
    </w:pPr>
  </w:p>
</w:hdr>
</file>

<file path=word/numbering.xml><?xml version="1.0" encoding="utf-8"?>
<w:numbering xmlns:w="http://schemas.openxmlformats.org/wordprocessingml/2006/main">
  <w:abstractNum xmlns:w="http://schemas.openxmlformats.org/wordprocessingml/2006/main" w:abstractNumId="43">
    <w:nsid w:val="6c53f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6fec29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74b8f3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e4c75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20fb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1a7d913"/>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b1043cc"/>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761d720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9758d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0c848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af782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23bc0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f5ee7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0a3ec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6011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0a227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6a641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444bd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8e49e6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4">
    <w:nsid w:val="689181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577cd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ddc35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98b1e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710d475"/>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9">
    <w:nsid w:val="7e36f7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763bc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63c3c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6afbb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d056f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7ea5ea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16b86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175297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e6dcc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3681b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c98db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4785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99014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309af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85169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94686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1e9ca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6af51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77420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5AB035"/>
    <w:rsid w:val="00E17344"/>
    <w:rsid w:val="025005C4"/>
    <w:rsid w:val="037D998D"/>
    <w:rsid w:val="03B25FF2"/>
    <w:rsid w:val="0530039D"/>
    <w:rsid w:val="07453CA4"/>
    <w:rsid w:val="07ADD8C2"/>
    <w:rsid w:val="0841903C"/>
    <w:rsid w:val="0860011F"/>
    <w:rsid w:val="09F8C1FF"/>
    <w:rsid w:val="0A0960F5"/>
    <w:rsid w:val="0AE31E61"/>
    <w:rsid w:val="0AE31E61"/>
    <w:rsid w:val="0B0B6C8D"/>
    <w:rsid w:val="0B78E539"/>
    <w:rsid w:val="0B78E539"/>
    <w:rsid w:val="0D43A962"/>
    <w:rsid w:val="0D74D83F"/>
    <w:rsid w:val="12551165"/>
    <w:rsid w:val="1402F84E"/>
    <w:rsid w:val="16702139"/>
    <w:rsid w:val="16BBCF40"/>
    <w:rsid w:val="16BBCF40"/>
    <w:rsid w:val="180E552F"/>
    <w:rsid w:val="180E552F"/>
    <w:rsid w:val="183668C6"/>
    <w:rsid w:val="197D4774"/>
    <w:rsid w:val="19DEC395"/>
    <w:rsid w:val="1A342100"/>
    <w:rsid w:val="1C15717F"/>
    <w:rsid w:val="1D79EC62"/>
    <w:rsid w:val="1E0063AF"/>
    <w:rsid w:val="1FC1D847"/>
    <w:rsid w:val="218EE5A3"/>
    <w:rsid w:val="2915E889"/>
    <w:rsid w:val="29A034F5"/>
    <w:rsid w:val="2DBFBC52"/>
    <w:rsid w:val="307A02EC"/>
    <w:rsid w:val="33BEDF76"/>
    <w:rsid w:val="3496EBE9"/>
    <w:rsid w:val="38907D50"/>
    <w:rsid w:val="3ACD88BD"/>
    <w:rsid w:val="3ACD88BD"/>
    <w:rsid w:val="3FF116A8"/>
    <w:rsid w:val="426C4618"/>
    <w:rsid w:val="43CB7C8D"/>
    <w:rsid w:val="4413674E"/>
    <w:rsid w:val="448758A6"/>
    <w:rsid w:val="45CBF053"/>
    <w:rsid w:val="4698E63B"/>
    <w:rsid w:val="485AB035"/>
    <w:rsid w:val="49293AA9"/>
    <w:rsid w:val="49670D37"/>
    <w:rsid w:val="4A0670C4"/>
    <w:rsid w:val="4A5638F3"/>
    <w:rsid w:val="4C799736"/>
    <w:rsid w:val="4D7891EE"/>
    <w:rsid w:val="4D9B0209"/>
    <w:rsid w:val="4E8001A9"/>
    <w:rsid w:val="500EB67E"/>
    <w:rsid w:val="50A07854"/>
    <w:rsid w:val="50A07854"/>
    <w:rsid w:val="50C57E39"/>
    <w:rsid w:val="50C6D0C7"/>
    <w:rsid w:val="51288BC7"/>
    <w:rsid w:val="514F85DF"/>
    <w:rsid w:val="51E97983"/>
    <w:rsid w:val="520DAFCB"/>
    <w:rsid w:val="53CCE2B1"/>
    <w:rsid w:val="56B5BAF2"/>
    <w:rsid w:val="5D0718F2"/>
    <w:rsid w:val="5D0F8C4A"/>
    <w:rsid w:val="5DF4D498"/>
    <w:rsid w:val="5E9258B5"/>
    <w:rsid w:val="5ED04125"/>
    <w:rsid w:val="5FBE3522"/>
    <w:rsid w:val="61A57861"/>
    <w:rsid w:val="62CE60D7"/>
    <w:rsid w:val="634EB217"/>
    <w:rsid w:val="64183843"/>
    <w:rsid w:val="646BD3C3"/>
    <w:rsid w:val="65D0DD29"/>
    <w:rsid w:val="6868F074"/>
    <w:rsid w:val="697B85FF"/>
    <w:rsid w:val="6E17CB23"/>
    <w:rsid w:val="747D06BA"/>
    <w:rsid w:val="755C2BEA"/>
    <w:rsid w:val="75E04277"/>
    <w:rsid w:val="7680D640"/>
    <w:rsid w:val="7680D640"/>
    <w:rsid w:val="76BAB8A8"/>
    <w:rsid w:val="76CBBB1C"/>
    <w:rsid w:val="78152E7E"/>
    <w:rsid w:val="78AD2359"/>
    <w:rsid w:val="7B6AF29D"/>
    <w:rsid w:val="7C580021"/>
    <w:rsid w:val="7FA85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B035"/>
  <w15:chartTrackingRefBased/>
  <w15:docId w15:val="{7B0BA404-66DB-4775-B36C-833247AF7E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BookTitle">
    <w:uiPriority w:val="33"/>
    <w:name w:val="Book Title"/>
    <w:basedOn w:val="DefaultParagraphFont"/>
    <w:qFormat/>
    <w:rsid w:val="426C4618"/>
    <w:rPr>
      <w:b w:val="1"/>
      <w:bCs w:val="1"/>
      <w:i w:val="1"/>
      <w:iCs w:val="1"/>
    </w:rPr>
  </w:style>
  <w:style w:type="paragraph" w:styleId="Header">
    <w:uiPriority w:val="99"/>
    <w:name w:val="header"/>
    <w:basedOn w:val="Normal"/>
    <w:unhideWhenUsed/>
    <w:rsid w:val="426C4618"/>
    <w:pPr>
      <w:tabs>
        <w:tab w:val="center" w:leader="none" w:pos="4680"/>
        <w:tab w:val="right" w:leader="none" w:pos="9360"/>
      </w:tabs>
      <w:spacing w:after="0" w:line="240" w:lineRule="auto"/>
    </w:pPr>
  </w:style>
  <w:style w:type="paragraph" w:styleId="Footer">
    <w:uiPriority w:val="99"/>
    <w:name w:val="footer"/>
    <w:basedOn w:val="Normal"/>
    <w:unhideWhenUsed/>
    <w:rsid w:val="426C4618"/>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NoSpacing">
    <w:uiPriority w:val="1"/>
    <w:name w:val="No Spacing"/>
    <w:qFormat/>
    <w:rsid w:val="16702139"/>
    <w:pPr>
      <w:spacing w:after="0"/>
    </w:pPr>
  </w:style>
  <w:style w:type="paragraph" w:styleId="ListParagraph">
    <w:uiPriority w:val="34"/>
    <w:name w:val="List Paragraph"/>
    <w:basedOn w:val="Normal"/>
    <w:qFormat/>
    <w:rsid w:val="16702139"/>
    <w:pPr>
      <w:spacing/>
      <w:ind w:left="720"/>
      <w:contextualSpacing/>
    </w:pPr>
  </w:style>
  <w:style w:type="character" w:styleId="Hyperlink">
    <w:uiPriority w:val="99"/>
    <w:name w:val="Hyperlink"/>
    <w:basedOn w:val="DefaultParagraphFont"/>
    <w:unhideWhenUsed/>
    <w:rsid w:val="0860011F"/>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e63c46858096474a" /><Relationship Type="http://schemas.openxmlformats.org/officeDocument/2006/relationships/footer" Target="footer.xml" Id="R4f879f12196843db" /><Relationship Type="http://schemas.openxmlformats.org/officeDocument/2006/relationships/numbering" Target="numbering.xml" Id="Rb50fe51009644ac2" /><Relationship Type="http://schemas.openxmlformats.org/officeDocument/2006/relationships/image" Target="/media/image2.png" Id="rId807057806" /><Relationship Type="http://schemas.openxmlformats.org/officeDocument/2006/relationships/image" Target="/media/image8.png" Id="rId495873262" /><Relationship Type="http://schemas.openxmlformats.org/officeDocument/2006/relationships/image" Target="/media/imageb.png" Id="rId2136839186" /><Relationship Type="http://schemas.openxmlformats.org/officeDocument/2006/relationships/image" Target="/media/imagec.png" Id="rId245660420" /><Relationship Type="http://schemas.openxmlformats.org/officeDocument/2006/relationships/image" Target="/media/imaged.png" Id="rId1933936442" /><Relationship Type="http://schemas.openxmlformats.org/officeDocument/2006/relationships/image" Target="/media/imagee.png" Id="rId330552406" /><Relationship Type="http://schemas.openxmlformats.org/officeDocument/2006/relationships/hyperlink" Target="https://pubmed.ncbi.nlm.nih.gov/?term=Diekmann+H&amp;cauthor_id=8050914" TargetMode="External" Id="Rcaa97306106a444c" /><Relationship Type="http://schemas.openxmlformats.org/officeDocument/2006/relationships/hyperlink" Target="https://pubmed.ncbi.nlm.nih.gov/8050914/" TargetMode="External" Id="R31220401a7fc4a5b" /><Relationship Type="http://schemas.openxmlformats.org/officeDocument/2006/relationships/hyperlink" Target="https://pubmed.ncbi.nlm.nih.gov/?term=Walger+M&amp;cauthor_id=8050914" TargetMode="External" Id="R7f4b566dcf5a4da2" /><Relationship Type="http://schemas.openxmlformats.org/officeDocument/2006/relationships/hyperlink" Target="https://pubmed.ncbi.nlm.nih.gov/?term=von+Wedel+H&amp;cauthor_id=8050914" TargetMode="External" Id="Rb62dd41dbfc64bf3" /><Relationship Type="http://schemas.openxmlformats.org/officeDocument/2006/relationships/hyperlink" Target="https://pmc.ncbi.nlm.nih.gov/articles/PMC8891647/" TargetMode="External" Id="Ra97f5b2c54814ac0" /><Relationship Type="http://schemas.openxmlformats.org/officeDocument/2006/relationships/hyperlink" Target="https://pubmed.ncbi.nlm.nih.gov/18041606/?utm_source=chatgpt.com" TargetMode="External" Id="R3b863e8ebba34f58" /><Relationship Type="http://schemas.openxmlformats.org/officeDocument/2006/relationships/hyperlink" Target="https://www.verywellmind.com/does-rosemary-actually-improve-your-memory-4156875?utm_source=chatgpt.com" TargetMode="External" Id="R300fd6f79f67432c" /><Relationship Type="http://schemas.openxmlformats.org/officeDocument/2006/relationships/hyperlink" Target="https://pubmed.ncbi.nlm.nih.gov/18041606/" TargetMode="External" Id="R07b4972f799f47e6" /><Relationship Type="http://schemas.openxmlformats.org/officeDocument/2006/relationships/hyperlink" Target="https://pubmed.ncbi.nlm.nih.gov/18041606/?utm_source=chatgpt.com" TargetMode="External" Id="R094b83b9d5824535" /><Relationship Type="http://schemas.openxmlformats.org/officeDocument/2006/relationships/hyperlink" Target="https://pubmed.ncbi.nlm.nih.gov/16143443/?utm_source=chatgpt.com" TargetMode="External" Id="R51271fc98eae403e" /><Relationship Type="http://schemas.openxmlformats.org/officeDocument/2006/relationships/hyperlink" Target="https://pubmed.ncbi.nlm.nih.gov/16143443/" TargetMode="External" Id="R0babf22a85a24182" /><Relationship Type="http://schemas.openxmlformats.org/officeDocument/2006/relationships/hyperlink" Target="https://pubmed.ncbi.nlm.nih.gov/16143443/?utm_source=chatgpt.com" TargetMode="External" Id="R138f40b982894434" /><Relationship Type="http://schemas.openxmlformats.org/officeDocument/2006/relationships/hyperlink" Target="https://pubmed.ncbi.nlm.nih.gov/15708642/?utm_source=chatgpt.com" TargetMode="External" Id="R4668578d2901485f" /><Relationship Type="http://schemas.openxmlformats.org/officeDocument/2006/relationships/hyperlink" Target="https://pubmed.ncbi.nlm.nih.gov/15708642/" TargetMode="External" Id="Rc1bb964779e643a1" /><Relationship Type="http://schemas.openxmlformats.org/officeDocument/2006/relationships/hyperlink" Target="https://pubmed.ncbi.nlm.nih.gov/12690999/?utm_source=chatgpt.com" TargetMode="External" Id="Rf1ca13f1926344a4" /><Relationship Type="http://schemas.openxmlformats.org/officeDocument/2006/relationships/hyperlink" Target="https://pmc.ncbi.nlm.nih.gov/articles/PMC7491497/?utm_source=chatgpt.com" TargetMode="External" Id="R9dfcc3d159b045ea" /><Relationship Type="http://schemas.openxmlformats.org/officeDocument/2006/relationships/hyperlink" Target="https://pubmed.ncbi.nlm.nih.gov/12690999/" TargetMode="External" Id="R7132816ce5904944" /><Relationship Type="http://schemas.openxmlformats.org/officeDocument/2006/relationships/hyperlink" Target="https://pubmed.ncbi.nlm.nih.gov/12690999/?utm_source=chatgpt.com" TargetMode="External" Id="Re2cea059088546d9" /><Relationship Type="http://schemas.openxmlformats.org/officeDocument/2006/relationships/hyperlink" Target="https://pmc.ncbi.nlm.nih.gov/articles/PMC7491497/?utm_source=chatgpt.com" TargetMode="External" Id="Rfdacfa6f70324f66" /><Relationship Type="http://schemas.openxmlformats.org/officeDocument/2006/relationships/hyperlink" Target="https://pmc.ncbi.nlm.nih.gov/articles/PMC7491497/" TargetMode="External" Id="R26524ef4bb7b4341" /><Relationship Type="http://schemas.openxmlformats.org/officeDocument/2006/relationships/hyperlink" Target="https://pmc.ncbi.nlm.nih.gov/articles/PMC7491497/?utm_source=chatgpt.com" TargetMode="External" Id="Rb5fcf5402f3c496f" /><Relationship Type="http://schemas.openxmlformats.org/officeDocument/2006/relationships/hyperlink" Target="https://pubmed.ncbi.nlm.nih.gov/23983963/?utm_source=chatgpt.com" TargetMode="External" Id="R84a8e9e326134ae1" /><Relationship Type="http://schemas.openxmlformats.org/officeDocument/2006/relationships/hyperlink" Target="https://pubmed.ncbi.nlm.nih.gov/23983963/" TargetMode="External" Id="R04a6f81412cb4289" /><Relationship Type="http://schemas.openxmlformats.org/officeDocument/2006/relationships/hyperlink" Target="https://pubmed.ncbi.nlm.nih.gov/23983963/?utm_source=chatgpt.com" TargetMode="External" Id="R8ecbd1d4520241af" /><Relationship Type="http://schemas.openxmlformats.org/officeDocument/2006/relationships/hyperlink" Target="https://pubmed.ncbi.nlm.nih.gov/8050914/?utm_source=chatgpt.com" TargetMode="External" Id="R09eefee02fde4b1f" /><Relationship Type="http://schemas.openxmlformats.org/officeDocument/2006/relationships/hyperlink" Target="https://pubmed.ncbi.nlm.nih.gov/8050914/" TargetMode="External" Id="R66ddec9ceea74709" /><Relationship Type="http://schemas.openxmlformats.org/officeDocument/2006/relationships/hyperlink" Target="https://pmc.ncbi.nlm.nih.gov/articles/PMC3231408/?utm_source=chatgpt.com" TargetMode="External" Id="Rcae4d69070114db2" /><Relationship Type="http://schemas.openxmlformats.org/officeDocument/2006/relationships/hyperlink" Target="https://www.reddit.com/r/transhumanism/comments/1bj9n1s?utm_source=chatgpt.com" TargetMode="External" Id="R7c5613415b4f47dc" /><Relationship Type="http://schemas.openxmlformats.org/officeDocument/2006/relationships/hyperlink" Target="https://pmc.ncbi.nlm.nih.gov/articles/PMC9102723/?utm_source=chatgpt.com" TargetMode="External" Id="R50ae6da7550a4ca5" /><Relationship Type="http://schemas.openxmlformats.org/officeDocument/2006/relationships/hyperlink" Target="https://pmc.ncbi.nlm.nih.gov/articles/PMC3231408/?utm_source=chatgpt.com" TargetMode="External" Id="R5eae02ff195641ce" /><Relationship Type="http://schemas.openxmlformats.org/officeDocument/2006/relationships/hyperlink" Target="https://www.ncbi.nlm.nih.gov/pmc/articles/PMC3231408/" TargetMode="External" Id="R65937289baf44e98" /><Relationship Type="http://schemas.openxmlformats.org/officeDocument/2006/relationships/hyperlink" Target="https://pmc.ncbi.nlm.nih.gov/articles/PMC11219708/?utm_source=chatgpt.com" TargetMode="External" Id="R1c76ed28e3684819" /><Relationship Type="http://schemas.openxmlformats.org/officeDocument/2006/relationships/hyperlink" Target="https://pmc.ncbi.nlm.nih.gov/articles/PMC3231408/?utm_source=chatgpt.com" TargetMode="External" Id="R8d095e966e1e434f" /><Relationship Type="http://schemas.openxmlformats.org/officeDocument/2006/relationships/hyperlink" Target="https://pubmed.ncbi.nlm.nih.gov/16143443/" TargetMode="External" Id="R69c7e6f9f1084106" /><Relationship Type="http://schemas.openxmlformats.org/officeDocument/2006/relationships/hyperlink" Target="https://pubmed.ncbi.nlm.nih.gov/16143443/?utm_source=chatgpt.com" TargetMode="External" Id="Rf93c1442596f4231" /><Relationship Type="http://schemas.openxmlformats.org/officeDocument/2006/relationships/hyperlink" Target="https://pmc.ncbi.nlm.nih.gov/articles/PMC9102723/" TargetMode="External" Id="R66dedef045444865" /><Relationship Type="http://schemas.openxmlformats.org/officeDocument/2006/relationships/hyperlink" Target="https://pmc.ncbi.nlm.nih.gov/articles/PMC9102723/?utm_source=chatgpt.com" TargetMode="External" Id="R759e242321714ead" /><Relationship Type="http://schemas.openxmlformats.org/officeDocument/2006/relationships/hyperlink" Target="https://pmc.ncbi.nlm.nih.gov/articles/PMC11239415/" TargetMode="External" Id="R61c566f3ed1a466e" /><Relationship Type="http://schemas.openxmlformats.org/officeDocument/2006/relationships/hyperlink" Target="https://pmc.ncbi.nlm.nih.gov/articles/PMC11239415/?utm_source=chatgpt.com" TargetMode="External" Id="R0156474d2eab4d8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2025-07-12T13:11:06.0221626Z</dcterms:created>
  <dcterms:modified xsi:type="dcterms:W3CDTF">2025-08-12T09:15:15.8679026Z</dcterms:modified>
  <dc:creator>syazmi fadhlullah</dc:creator>
  <lastModifiedBy>Guest User</lastModifiedBy>
</coreProperties>
</file>