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25ABA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Informe de Evaluación Fase 3: Autoevaluación Presentación Proyecto APT</w:t>
      </w:r>
    </w:p>
    <w:p w14:paraId="2E0F5D19" w14:textId="77777777" w:rsidR="00452D1F" w:rsidRPr="00452D1F" w:rsidRDefault="00452D1F" w:rsidP="00452D1F">
      <w:r w:rsidRPr="00452D1F">
        <w:rPr>
          <w:b/>
          <w:bCs/>
        </w:rPr>
        <w:t>Nombre del Proyecto:</w:t>
      </w:r>
      <w:r w:rsidRPr="00452D1F">
        <w:t xml:space="preserve"> </w:t>
      </w:r>
      <w:proofErr w:type="spellStart"/>
      <w:r w:rsidRPr="00452D1F">
        <w:t>SportMatch</w:t>
      </w:r>
      <w:proofErr w:type="spellEnd"/>
      <w:r w:rsidRPr="00452D1F">
        <w:br/>
      </w:r>
      <w:r w:rsidRPr="00452D1F">
        <w:rPr>
          <w:b/>
          <w:bCs/>
        </w:rPr>
        <w:t>Nombre del Estudiante:</w:t>
      </w:r>
      <w:r w:rsidRPr="00452D1F">
        <w:t xml:space="preserve"> Marco Montero</w:t>
      </w:r>
      <w:r w:rsidRPr="00452D1F">
        <w:br/>
      </w:r>
      <w:r w:rsidRPr="00452D1F">
        <w:rPr>
          <w:b/>
          <w:bCs/>
        </w:rPr>
        <w:t>Fecha de la Presentación:</w:t>
      </w:r>
      <w:r w:rsidRPr="00452D1F">
        <w:t xml:space="preserve"> Semana 15-16</w:t>
      </w:r>
      <w:r w:rsidRPr="00452D1F">
        <w:br/>
      </w:r>
      <w:r w:rsidRPr="00452D1F">
        <w:rPr>
          <w:b/>
          <w:bCs/>
        </w:rPr>
        <w:t>Asignatura:</w:t>
      </w:r>
      <w:r w:rsidRPr="00452D1F">
        <w:t xml:space="preserve"> PTY4614 – </w:t>
      </w:r>
      <w:proofErr w:type="spellStart"/>
      <w:r w:rsidRPr="00452D1F">
        <w:t>Capstone</w:t>
      </w:r>
      <w:proofErr w:type="spellEnd"/>
    </w:p>
    <w:p w14:paraId="1E736585" w14:textId="77777777" w:rsidR="00452D1F" w:rsidRPr="00452D1F" w:rsidRDefault="00452D1F" w:rsidP="00452D1F">
      <w:r w:rsidRPr="00452D1F">
        <w:pict w14:anchorId="0BA8519F">
          <v:rect id="_x0000_i1067" style="width:0;height:1.5pt" o:hralign="center" o:hrstd="t" o:hr="t" fillcolor="#a0a0a0" stroked="f"/>
        </w:pict>
      </w:r>
    </w:p>
    <w:p w14:paraId="4C0A6633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1. Presentación del Proyecto APT: Relevancia, Objetivos, Metodología y Desarrollo</w:t>
      </w:r>
    </w:p>
    <w:p w14:paraId="45FF85EC" w14:textId="77777777" w:rsidR="00452D1F" w:rsidRPr="00452D1F" w:rsidRDefault="00452D1F" w:rsidP="00452D1F">
      <w:r w:rsidRPr="00452D1F">
        <w:t xml:space="preserve">En la presentación del Proyecto APT, se debe presentar de manera clara y estructurada la </w:t>
      </w:r>
      <w:r w:rsidRPr="00452D1F">
        <w:rPr>
          <w:b/>
          <w:bCs/>
        </w:rPr>
        <w:t>relevancia</w:t>
      </w:r>
      <w:r w:rsidRPr="00452D1F">
        <w:t xml:space="preserve"> del proyecto, los </w:t>
      </w:r>
      <w:r w:rsidRPr="00452D1F">
        <w:rPr>
          <w:b/>
          <w:bCs/>
        </w:rPr>
        <w:t>objetivos</w:t>
      </w:r>
      <w:r w:rsidRPr="00452D1F">
        <w:t xml:space="preserve"> alcanzados, la </w:t>
      </w:r>
      <w:r w:rsidRPr="00452D1F">
        <w:rPr>
          <w:b/>
          <w:bCs/>
        </w:rPr>
        <w:t>metodología</w:t>
      </w:r>
      <w:r w:rsidRPr="00452D1F">
        <w:t xml:space="preserve"> utilizada y el </w:t>
      </w:r>
      <w:r w:rsidRPr="00452D1F">
        <w:rPr>
          <w:b/>
          <w:bCs/>
        </w:rPr>
        <w:t>desarrollo</w:t>
      </w:r>
      <w:r w:rsidRPr="00452D1F">
        <w:t xml:space="preserve"> llevado a cabo, cumpliendo con los </w:t>
      </w:r>
      <w:r w:rsidRPr="00452D1F">
        <w:rPr>
          <w:b/>
          <w:bCs/>
        </w:rPr>
        <w:t>estándares de calidad de la disciplina</w:t>
      </w:r>
      <w:r w:rsidRPr="00452D1F">
        <w:t>. Esto es esencial para demostrar que el proyecto se ha realizado siguiendo los principios de la ingeniería informática y la gestión de proyectos.</w:t>
      </w:r>
    </w:p>
    <w:p w14:paraId="76C18EF0" w14:textId="77777777" w:rsidR="00452D1F" w:rsidRPr="00452D1F" w:rsidRDefault="00452D1F" w:rsidP="00452D1F">
      <w:pPr>
        <w:numPr>
          <w:ilvl w:val="0"/>
          <w:numId w:val="1"/>
        </w:numPr>
      </w:pPr>
      <w:r w:rsidRPr="00452D1F">
        <w:rPr>
          <w:b/>
          <w:bCs/>
        </w:rPr>
        <w:t>Ponderación:</w:t>
      </w:r>
      <w:r w:rsidRPr="00452D1F">
        <w:t xml:space="preserve"> 20%</w:t>
      </w:r>
    </w:p>
    <w:p w14:paraId="7A959614" w14:textId="18E28E7C" w:rsidR="00452D1F" w:rsidRDefault="00452D1F" w:rsidP="00452D1F">
      <w:pPr>
        <w:numPr>
          <w:ilvl w:val="0"/>
          <w:numId w:val="1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Durante la presentación, se expuso de manera detallada la relevancia del proyecto </w:t>
      </w:r>
      <w:proofErr w:type="spellStart"/>
      <w:r w:rsidRPr="00452D1F">
        <w:rPr>
          <w:b/>
          <w:bCs/>
        </w:rPr>
        <w:t>SportMatch</w:t>
      </w:r>
      <w:proofErr w:type="spellEnd"/>
      <w:r w:rsidRPr="00452D1F">
        <w:t xml:space="preserve">, destacando cómo la solución ayuda a gestionar actividades deportivas mediante la conexión de jugadores, entrenadores y equipos. Los </w:t>
      </w:r>
      <w:r w:rsidRPr="00452D1F">
        <w:rPr>
          <w:b/>
          <w:bCs/>
        </w:rPr>
        <w:t>objetivos</w:t>
      </w:r>
      <w:r w:rsidRPr="00452D1F">
        <w:t xml:space="preserve"> de la aplicación fueron claramente descritos, así como la </w:t>
      </w:r>
      <w:r w:rsidRPr="00452D1F">
        <w:rPr>
          <w:b/>
          <w:bCs/>
        </w:rPr>
        <w:t>metodología ágil</w:t>
      </w:r>
      <w:r w:rsidRPr="00452D1F">
        <w:t xml:space="preserve"> que se utilizó para su desarrollo. Además, se detalló el </w:t>
      </w:r>
      <w:r w:rsidRPr="00452D1F">
        <w:rPr>
          <w:b/>
          <w:bCs/>
        </w:rPr>
        <w:t>proceso de desarrollo</w:t>
      </w:r>
      <w:r w:rsidRPr="00452D1F">
        <w:t xml:space="preserve"> desde la planificación inicial hasta la implementación del sistema.</w:t>
      </w:r>
    </w:p>
    <w:p w14:paraId="0D0BCDCB" w14:textId="5B9E9CFD" w:rsidR="00452D1F" w:rsidRPr="00452D1F" w:rsidRDefault="00452D1F" w:rsidP="00452D1F">
      <w:r>
        <w:br w:type="page"/>
      </w:r>
    </w:p>
    <w:p w14:paraId="57AB7812" w14:textId="77777777" w:rsidR="00452D1F" w:rsidRPr="00452D1F" w:rsidRDefault="00452D1F" w:rsidP="00452D1F">
      <w:r w:rsidRPr="00452D1F">
        <w:lastRenderedPageBreak/>
        <w:pict w14:anchorId="534FE8D9">
          <v:rect id="_x0000_i1068" style="width:0;height:1.5pt" o:hralign="center" o:hrstd="t" o:hr="t" fillcolor="#a0a0a0" stroked="f"/>
        </w:pict>
      </w:r>
    </w:p>
    <w:p w14:paraId="682A3FA6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2. Presentación de Evidencias del Proyecto APT</w:t>
      </w:r>
    </w:p>
    <w:p w14:paraId="37D8BFD6" w14:textId="77777777" w:rsidR="00452D1F" w:rsidRPr="00452D1F" w:rsidRDefault="00452D1F" w:rsidP="00452D1F">
      <w:r w:rsidRPr="00452D1F">
        <w:t xml:space="preserve">En este indicador se requiere </w:t>
      </w:r>
      <w:r w:rsidRPr="00452D1F">
        <w:rPr>
          <w:b/>
          <w:bCs/>
        </w:rPr>
        <w:t>mostrar evidencias claras</w:t>
      </w:r>
      <w:r w:rsidRPr="00452D1F">
        <w:t xml:space="preserve"> que respalden el cumplimiento de los objetivos del proyecto, conforme a los estándares establecidos por la disciplina. Las evidencias deben ser </w:t>
      </w:r>
      <w:r w:rsidRPr="00452D1F">
        <w:rPr>
          <w:b/>
          <w:bCs/>
        </w:rPr>
        <w:t>relevantes</w:t>
      </w:r>
      <w:r w:rsidRPr="00452D1F">
        <w:t xml:space="preserve"> y demostrar el proceso de trabajo y los resultados obtenidos.</w:t>
      </w:r>
    </w:p>
    <w:p w14:paraId="11444A3D" w14:textId="77777777" w:rsidR="00452D1F" w:rsidRPr="00452D1F" w:rsidRDefault="00452D1F" w:rsidP="00452D1F">
      <w:pPr>
        <w:numPr>
          <w:ilvl w:val="0"/>
          <w:numId w:val="2"/>
        </w:numPr>
      </w:pPr>
      <w:r w:rsidRPr="00452D1F">
        <w:rPr>
          <w:b/>
          <w:bCs/>
        </w:rPr>
        <w:t>Ponderación:</w:t>
      </w:r>
      <w:r w:rsidRPr="00452D1F">
        <w:t xml:space="preserve"> 30%</w:t>
      </w:r>
    </w:p>
    <w:p w14:paraId="03E0C34E" w14:textId="2B511C19" w:rsidR="00452D1F" w:rsidRDefault="00452D1F" w:rsidP="00452D1F">
      <w:pPr>
        <w:numPr>
          <w:ilvl w:val="0"/>
          <w:numId w:val="2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Durante la presentación, se expusieron evidencias clave como </w:t>
      </w:r>
      <w:r w:rsidRPr="00452D1F">
        <w:rPr>
          <w:b/>
          <w:bCs/>
        </w:rPr>
        <w:t>capturas de pantalla</w:t>
      </w:r>
      <w:r w:rsidRPr="00452D1F">
        <w:t xml:space="preserve">, </w:t>
      </w:r>
      <w:r w:rsidRPr="00452D1F">
        <w:rPr>
          <w:b/>
          <w:bCs/>
        </w:rPr>
        <w:t>diagramas de flujo</w:t>
      </w:r>
      <w:r w:rsidRPr="00452D1F">
        <w:t xml:space="preserve">, </w:t>
      </w:r>
      <w:r w:rsidRPr="00452D1F">
        <w:rPr>
          <w:b/>
          <w:bCs/>
        </w:rPr>
        <w:t>código fuente</w:t>
      </w:r>
      <w:r w:rsidRPr="00452D1F">
        <w:t xml:space="preserve"> y </w:t>
      </w:r>
      <w:r w:rsidRPr="00452D1F">
        <w:rPr>
          <w:b/>
          <w:bCs/>
        </w:rPr>
        <w:t>resultados de pruebas</w:t>
      </w:r>
      <w:r w:rsidRPr="00452D1F">
        <w:t xml:space="preserve"> que confirmaron que el proyecto cumplió con los objetivos establecidos, tales como la creación y gestión de un perfil para usuarios y la integración de un sistema de notificaciones. Todas las evidencias mostradas cumplieron con los estándares de calidad, y se presentó el </w:t>
      </w:r>
      <w:r w:rsidRPr="00452D1F">
        <w:rPr>
          <w:b/>
          <w:bCs/>
        </w:rPr>
        <w:t>proceso de pruebas</w:t>
      </w:r>
      <w:r w:rsidRPr="00452D1F">
        <w:t xml:space="preserve"> implementado en la aplicación para garantizar la funcionalidad.</w:t>
      </w:r>
    </w:p>
    <w:p w14:paraId="74C7AD52" w14:textId="2F955E3C" w:rsidR="00452D1F" w:rsidRPr="00452D1F" w:rsidRDefault="00452D1F" w:rsidP="00452D1F">
      <w:r>
        <w:br w:type="page"/>
      </w:r>
    </w:p>
    <w:p w14:paraId="60B14334" w14:textId="77777777" w:rsidR="00452D1F" w:rsidRPr="00452D1F" w:rsidRDefault="00452D1F" w:rsidP="00452D1F">
      <w:r w:rsidRPr="00452D1F">
        <w:lastRenderedPageBreak/>
        <w:pict w14:anchorId="3BA4AD7D">
          <v:rect id="_x0000_i1069" style="width:0;height:1.5pt" o:hralign="center" o:hrstd="t" o:hr="t" fillcolor="#a0a0a0" stroked="f"/>
        </w:pict>
      </w:r>
    </w:p>
    <w:p w14:paraId="0B6C00C1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3. Exposición del Proyecto APT: Formato y Tiempo Establecido</w:t>
      </w:r>
    </w:p>
    <w:p w14:paraId="49659DF1" w14:textId="77777777" w:rsidR="00452D1F" w:rsidRPr="00452D1F" w:rsidRDefault="00452D1F" w:rsidP="00452D1F">
      <w:r w:rsidRPr="00452D1F">
        <w:t xml:space="preserve">Este indicador evalúa si la presentación se ajusta al </w:t>
      </w:r>
      <w:r w:rsidRPr="00452D1F">
        <w:rPr>
          <w:b/>
          <w:bCs/>
        </w:rPr>
        <w:t>formato requerido</w:t>
      </w:r>
      <w:r w:rsidRPr="00452D1F">
        <w:t xml:space="preserve"> y al </w:t>
      </w:r>
      <w:r w:rsidRPr="00452D1F">
        <w:rPr>
          <w:b/>
          <w:bCs/>
        </w:rPr>
        <w:t>tiempo estipulado</w:t>
      </w:r>
      <w:r w:rsidRPr="00452D1F">
        <w:t>. Es importante que los estudiantes gestionen bien el tiempo y estructuren adecuadamente la presentación según los lineamientos establecidos.</w:t>
      </w:r>
    </w:p>
    <w:p w14:paraId="5A68F85F" w14:textId="77777777" w:rsidR="00452D1F" w:rsidRPr="00452D1F" w:rsidRDefault="00452D1F" w:rsidP="00452D1F">
      <w:pPr>
        <w:numPr>
          <w:ilvl w:val="0"/>
          <w:numId w:val="3"/>
        </w:numPr>
      </w:pPr>
      <w:r w:rsidRPr="00452D1F">
        <w:rPr>
          <w:b/>
          <w:bCs/>
        </w:rPr>
        <w:t>Ponderación:</w:t>
      </w:r>
      <w:r w:rsidRPr="00452D1F">
        <w:t xml:space="preserve"> 10%</w:t>
      </w:r>
    </w:p>
    <w:p w14:paraId="080D3BD7" w14:textId="55B0AE21" w:rsidR="00452D1F" w:rsidRDefault="00452D1F" w:rsidP="00452D1F">
      <w:pPr>
        <w:numPr>
          <w:ilvl w:val="0"/>
          <w:numId w:val="3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La presentación se llevó a cabo en el tiempo estipulado de </w:t>
      </w:r>
      <w:r w:rsidRPr="00452D1F">
        <w:rPr>
          <w:b/>
          <w:bCs/>
        </w:rPr>
        <w:t>20 minutos</w:t>
      </w:r>
      <w:r w:rsidRPr="00452D1F">
        <w:t>. El formato fue cuidadosamente respetado, siguiendo los puntos indicados en la pauta de presentación. Se respetó el tiempo de exposición para cada apartado del proyecto, lo que permitió una explicación clara y completa de cada sección sin exceder el tiempo ni omitir puntos importantes.</w:t>
      </w:r>
    </w:p>
    <w:p w14:paraId="72E4FC51" w14:textId="1FD9E958" w:rsidR="00452D1F" w:rsidRPr="00452D1F" w:rsidRDefault="00452D1F" w:rsidP="00452D1F">
      <w:r>
        <w:br w:type="page"/>
      </w:r>
    </w:p>
    <w:p w14:paraId="7EBD6D16" w14:textId="77777777" w:rsidR="00452D1F" w:rsidRPr="00452D1F" w:rsidRDefault="00452D1F" w:rsidP="00452D1F">
      <w:r w:rsidRPr="00452D1F">
        <w:lastRenderedPageBreak/>
        <w:pict w14:anchorId="37A07A63">
          <v:rect id="_x0000_i1070" style="width:0;height:1.5pt" o:hralign="center" o:hrstd="t" o:hr="t" fillcolor="#a0a0a0" stroked="f"/>
        </w:pict>
      </w:r>
    </w:p>
    <w:p w14:paraId="440ED7DB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4. Expresión Oral: Fluidez, Claridad y Precisión, Uso del Lenguaje Técnico</w:t>
      </w:r>
    </w:p>
    <w:p w14:paraId="087BD7EF" w14:textId="77777777" w:rsidR="00452D1F" w:rsidRPr="00452D1F" w:rsidRDefault="00452D1F" w:rsidP="00452D1F">
      <w:r w:rsidRPr="00452D1F">
        <w:t xml:space="preserve">Es fundamental que los estudiantes expresen sus ideas de forma </w:t>
      </w:r>
      <w:r w:rsidRPr="00452D1F">
        <w:rPr>
          <w:b/>
          <w:bCs/>
        </w:rPr>
        <w:t>fluida, clara y precisa</w:t>
      </w:r>
      <w:r w:rsidRPr="00452D1F">
        <w:t xml:space="preserve">, utilizando un </w:t>
      </w:r>
      <w:r w:rsidRPr="00452D1F">
        <w:rPr>
          <w:b/>
          <w:bCs/>
        </w:rPr>
        <w:t>lenguaje técnico</w:t>
      </w:r>
      <w:r w:rsidRPr="00452D1F">
        <w:t xml:space="preserve"> adecuado a la disciplina de ingeniería informática. El uso del vocabulario técnico demuestra el dominio de la temática y la capacidad para comunicar ideas complejas.</w:t>
      </w:r>
    </w:p>
    <w:p w14:paraId="1217AA78" w14:textId="77777777" w:rsidR="00452D1F" w:rsidRPr="00452D1F" w:rsidRDefault="00452D1F" w:rsidP="00452D1F">
      <w:pPr>
        <w:numPr>
          <w:ilvl w:val="0"/>
          <w:numId w:val="4"/>
        </w:numPr>
      </w:pPr>
      <w:r w:rsidRPr="00452D1F">
        <w:rPr>
          <w:b/>
          <w:bCs/>
        </w:rPr>
        <w:t>Ponderación:</w:t>
      </w:r>
      <w:r w:rsidRPr="00452D1F">
        <w:t xml:space="preserve"> 20%</w:t>
      </w:r>
    </w:p>
    <w:p w14:paraId="30F36B60" w14:textId="6E873A13" w:rsidR="00452D1F" w:rsidRDefault="00452D1F" w:rsidP="00452D1F">
      <w:pPr>
        <w:numPr>
          <w:ilvl w:val="0"/>
          <w:numId w:val="4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Durante la presentación, las ideas fueron expresadas de manera fluida y clara. El uso del </w:t>
      </w:r>
      <w:r w:rsidRPr="00452D1F">
        <w:rPr>
          <w:b/>
          <w:bCs/>
        </w:rPr>
        <w:t>lenguaje técnico</w:t>
      </w:r>
      <w:r w:rsidRPr="00452D1F">
        <w:t xml:space="preserve"> fue adecuado, y se utilizaron términos relacionados con la programación, la arquitectura de software y la gestión de proyectos, todos pertinentes para el contexto del proyecto. No hubo ambigüedades en la exposición, lo que permitió a los evaluadores comprender fácilmente los aspectos técnicos y operativos del proyecto.</w:t>
      </w:r>
    </w:p>
    <w:p w14:paraId="079EB4B5" w14:textId="2C3E310B" w:rsidR="00452D1F" w:rsidRPr="00452D1F" w:rsidRDefault="00452D1F" w:rsidP="00452D1F">
      <w:r>
        <w:br w:type="page"/>
      </w:r>
    </w:p>
    <w:p w14:paraId="056B1B0B" w14:textId="77777777" w:rsidR="00452D1F" w:rsidRPr="00452D1F" w:rsidRDefault="00452D1F" w:rsidP="00452D1F">
      <w:r w:rsidRPr="00452D1F">
        <w:lastRenderedPageBreak/>
        <w:pict w14:anchorId="228409F9">
          <v:rect id="_x0000_i1071" style="width:0;height:1.5pt" o:hralign="center" o:hrstd="t" o:hr="t" fillcolor="#a0a0a0" stroked="f"/>
        </w:pict>
      </w:r>
    </w:p>
    <w:p w14:paraId="78F92E50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5. Cumplimiento de Indicadores de Calidad de la Disciplina</w:t>
      </w:r>
    </w:p>
    <w:p w14:paraId="0A72B18C" w14:textId="77777777" w:rsidR="00452D1F" w:rsidRPr="00452D1F" w:rsidRDefault="00452D1F" w:rsidP="00452D1F">
      <w:r w:rsidRPr="00452D1F">
        <w:t xml:space="preserve">Este indicador evalúa si la presentación cumple con los </w:t>
      </w:r>
      <w:r w:rsidRPr="00452D1F">
        <w:rPr>
          <w:b/>
          <w:bCs/>
        </w:rPr>
        <w:t>estándares de calidad</w:t>
      </w:r>
      <w:r w:rsidRPr="00452D1F">
        <w:t xml:space="preserve"> establecidos por la disciplina, que se relacionan con la aplicación de buenas prácticas en la gestión y desarrollo de proyectos, pruebas de validación y uso de técnicas sistemáticas.</w:t>
      </w:r>
    </w:p>
    <w:p w14:paraId="6D11EC59" w14:textId="77777777" w:rsidR="00452D1F" w:rsidRPr="00452D1F" w:rsidRDefault="00452D1F" w:rsidP="00452D1F">
      <w:pPr>
        <w:numPr>
          <w:ilvl w:val="0"/>
          <w:numId w:val="5"/>
        </w:numPr>
      </w:pPr>
      <w:r w:rsidRPr="00452D1F">
        <w:rPr>
          <w:b/>
          <w:bCs/>
        </w:rPr>
        <w:t>Ponderación:</w:t>
      </w:r>
      <w:r w:rsidRPr="00452D1F">
        <w:t xml:space="preserve"> 10%</w:t>
      </w:r>
    </w:p>
    <w:p w14:paraId="63A4FDC7" w14:textId="41615912" w:rsidR="00452D1F" w:rsidRDefault="00452D1F" w:rsidP="00452D1F">
      <w:pPr>
        <w:numPr>
          <w:ilvl w:val="0"/>
          <w:numId w:val="5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La presentación cumplió con todos los indicadores de calidad definidos para el desarrollo del proyecto, incluyendo la aplicación de </w:t>
      </w:r>
      <w:r w:rsidRPr="00452D1F">
        <w:rPr>
          <w:b/>
          <w:bCs/>
        </w:rPr>
        <w:t>pruebas de validación</w:t>
      </w:r>
      <w:r w:rsidRPr="00452D1F">
        <w:t xml:space="preserve"> en el software y el </w:t>
      </w:r>
      <w:r w:rsidRPr="00452D1F">
        <w:rPr>
          <w:b/>
          <w:bCs/>
        </w:rPr>
        <w:t>uso de metodologías ágiles</w:t>
      </w:r>
      <w:r w:rsidRPr="00452D1F">
        <w:t xml:space="preserve"> en el desarrollo. Se mostró cómo se sistematizaron los procesos de desarrollo y cómo se implementaron mejoras basadas en los resultados de las pruebas.</w:t>
      </w:r>
    </w:p>
    <w:p w14:paraId="4CB11AE3" w14:textId="59E69553" w:rsidR="00452D1F" w:rsidRPr="00452D1F" w:rsidRDefault="00452D1F" w:rsidP="00452D1F">
      <w:r>
        <w:br w:type="page"/>
      </w:r>
    </w:p>
    <w:p w14:paraId="4BA8A76A" w14:textId="77777777" w:rsidR="00452D1F" w:rsidRPr="00452D1F" w:rsidRDefault="00452D1F" w:rsidP="00452D1F">
      <w:r w:rsidRPr="00452D1F">
        <w:lastRenderedPageBreak/>
        <w:pict w14:anchorId="3E7F5F69">
          <v:rect id="_x0000_i1072" style="width:0;height:1.5pt" o:hralign="center" o:hrstd="t" o:hr="t" fillcolor="#a0a0a0" stroked="f"/>
        </w:pict>
      </w:r>
    </w:p>
    <w:p w14:paraId="202B6B78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 xml:space="preserve">6. Comunicación en </w:t>
      </w:r>
      <w:proofErr w:type="gramStart"/>
      <w:r w:rsidRPr="00452D1F">
        <w:rPr>
          <w:b/>
          <w:bCs/>
        </w:rPr>
        <w:t>Inglés</w:t>
      </w:r>
      <w:proofErr w:type="gramEnd"/>
      <w:r w:rsidRPr="00452D1F">
        <w:rPr>
          <w:b/>
          <w:bCs/>
        </w:rPr>
        <w:t>: Nivel Intermedio Alto</w:t>
      </w:r>
    </w:p>
    <w:p w14:paraId="3CC6ABE4" w14:textId="77777777" w:rsidR="00452D1F" w:rsidRPr="00452D1F" w:rsidRDefault="00452D1F" w:rsidP="00452D1F">
      <w:r w:rsidRPr="00452D1F">
        <w:t xml:space="preserve">Este indicador evalúa si los estudiantes presentan el proyecto en </w:t>
      </w:r>
      <w:r w:rsidRPr="00452D1F">
        <w:rPr>
          <w:b/>
          <w:bCs/>
        </w:rPr>
        <w:t>inglés</w:t>
      </w:r>
      <w:r w:rsidRPr="00452D1F">
        <w:t xml:space="preserve"> de manera clara y coherente, alcanzando un nivel intermedio alto en la exposición oral, utilizando el idioma en un contexto profesional.</w:t>
      </w:r>
    </w:p>
    <w:p w14:paraId="2CBD26BE" w14:textId="77777777" w:rsidR="00452D1F" w:rsidRPr="00452D1F" w:rsidRDefault="00452D1F" w:rsidP="00452D1F">
      <w:pPr>
        <w:numPr>
          <w:ilvl w:val="0"/>
          <w:numId w:val="6"/>
        </w:numPr>
      </w:pPr>
      <w:r w:rsidRPr="00452D1F">
        <w:rPr>
          <w:b/>
          <w:bCs/>
        </w:rPr>
        <w:t>Ponderación:</w:t>
      </w:r>
      <w:r w:rsidRPr="00452D1F">
        <w:t xml:space="preserve"> 10%</w:t>
      </w:r>
    </w:p>
    <w:p w14:paraId="6F84037D" w14:textId="552D2945" w:rsidR="00452D1F" w:rsidRDefault="00452D1F" w:rsidP="00452D1F">
      <w:pPr>
        <w:numPr>
          <w:ilvl w:val="0"/>
          <w:numId w:val="6"/>
        </w:numPr>
      </w:pPr>
      <w:r w:rsidRPr="00452D1F">
        <w:rPr>
          <w:b/>
          <w:bCs/>
        </w:rPr>
        <w:t>Logro alcanzado:</w:t>
      </w:r>
      <w:r w:rsidRPr="00452D1F">
        <w:t xml:space="preserve"> </w:t>
      </w:r>
      <w:r w:rsidRPr="00452D1F">
        <w:rPr>
          <w:b/>
          <w:bCs/>
        </w:rPr>
        <w:t>Completamente logrado (100%)</w:t>
      </w:r>
      <w:r w:rsidRPr="00452D1F">
        <w:br/>
        <w:t xml:space="preserve">Durante la presentación, se expusieron todos los apartados solicitados en inglés, demostrando un nivel de comunicación </w:t>
      </w:r>
      <w:r w:rsidRPr="00452D1F">
        <w:rPr>
          <w:b/>
          <w:bCs/>
        </w:rPr>
        <w:t>intermedio alto</w:t>
      </w:r>
      <w:r w:rsidRPr="00452D1F">
        <w:t xml:space="preserve">. Los apartados clave del proyecto, como la </w:t>
      </w:r>
      <w:r w:rsidRPr="00452D1F">
        <w:rPr>
          <w:b/>
          <w:bCs/>
        </w:rPr>
        <w:t>problemática</w:t>
      </w:r>
      <w:r w:rsidRPr="00452D1F">
        <w:t xml:space="preserve">, la </w:t>
      </w:r>
      <w:r w:rsidRPr="00452D1F">
        <w:rPr>
          <w:b/>
          <w:bCs/>
        </w:rPr>
        <w:t>solución propuesta</w:t>
      </w:r>
      <w:r w:rsidRPr="00452D1F">
        <w:t xml:space="preserve">, los </w:t>
      </w:r>
      <w:r w:rsidRPr="00452D1F">
        <w:rPr>
          <w:b/>
          <w:bCs/>
        </w:rPr>
        <w:t>casos de uso</w:t>
      </w:r>
      <w:r w:rsidRPr="00452D1F">
        <w:t xml:space="preserve"> y la </w:t>
      </w:r>
      <w:r w:rsidRPr="00452D1F">
        <w:rPr>
          <w:b/>
          <w:bCs/>
        </w:rPr>
        <w:t>arquitectura de la solución</w:t>
      </w:r>
      <w:r w:rsidRPr="00452D1F">
        <w:t>, fueron expuestos de manera clara y profesional, sin errores significativos en el uso del idioma.</w:t>
      </w:r>
    </w:p>
    <w:p w14:paraId="3058AE8D" w14:textId="31DDDDCF" w:rsidR="00452D1F" w:rsidRPr="00452D1F" w:rsidRDefault="00452D1F" w:rsidP="00452D1F">
      <w:r>
        <w:br w:type="page"/>
      </w:r>
    </w:p>
    <w:p w14:paraId="3686C2A7" w14:textId="77777777" w:rsidR="00452D1F" w:rsidRPr="00452D1F" w:rsidRDefault="00452D1F" w:rsidP="00452D1F">
      <w:r w:rsidRPr="00452D1F">
        <w:lastRenderedPageBreak/>
        <w:pict w14:anchorId="377C23B3">
          <v:rect id="_x0000_i1073" style="width:0;height:1.5pt" o:hralign="center" o:hrstd="t" o:hr="t" fillcolor="#a0a0a0" stroked="f"/>
        </w:pict>
      </w:r>
    </w:p>
    <w:p w14:paraId="6AE65E67" w14:textId="77777777" w:rsidR="00452D1F" w:rsidRPr="00452D1F" w:rsidRDefault="00452D1F" w:rsidP="00452D1F">
      <w:pPr>
        <w:rPr>
          <w:b/>
          <w:bCs/>
        </w:rPr>
      </w:pPr>
      <w:r w:rsidRPr="00452D1F">
        <w:rPr>
          <w:b/>
          <w:bCs/>
        </w:rPr>
        <w:t>Resumen de la Autoevaluación de la Presentación del Proyecto APT</w:t>
      </w:r>
    </w:p>
    <w:p w14:paraId="22C0782D" w14:textId="77777777" w:rsidR="00452D1F" w:rsidRPr="00452D1F" w:rsidRDefault="00452D1F" w:rsidP="00452D1F">
      <w:proofErr w:type="gramStart"/>
      <w:r w:rsidRPr="00452D1F">
        <w:rPr>
          <w:b/>
          <w:bCs/>
        </w:rPr>
        <w:t>Total</w:t>
      </w:r>
      <w:proofErr w:type="gramEnd"/>
      <w:r w:rsidRPr="00452D1F">
        <w:rPr>
          <w:b/>
          <w:bCs/>
        </w:rPr>
        <w:t xml:space="preserve"> de Logro:</w:t>
      </w:r>
      <w:r w:rsidRPr="00452D1F">
        <w:t xml:space="preserve"> </w:t>
      </w:r>
      <w:r w:rsidRPr="00452D1F">
        <w:rPr>
          <w:b/>
          <w:bCs/>
        </w:rPr>
        <w:t>100%</w:t>
      </w:r>
    </w:p>
    <w:p w14:paraId="4CCF1968" w14:textId="77777777" w:rsidR="00452D1F" w:rsidRPr="00452D1F" w:rsidRDefault="00452D1F" w:rsidP="00452D1F">
      <w:pPr>
        <w:numPr>
          <w:ilvl w:val="0"/>
          <w:numId w:val="7"/>
        </w:numPr>
      </w:pPr>
      <w:r w:rsidRPr="00452D1F">
        <w:t xml:space="preserve">La presentación del </w:t>
      </w:r>
      <w:r w:rsidRPr="00452D1F">
        <w:rPr>
          <w:b/>
          <w:bCs/>
        </w:rPr>
        <w:t xml:space="preserve">Proyecto APT </w:t>
      </w:r>
      <w:proofErr w:type="spellStart"/>
      <w:r w:rsidRPr="00452D1F">
        <w:rPr>
          <w:b/>
          <w:bCs/>
        </w:rPr>
        <w:t>SportMatch</w:t>
      </w:r>
      <w:proofErr w:type="spellEnd"/>
      <w:r w:rsidRPr="00452D1F">
        <w:t xml:space="preserve"> cumplió con todos los aspectos evaluados, demostrando un alto nivel de preparación en cuanto a la </w:t>
      </w:r>
      <w:r w:rsidRPr="00452D1F">
        <w:rPr>
          <w:b/>
          <w:bCs/>
        </w:rPr>
        <w:t>relevancia</w:t>
      </w:r>
      <w:r w:rsidRPr="00452D1F">
        <w:t xml:space="preserve">, </w:t>
      </w:r>
      <w:r w:rsidRPr="00452D1F">
        <w:rPr>
          <w:b/>
          <w:bCs/>
        </w:rPr>
        <w:t>objetivos</w:t>
      </w:r>
      <w:r w:rsidRPr="00452D1F">
        <w:t xml:space="preserve">, </w:t>
      </w:r>
      <w:r w:rsidRPr="00452D1F">
        <w:rPr>
          <w:b/>
          <w:bCs/>
        </w:rPr>
        <w:t>metodología</w:t>
      </w:r>
      <w:r w:rsidRPr="00452D1F">
        <w:t xml:space="preserve">, </w:t>
      </w:r>
      <w:r w:rsidRPr="00452D1F">
        <w:rPr>
          <w:b/>
          <w:bCs/>
        </w:rPr>
        <w:t>evidencias</w:t>
      </w:r>
      <w:r w:rsidRPr="00452D1F">
        <w:t xml:space="preserve"> y </w:t>
      </w:r>
      <w:r w:rsidRPr="00452D1F">
        <w:rPr>
          <w:b/>
          <w:bCs/>
        </w:rPr>
        <w:t>calidad</w:t>
      </w:r>
      <w:r w:rsidRPr="00452D1F">
        <w:t xml:space="preserve"> del proyecto.</w:t>
      </w:r>
    </w:p>
    <w:p w14:paraId="400E9A6D" w14:textId="77777777" w:rsidR="00452D1F" w:rsidRPr="00452D1F" w:rsidRDefault="00452D1F" w:rsidP="00452D1F">
      <w:pPr>
        <w:numPr>
          <w:ilvl w:val="0"/>
          <w:numId w:val="7"/>
        </w:numPr>
      </w:pPr>
      <w:r w:rsidRPr="00452D1F">
        <w:t xml:space="preserve">Además, se expuso de forma adecuada dentro del </w:t>
      </w:r>
      <w:r w:rsidRPr="00452D1F">
        <w:rPr>
          <w:b/>
          <w:bCs/>
        </w:rPr>
        <w:t>tiempo estipulado</w:t>
      </w:r>
      <w:r w:rsidRPr="00452D1F">
        <w:t xml:space="preserve">, utilizando un </w:t>
      </w:r>
      <w:r w:rsidRPr="00452D1F">
        <w:rPr>
          <w:b/>
          <w:bCs/>
        </w:rPr>
        <w:t>lenguaje técnico</w:t>
      </w:r>
      <w:r w:rsidRPr="00452D1F">
        <w:t xml:space="preserve"> claro y preciso y con un </w:t>
      </w:r>
      <w:r w:rsidRPr="00452D1F">
        <w:rPr>
          <w:b/>
          <w:bCs/>
        </w:rPr>
        <w:t>dominio del inglés</w:t>
      </w:r>
      <w:r w:rsidRPr="00452D1F">
        <w:t xml:space="preserve"> a nivel intermedio alto.</w:t>
      </w:r>
    </w:p>
    <w:p w14:paraId="0B4713CE" w14:textId="77777777" w:rsidR="00452D1F" w:rsidRPr="00452D1F" w:rsidRDefault="00452D1F" w:rsidP="00452D1F">
      <w:pPr>
        <w:numPr>
          <w:ilvl w:val="0"/>
          <w:numId w:val="7"/>
        </w:numPr>
      </w:pPr>
      <w:r w:rsidRPr="00452D1F">
        <w:t xml:space="preserve">La presentación cumplió con los </w:t>
      </w:r>
      <w:r w:rsidRPr="00452D1F">
        <w:rPr>
          <w:b/>
          <w:bCs/>
        </w:rPr>
        <w:t>estándares de calidad</w:t>
      </w:r>
      <w:r w:rsidRPr="00452D1F">
        <w:t xml:space="preserve"> exigidos por la disciplina, destacando el uso de buenas prácticas en el desarrollo del software y la gestión de proyectos.</w:t>
      </w:r>
    </w:p>
    <w:p w14:paraId="18FFEBA5" w14:textId="77777777" w:rsidR="00490B89" w:rsidRDefault="00490B89"/>
    <w:sectPr w:rsidR="00490B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63940"/>
    <w:multiLevelType w:val="multilevel"/>
    <w:tmpl w:val="023C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0668E"/>
    <w:multiLevelType w:val="multilevel"/>
    <w:tmpl w:val="2398C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23C0C"/>
    <w:multiLevelType w:val="multilevel"/>
    <w:tmpl w:val="C842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C52771"/>
    <w:multiLevelType w:val="multilevel"/>
    <w:tmpl w:val="C38C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D1261"/>
    <w:multiLevelType w:val="multilevel"/>
    <w:tmpl w:val="7F8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E7669"/>
    <w:multiLevelType w:val="multilevel"/>
    <w:tmpl w:val="B38C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33660"/>
    <w:multiLevelType w:val="multilevel"/>
    <w:tmpl w:val="7CD81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663512">
    <w:abstractNumId w:val="6"/>
  </w:num>
  <w:num w:numId="2" w16cid:durableId="1868330639">
    <w:abstractNumId w:val="1"/>
  </w:num>
  <w:num w:numId="3" w16cid:durableId="1044064236">
    <w:abstractNumId w:val="3"/>
  </w:num>
  <w:num w:numId="4" w16cid:durableId="1255090045">
    <w:abstractNumId w:val="4"/>
  </w:num>
  <w:num w:numId="5" w16cid:durableId="963652682">
    <w:abstractNumId w:val="2"/>
  </w:num>
  <w:num w:numId="6" w16cid:durableId="1929727174">
    <w:abstractNumId w:val="5"/>
  </w:num>
  <w:num w:numId="7" w16cid:durableId="94642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1F"/>
    <w:rsid w:val="00094B2E"/>
    <w:rsid w:val="0029660C"/>
    <w:rsid w:val="00452D1F"/>
    <w:rsid w:val="00490B89"/>
    <w:rsid w:val="004C345E"/>
    <w:rsid w:val="00D60305"/>
    <w:rsid w:val="00F6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1919B"/>
  <w15:chartTrackingRefBased/>
  <w15:docId w15:val="{F4493945-287D-4290-A0D7-1BACE45E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7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884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Montero</dc:creator>
  <cp:keywords/>
  <dc:description/>
  <cp:lastModifiedBy>Marco Montero</cp:lastModifiedBy>
  <cp:revision>1</cp:revision>
  <dcterms:created xsi:type="dcterms:W3CDTF">2024-12-14T01:42:00Z</dcterms:created>
  <dcterms:modified xsi:type="dcterms:W3CDTF">2024-12-14T01:43:00Z</dcterms:modified>
</cp:coreProperties>
</file>