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10B01" w14:textId="666EA8C3" w:rsidR="0061736D" w:rsidRDefault="005F0BA5">
      <w:r w:rsidRPr="005F0BA5">
        <w:t>https://www.canva.com/design/DAGXuH_ZTm4/DSFPn5LKs_sGFsn88ZObAg/edit?utm_content=DAGXuH_ZTm4&amp;utm_campaign=designshare&amp;utm_medium=link2&amp;utm_source=sharebutton</w:t>
      </w:r>
    </w:p>
    <w:sectPr w:rsidR="00617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6D"/>
    <w:rsid w:val="001F457B"/>
    <w:rsid w:val="005F0BA5"/>
    <w:rsid w:val="0061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B85A3-3F98-46CF-B21C-24901E91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7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7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7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7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7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7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7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7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7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7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7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7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73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73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73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73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73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73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7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7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7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7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73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73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73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7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73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7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Carreño</dc:creator>
  <cp:keywords/>
  <dc:description/>
  <cp:lastModifiedBy>Ivan Carreño</cp:lastModifiedBy>
  <cp:revision>2</cp:revision>
  <dcterms:created xsi:type="dcterms:W3CDTF">2024-12-14T04:24:00Z</dcterms:created>
  <dcterms:modified xsi:type="dcterms:W3CDTF">2024-12-14T04:24:00Z</dcterms:modified>
</cp:coreProperties>
</file>