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Cambiar su contraseña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podrá cambiar su contraseña accediendo desde su perfil.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 12 Ver perfil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podrá cambiar su contraseña accediendo a la sección correspondiente desde su perfil. Este proceso le permitirá actualizar su contraseña de manera segura y mantener la protección de su cuenta.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deberá acceder a su perfil para realizar el cambio de contraseña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accede al apartado “Cambiar contraseña”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mostrará la sección para cambiar la contraseña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deberá ingresar su contraseña actual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deberá ingresar la nueva contraseña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verifica que la contraseña actual coincida con la utilizada para iniciar sesión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modifica la contraseña del usuario en la base de datos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al usuario que su contraseña se ha cambiado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mostrar la sección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 contraseña no es correcta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modificar la contraseña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Muy poco frecuente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P7jAtHoqLkw5gHjaWKRcuUKuvw==">CgMxLjA4AHIhMUZRNHlRRFRLTjRiYURiTmp2WTJxbjEtZW12RWpGX3ZM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