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Advertir 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enviar advertencias a los usuarios alumnos en caso de comportamientos inadecuados o incumplimiento de normas.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R.Administración de usuarios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puede enviar advertencias a los usuarios alumnos cuando se detectan comportamientos que violan las políticas de la institución. El sistema registra estas advertencias en el perfil del usuario y envía una notificación al 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con permisos adecuados.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Existen reportes o incidencias que requieren enviar una advertencia al usuario alumno.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administración de usuarios desde su cuenta de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la lista de usuarios alumnos con incidencias reportadas.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selecciona el usuario alumno al que desea enviar una advertencia.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el historial del usuario y el reporte de la infracción.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redacta y envía una advertencia al usuario, especificando la infracción y las posibles consecuencias.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actualiza el perfil del usuario con la advertencia y envía una notificación al 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perfil del usuario alumno se actualiza con la advertencia emitida.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alumno recibe una notificación sobre la advertencia y el motivo de la misma.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acceder al panel de administración, el sistema genera una alerta al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historial del usuario no está disponible por fallos del sistema, el administrador puede emitir la advertencia basándose en la información disponible.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logra enviar la notificación al usuario, se debe generar un error y reintentar el envío.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alumno impugna la advertencia, el sistema debe permitir un proceso de revisión para evaluar la validez de la advertencia.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Proceso de emisión de advertencia completado en menos de 5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enviada al usuario alumno en menos de 3 segundos tras la emisión de la advertencia.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perfil del usuario en tiempo real tras la emisión de la advertencia.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función de enviar advertencias se espera que se utilice de manera ocasional, dependiendo del número de incidencias, probablemente entre 1 y 5 veces por semana.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advertencias deben estar bien documentadas y justificadas para evitar malentendidos y asegurar que se apliquen de manera justa.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al administrador acceder fácilmente al historial de advertencias para tomar decisiones informadas.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1S2IbZTMbtumre7kBe2uYXJcg==">CgMxLjA4AHIhMWcwZnZxM3VNZ0xuem4zb2h5Q3BDMDJMcUdWOHlGdEFn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