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Reportes de errores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de soporte técnico.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 los usuarios reportar errores técnicos encontrados en la aplicación, para que sean revisados y corregidos por el equipo técnico.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R.Sistema de reportes de errores accesible desde la aplicación.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R.Notificación al equipo de soporte técnico.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reporta un error técnico desde la interfaz de la aplicación. El sistema registra el reporte y lo envía al equipo de soporte para su revisión y solución.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ha iniciado sesión en la aplicación.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ha experimentado un error técnico que afecta el uso de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accede a la opción de "Reportar un error" en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formulario donde el usuario puede describir el error y adjuntar capturas de pantalla, si es necesario.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completa el formulario y lo envía.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registra el reporte y genera un ticket de soporte técnico.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envía el reporte al equipo de soporte técnico para su revisión.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equipo de soporte revisa el reporte, investiga la causa del error y aplica una solución.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reporte de error queda registrado en el sistema y es atendido por el equipo de soporte.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puede recibir actualizaciones sobre el estado del reporte.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no proporciona suficiente información sobre el error, el sistema solicita detalles adicionales antes de enviar el reporte.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no puede registrar el reporte debido a un fallo en el servidor, el usuario recibe un mensaje de error y se le indica que intente nuevamente más tarde.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error reportado no es reproducible, el equipo de soporte solicita más detalles o pruebas al usuario.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equipo técnico no puede resolver el error dentro de un tiempo determinado, se escala a un nivel superior de soporte.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formulario de reporte debe cargarse en menos de 2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registrar el reporte y enviar la notificación al equipo técnico en menos de 5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tiempo de respuesta inicial por parte del equipo de soporte debe ser de menos de 24 horas.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el sistema de reporte de errores se utilice de manera ocasional, dependiendo de los fallos técnicos encontrados por los usuarios.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ofrecer al usuario una opción para consultar el estado del reporte y recibir notificaciones cuando el error sea resuelto.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reportes de errores deben ser priorizados según su impacto en el funcionamiento general de la aplicación.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5aPAB1gok/8rqphLRe5/8Z2lg==">CgMxLjA4AHIhMXNDRHdwWXZ4dmdIRF9CRG1sYlcwSjNnSU1qck1YMVo2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