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Registro de reporte de errores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 (04-09-2024)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alumno.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Sistema.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Administrador/Equipo de soporte técnico.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Registrar errores reportados por los usuarios en la aplicación, permitiendo su posterior revisión y resolución.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R.Sistema para registrar automáticamente los errores reportados por los usuarios.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R.Base de datos para almacenar la información de los errores.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permite a los usuarios reportar errores técnicos. Una vez reportado, el sistema registra el error en una base de datos para su seguimiento y resolución por parte del equipo de soporte técnico.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está registrado e inició sesión en la aplicación.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ha experimentado un error técnico.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selecciona la opción "Reportar error" en el menú de la aplicación.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presenta un formulario para que el usuario ingrese una descripción del error.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llena los campos del formulario y adjunta una captura de pantalla si lo desea.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envía el formulario.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valida la información ingresada y registra el error en la base de datos, generando un identificador único para el reporte.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confirma al usuario que el reporte fue registrado exitosamente y notifica al equipo de soporte técnico.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error reportado queda registrado en el sistema para su análisis y resolución por el equipo de soporte técnico.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recibe un identificador del reporte para seguimiento.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usuario no tiene acceso a internet, el sistema muestra un mensaje de error indicando que el reporte no puede ser enviado.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formulario no se llena correctamente, el sistema solicita al usuario completar todos los campos obligatorios.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ocurre un fallo en la base de datos, el sistema muestra un mensaje de error al usuario y sugiere intentar más tarde.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reporte excede el tamaño de archivo permitido para adjuntos, el sistema notifica al usuario que debe reducir el tamaño o eliminar archivos adjuntos.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formulario debe cargarse en menos de 3 segundos.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validación y registro del reporte deben completarse en menos de 5 segundos.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notificación al equipo de soporte debe enviarse en menos de 1 minuto tras el registro.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espera que los usuarios utilicen esta funcionalidad cuando encuentren errores técnicos en la aplicación, con una frecuencia variable según el estado del sistema.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el seguimiento de los reportes de errores, con una interfaz que muestre el estado actual del reporte.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reportes registrados deben estar clasificados según la severidad del error, para priorizar la atención del equipo técnico.</w:t>
            </w:r>
          </w:p>
        </w:tc>
      </w:tr>
    </w:tbl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fNH7eUyZUzMcIWmuL7J4X6nF9A==">CgMxLjA4AHIhMTQ5Mk45RktmODNBVlNSWnlmTkNnSWNFMGc4WHNiRFEw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