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Angela Seidel</w:t>
      </w:r>
    </w:p>
    <w:p w:rsidR="00000000" w:rsidDel="00000000" w:rsidP="00000000" w:rsidRDefault="00000000" w:rsidRPr="00000000" w14:paraId="00000002">
      <w:pPr>
        <w:rPr/>
      </w:pPr>
      <w:r w:rsidDel="00000000" w:rsidR="00000000" w:rsidRPr="00000000">
        <w:rPr>
          <w:rtl w:val="0"/>
        </w:rPr>
        <w:t xml:space="preserve">5 November 2020</w:t>
      </w:r>
    </w:p>
    <w:p w:rsidR="00000000" w:rsidDel="00000000" w:rsidP="00000000" w:rsidRDefault="00000000" w:rsidRPr="00000000" w14:paraId="00000003">
      <w:pPr>
        <w:rPr/>
      </w:pPr>
      <w:r w:rsidDel="00000000" w:rsidR="00000000" w:rsidRPr="00000000">
        <w:rPr>
          <w:rtl w:val="0"/>
        </w:rPr>
        <w:t xml:space="preserve">Controller Class Planning Stage &amp; 30 New Instructions</w:t>
      </w:r>
    </w:p>
    <w:p w:rsidR="00000000" w:rsidDel="00000000" w:rsidP="00000000" w:rsidRDefault="00000000" w:rsidRPr="00000000" w14:paraId="00000004">
      <w:pPr>
        <w:rPr>
          <w:b w:val="1"/>
        </w:rPr>
      </w:pPr>
      <w:r w:rsidDel="00000000" w:rsidR="00000000" w:rsidRPr="00000000">
        <w:rPr>
          <w:b w:val="1"/>
          <w:rtl w:val="0"/>
        </w:rPr>
        <w:t xml:space="preserve">Schedule:</w:t>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Nov. 7-13th (6 days): Try your best to get the classes completed by the end of the day</w:t>
      </w:r>
    </w:p>
    <w:p w:rsidR="00000000" w:rsidDel="00000000" w:rsidP="00000000" w:rsidRDefault="00000000" w:rsidRPr="00000000" w14:paraId="00000006">
      <w:pPr>
        <w:numPr>
          <w:ilvl w:val="0"/>
          <w:numId w:val="3"/>
        </w:numPr>
        <w:ind w:left="720" w:hanging="360"/>
        <w:rPr/>
      </w:pPr>
      <w:r w:rsidDel="00000000" w:rsidR="00000000" w:rsidRPr="00000000">
        <w:rPr>
          <w:rtl w:val="0"/>
        </w:rPr>
        <w:t xml:space="preserve">Nov. 14-16th (3 days): Try to bring all the classes together to make the program functioning, make any extra media as necessary</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Nov. 17th: Final Turn-in due by midnight, try to only worry about any extra document organization for final turn-in</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teacher would like the program to have at least 30 Pep/8 Instructions in PRJ#02.</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In Pep/8, the masterlist of instruction can be found through “Help &gt; Pep/8 Reference”</w:t>
      </w:r>
    </w:p>
    <w:p w:rsidR="00000000" w:rsidDel="00000000" w:rsidP="00000000" w:rsidRDefault="00000000" w:rsidRPr="00000000" w14:paraId="0000000B">
      <w:pPr>
        <w:ind w:left="0" w:firstLine="0"/>
        <w:rPr>
          <w:b w:val="1"/>
        </w:rPr>
      </w:pPr>
      <w:r w:rsidDel="00000000" w:rsidR="00000000" w:rsidRPr="00000000">
        <w:rPr>
          <w:b w:val="1"/>
          <w:rtl w:val="0"/>
        </w:rPr>
        <w:t xml:space="preserve">Key:</w:t>
      </w:r>
    </w:p>
    <w:p w:rsidR="00000000" w:rsidDel="00000000" w:rsidP="00000000" w:rsidRDefault="00000000" w:rsidRPr="00000000" w14:paraId="0000000C">
      <w:pPr>
        <w:numPr>
          <w:ilvl w:val="0"/>
          <w:numId w:val="6"/>
        </w:numPr>
        <w:ind w:left="720" w:hanging="360"/>
        <w:rPr/>
      </w:pPr>
      <w:r w:rsidDel="00000000" w:rsidR="00000000" w:rsidRPr="00000000">
        <w:rPr>
          <w:highlight w:val="cyan"/>
          <w:rtl w:val="0"/>
        </w:rPr>
        <w:t xml:space="preserve">Light Blue</w:t>
      </w:r>
      <w:r w:rsidDel="00000000" w:rsidR="00000000" w:rsidRPr="00000000">
        <w:rPr>
          <w:rtl w:val="0"/>
        </w:rPr>
        <w:t xml:space="preserve">= Class Complete</w:t>
      </w:r>
    </w:p>
    <w:p w:rsidR="00000000" w:rsidDel="00000000" w:rsidP="00000000" w:rsidRDefault="00000000" w:rsidRPr="00000000" w14:paraId="0000000D">
      <w:pPr>
        <w:numPr>
          <w:ilvl w:val="0"/>
          <w:numId w:val="6"/>
        </w:numPr>
        <w:ind w:left="720" w:hanging="360"/>
        <w:rPr>
          <w:u w:val="none"/>
        </w:rPr>
      </w:pPr>
      <w:r w:rsidDel="00000000" w:rsidR="00000000" w:rsidRPr="00000000">
        <w:rPr>
          <w:highlight w:val="red"/>
          <w:rtl w:val="0"/>
        </w:rPr>
        <w:t xml:space="preserve">Red</w:t>
      </w:r>
      <w:r w:rsidDel="00000000" w:rsidR="00000000" w:rsidRPr="00000000">
        <w:rPr>
          <w:rtl w:val="0"/>
        </w:rPr>
        <w:t xml:space="preserve">= In-progress of being finished. People that are tasked with completing this class are listed on the right</w:t>
      </w:r>
      <w:r w:rsidDel="00000000" w:rsidR="00000000" w:rsidRPr="00000000">
        <w:rPr>
          <w:rtl w:val="0"/>
        </w:rPr>
      </w:r>
    </w:p>
    <w:p w:rsidR="00000000" w:rsidDel="00000000" w:rsidP="00000000" w:rsidRDefault="00000000" w:rsidRPr="00000000" w14:paraId="0000000E">
      <w:pPr>
        <w:numPr>
          <w:ilvl w:val="0"/>
          <w:numId w:val="6"/>
        </w:numPr>
        <w:ind w:left="720" w:hanging="360"/>
        <w:rPr>
          <w:u w:val="none"/>
        </w:rPr>
      </w:pPr>
      <w:r w:rsidDel="00000000" w:rsidR="00000000" w:rsidRPr="00000000">
        <w:rPr>
          <w:strike w:val="1"/>
          <w:highlight w:val="white"/>
          <w:rtl w:val="0"/>
        </w:rPr>
        <w:t xml:space="preserve">Strike through</w:t>
      </w:r>
      <w:r w:rsidDel="00000000" w:rsidR="00000000" w:rsidRPr="00000000">
        <w:rPr>
          <w:rtl w:val="0"/>
        </w:rPr>
        <w:t xml:space="preserve"> = No longer required with Scope change posted on Thursday.</w:t>
      </w:r>
      <w:r w:rsidDel="00000000" w:rsidR="00000000" w:rsidRPr="00000000">
        <w:rPr>
          <w:rtl w:val="0"/>
        </w:rPr>
      </w:r>
    </w:p>
    <w:p w:rsidR="00000000" w:rsidDel="00000000" w:rsidP="00000000" w:rsidRDefault="00000000" w:rsidRPr="00000000" w14:paraId="0000000F">
      <w:pPr>
        <w:numPr>
          <w:ilvl w:val="0"/>
          <w:numId w:val="6"/>
        </w:numPr>
        <w:ind w:left="720" w:hanging="360"/>
        <w:rPr>
          <w:u w:val="none"/>
        </w:rPr>
      </w:pPr>
      <w:r w:rsidDel="00000000" w:rsidR="00000000" w:rsidRPr="00000000">
        <w:rPr>
          <w:highlight w:val="yellow"/>
          <w:rtl w:val="0"/>
        </w:rPr>
        <w:t xml:space="preserve">Yellow </w:t>
      </w:r>
      <w:r w:rsidDel="00000000" w:rsidR="00000000" w:rsidRPr="00000000">
        <w:rPr>
          <w:rtl w:val="0"/>
        </w:rPr>
        <w:t xml:space="preserve">= Needs to be assigned to someone with the Scope change posted on Thursday.</w:t>
      </w:r>
      <w:r w:rsidDel="00000000" w:rsidR="00000000" w:rsidRPr="00000000">
        <w:rPr>
          <w:rtl w:val="0"/>
        </w:rPr>
      </w:r>
    </w:p>
    <w:tbl>
      <w:tblPr>
        <w:tblStyle w:val="Table1"/>
        <w:tblW w:w="9489.734042553191"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502.533244680851"/>
        <w:gridCol w:w="1515"/>
        <w:gridCol w:w="1005"/>
        <w:gridCol w:w="2095.970744680851"/>
        <w:gridCol w:w="1464.654255319149"/>
        <w:gridCol w:w="909.0957446808511"/>
        <w:gridCol w:w="997.4800531914894"/>
        <w:tblGridChange w:id="0">
          <w:tblGrid>
            <w:gridCol w:w="1502.533244680851"/>
            <w:gridCol w:w="1515"/>
            <w:gridCol w:w="1005"/>
            <w:gridCol w:w="2095.970744680851"/>
            <w:gridCol w:w="1464.654255319149"/>
            <w:gridCol w:w="909.0957446808511"/>
            <w:gridCol w:w="997.4800531914894"/>
          </w:tblGrid>
        </w:tblGridChange>
      </w:tblGrid>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10">
            <w:pPr>
              <w:jc w:val="center"/>
              <w:rPr>
                <w:b w:val="1"/>
                <w:color w:val="29315e"/>
              </w:rPr>
            </w:pPr>
            <w:r w:rsidDel="00000000" w:rsidR="00000000" w:rsidRPr="00000000">
              <w:rPr>
                <w:b w:val="1"/>
                <w:color w:val="29315e"/>
                <w:rtl w:val="0"/>
              </w:rPr>
              <w:t xml:space="preserve">Thursday Reduced Project Scope Labels</w:t>
            </w:r>
          </w:p>
        </w:tc>
        <w:tc>
          <w:tcPr>
            <w:shd w:fill="fb9f14" w:val="clear"/>
            <w:tcMar>
              <w:top w:w="100.0" w:type="dxa"/>
              <w:left w:w="100.0" w:type="dxa"/>
              <w:bottom w:w="100.0" w:type="dxa"/>
              <w:right w:w="100.0" w:type="dxa"/>
            </w:tcMar>
            <w:vAlign w:val="top"/>
          </w:tcPr>
          <w:p w:rsidR="00000000" w:rsidDel="00000000" w:rsidP="00000000" w:rsidRDefault="00000000" w:rsidRPr="00000000" w14:paraId="00000011">
            <w:pPr>
              <w:jc w:val="center"/>
              <w:rPr/>
            </w:pPr>
            <w:r w:rsidDel="00000000" w:rsidR="00000000" w:rsidRPr="00000000">
              <w:rPr>
                <w:b w:val="1"/>
                <w:color w:val="29315e"/>
                <w:rtl w:val="0"/>
              </w:rPr>
              <w:t xml:space="preserve">Instruction Specifier</w:t>
            </w:r>
            <w:r w:rsidDel="00000000" w:rsidR="00000000" w:rsidRPr="00000000">
              <w:rPr>
                <w:rtl w:val="0"/>
              </w:rPr>
            </w:r>
          </w:p>
        </w:tc>
        <w:tc>
          <w:tcPr>
            <w:shd w:fill="fb9f14" w:val="clea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color w:val="29315e"/>
                <w:rtl w:val="0"/>
              </w:rPr>
              <w:t xml:space="preserve">Mnemonic</w:t>
            </w:r>
            <w:r w:rsidDel="00000000" w:rsidR="00000000" w:rsidRPr="00000000">
              <w:rPr>
                <w:rtl w:val="0"/>
              </w:rPr>
            </w:r>
          </w:p>
        </w:tc>
        <w:tc>
          <w:tcPr>
            <w:shd w:fill="fb9f14" w:val="clea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color w:val="29315e"/>
                <w:rtl w:val="0"/>
              </w:rPr>
              <w:t xml:space="preserve">Instruction</w:t>
            </w:r>
            <w:r w:rsidDel="00000000" w:rsidR="00000000" w:rsidRPr="00000000">
              <w:rPr>
                <w:rtl w:val="0"/>
              </w:rPr>
            </w:r>
          </w:p>
        </w:tc>
        <w:tc>
          <w:tcPr>
            <w:shd w:fill="fb9f14" w:val="clea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color w:val="29315e"/>
                <w:rtl w:val="0"/>
              </w:rPr>
              <w:t xml:space="preserve">Addressing Modes</w:t>
            </w:r>
            <w:r w:rsidDel="00000000" w:rsidR="00000000" w:rsidRPr="00000000">
              <w:rPr>
                <w:rtl w:val="0"/>
              </w:rPr>
            </w:r>
          </w:p>
        </w:tc>
        <w:tc>
          <w:tcPr>
            <w:shd w:fill="fb9f14" w:val="clea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color w:val="29315e"/>
                <w:rtl w:val="0"/>
              </w:rPr>
              <w:t xml:space="preserve">Status Bits</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6">
            <w:pPr>
              <w:jc w:val="center"/>
              <w:rPr>
                <w:b w:val="1"/>
                <w:color w:val="29315e"/>
              </w:rPr>
            </w:pPr>
            <w:r w:rsidDel="00000000" w:rsidR="00000000" w:rsidRPr="00000000">
              <w:rPr>
                <w:b w:val="1"/>
                <w:color w:val="29315e"/>
                <w:rtl w:val="0"/>
              </w:rPr>
              <w:t xml:space="preserve">Assigned People</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1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STOP(1/1)</w:t>
            </w:r>
          </w:p>
        </w:tc>
        <w:tc>
          <w:tcPr>
            <w:tcMar>
              <w:top w:w="100.0" w:type="dxa"/>
              <w:left w:w="100.0" w:type="dxa"/>
              <w:bottom w:w="100.0" w:type="dxa"/>
              <w:right w:w="100.0" w:type="dxa"/>
            </w:tcMar>
            <w:vAlign w:val="top"/>
          </w:tcPr>
          <w:p w:rsidR="00000000" w:rsidDel="00000000" w:rsidP="00000000" w:rsidRDefault="00000000" w:rsidRPr="00000000" w14:paraId="00000018">
            <w:pPr>
              <w:rPr>
                <w:highlight w:val="cyan"/>
              </w:rPr>
            </w:pPr>
            <w:r w:rsidDel="00000000" w:rsidR="00000000" w:rsidRPr="00000000">
              <w:rPr>
                <w:rFonts w:ascii="Courier New" w:cs="Courier New" w:eastAsia="Courier New" w:hAnsi="Courier New"/>
                <w:sz w:val="22"/>
                <w:szCs w:val="22"/>
                <w:highlight w:val="cyan"/>
                <w:rtl w:val="0"/>
              </w:rPr>
              <w:t xml:space="preserve">0000 0000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rPr>
                <w:highlight w:val="cyan"/>
              </w:rPr>
            </w:pPr>
            <w:r w:rsidDel="00000000" w:rsidR="00000000" w:rsidRPr="00000000">
              <w:rPr>
                <w:rFonts w:ascii="Courier New" w:cs="Courier New" w:eastAsia="Courier New" w:hAnsi="Courier New"/>
                <w:sz w:val="22"/>
                <w:szCs w:val="22"/>
                <w:highlight w:val="cyan"/>
                <w:rtl w:val="0"/>
              </w:rPr>
              <w:t xml:space="preserve">STOP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rPr>
                <w:highlight w:val="cyan"/>
              </w:rPr>
            </w:pPr>
            <w:r w:rsidDel="00000000" w:rsidR="00000000" w:rsidRPr="00000000">
              <w:rPr>
                <w:highlight w:val="cyan"/>
                <w:rtl w:val="0"/>
              </w:rPr>
              <w:t xml:space="preserve">Stop execution</w:t>
            </w:r>
          </w:p>
        </w:tc>
        <w:tc>
          <w:tcPr>
            <w:tcMar>
              <w:top w:w="100.0" w:type="dxa"/>
              <w:left w:w="100.0" w:type="dxa"/>
              <w:bottom w:w="100.0" w:type="dxa"/>
              <w:right w:w="100.0" w:type="dxa"/>
            </w:tcMar>
            <w:vAlign w:val="top"/>
          </w:tcPr>
          <w:p w:rsidR="00000000" w:rsidDel="00000000" w:rsidP="00000000" w:rsidRDefault="00000000" w:rsidRPr="00000000" w14:paraId="0000001B">
            <w:pPr>
              <w:rPr>
                <w:highlight w:val="cyan"/>
              </w:rPr>
            </w:pPr>
            <w:r w:rsidDel="00000000" w:rsidR="00000000" w:rsidRPr="00000000">
              <w:rPr>
                <w:highlight w:val="cyan"/>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1C">
            <w:pPr>
              <w:rPr>
                <w:highlight w:val="cy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James (Done)</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1E">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Courier New" w:cs="Courier New" w:eastAsia="Courier New" w:hAnsi="Courier New"/>
                <w:sz w:val="22"/>
                <w:szCs w:val="22"/>
                <w:rtl w:val="0"/>
              </w:rPr>
              <w:t xml:space="preserve">0000 0001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Fonts w:ascii="Courier New" w:cs="Courier New" w:eastAsia="Courier New" w:hAnsi="Courier New"/>
                <w:sz w:val="22"/>
                <w:szCs w:val="22"/>
                <w:rtl w:val="0"/>
              </w:rPr>
              <w:t xml:space="preserve">RETTR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Return from trap</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25">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rPr>
                <w:strike w:val="1"/>
              </w:rPr>
            </w:pPr>
            <w:r w:rsidDel="00000000" w:rsidR="00000000" w:rsidRPr="00000000">
              <w:rPr>
                <w:rFonts w:ascii="Courier New" w:cs="Courier New" w:eastAsia="Courier New" w:hAnsi="Courier New"/>
                <w:strike w:val="1"/>
                <w:sz w:val="22"/>
                <w:szCs w:val="22"/>
                <w:rtl w:val="0"/>
              </w:rPr>
              <w:t xml:space="preserve">0000 0010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rPr>
                <w:strike w:val="1"/>
              </w:rPr>
            </w:pPr>
            <w:r w:rsidDel="00000000" w:rsidR="00000000" w:rsidRPr="00000000">
              <w:rPr>
                <w:rFonts w:ascii="Courier New" w:cs="Courier New" w:eastAsia="Courier New" w:hAnsi="Courier New"/>
                <w:strike w:val="1"/>
                <w:sz w:val="22"/>
                <w:szCs w:val="22"/>
                <w:rtl w:val="0"/>
              </w:rPr>
              <w:t xml:space="preserve">MOVSPA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rPr>
                <w:strike w:val="1"/>
              </w:rPr>
            </w:pPr>
            <w:r w:rsidDel="00000000" w:rsidR="00000000" w:rsidRPr="00000000">
              <w:rPr>
                <w:strike w:val="1"/>
                <w:rtl w:val="0"/>
              </w:rPr>
              <w:t xml:space="preserve">Move SP to A</w:t>
            </w:r>
          </w:p>
        </w:tc>
        <w:tc>
          <w:tcPr>
            <w:tcMar>
              <w:top w:w="100.0" w:type="dxa"/>
              <w:left w:w="100.0" w:type="dxa"/>
              <w:bottom w:w="100.0" w:type="dxa"/>
              <w:right w:w="100.0" w:type="dxa"/>
            </w:tcMar>
            <w:vAlign w:val="top"/>
          </w:tcPr>
          <w:p w:rsidR="00000000" w:rsidDel="00000000" w:rsidP="00000000" w:rsidRDefault="00000000" w:rsidRPr="00000000" w14:paraId="00000029">
            <w:pPr>
              <w:rPr>
                <w:strike w:val="1"/>
              </w:rPr>
            </w:pPr>
            <w:r w:rsidDel="00000000" w:rsidR="00000000" w:rsidRPr="00000000">
              <w:rPr>
                <w:strike w:val="1"/>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2A">
            <w:pPr>
              <w:rPr>
                <w:strike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2B">
            <w:pPr>
              <w:rPr>
                <w:strike w:val="1"/>
              </w:rPr>
            </w:pPr>
            <w:r w:rsidDel="00000000" w:rsidR="00000000" w:rsidRPr="00000000">
              <w:rPr>
                <w:strike w:val="1"/>
                <w:rtl w:val="0"/>
              </w:rPr>
              <w:t xml:space="preserve">James</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2C">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rPr>
                <w:strike w:val="1"/>
              </w:rPr>
            </w:pPr>
            <w:r w:rsidDel="00000000" w:rsidR="00000000" w:rsidRPr="00000000">
              <w:rPr>
                <w:rFonts w:ascii="Courier New" w:cs="Courier New" w:eastAsia="Courier New" w:hAnsi="Courier New"/>
                <w:strike w:val="1"/>
                <w:sz w:val="22"/>
                <w:szCs w:val="22"/>
                <w:rtl w:val="0"/>
              </w:rPr>
              <w:t xml:space="preserve">0000 0011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rPr>
                <w:strike w:val="1"/>
              </w:rPr>
            </w:pPr>
            <w:r w:rsidDel="00000000" w:rsidR="00000000" w:rsidRPr="00000000">
              <w:rPr>
                <w:rFonts w:ascii="Courier New" w:cs="Courier New" w:eastAsia="Courier New" w:hAnsi="Courier New"/>
                <w:strike w:val="1"/>
                <w:sz w:val="22"/>
                <w:szCs w:val="22"/>
                <w:rtl w:val="0"/>
              </w:rPr>
              <w:t xml:space="preserve">MOVFLGA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rPr>
                <w:strike w:val="1"/>
              </w:rPr>
            </w:pPr>
            <w:r w:rsidDel="00000000" w:rsidR="00000000" w:rsidRPr="00000000">
              <w:rPr>
                <w:strike w:val="1"/>
                <w:rtl w:val="0"/>
              </w:rPr>
              <w:t xml:space="preserve">Move NZVC flags to A</w:t>
            </w:r>
          </w:p>
        </w:tc>
        <w:tc>
          <w:tcPr>
            <w:tcMar>
              <w:top w:w="100.0" w:type="dxa"/>
              <w:left w:w="100.0" w:type="dxa"/>
              <w:bottom w:w="100.0" w:type="dxa"/>
              <w:right w:w="100.0" w:type="dxa"/>
            </w:tcMar>
            <w:vAlign w:val="top"/>
          </w:tcPr>
          <w:p w:rsidR="00000000" w:rsidDel="00000000" w:rsidP="00000000" w:rsidRDefault="00000000" w:rsidRPr="00000000" w14:paraId="00000030">
            <w:pPr>
              <w:rPr>
                <w:strike w:val="1"/>
              </w:rPr>
            </w:pPr>
            <w:r w:rsidDel="00000000" w:rsidR="00000000" w:rsidRPr="00000000">
              <w:rPr>
                <w:strike w:val="1"/>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31">
            <w:pPr>
              <w:rPr>
                <w:strike w:val="1"/>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strike w:val="1"/>
              </w:rPr>
            </w:pPr>
            <w:r w:rsidDel="00000000" w:rsidR="00000000" w:rsidRPr="00000000">
              <w:rPr>
                <w:strike w:val="1"/>
                <w:rtl w:val="0"/>
              </w:rPr>
              <w:t xml:space="preserve">James</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3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(1/9)</w:t>
            </w:r>
          </w:p>
        </w:tc>
        <w:tc>
          <w:tcPr>
            <w:tcMar>
              <w:top w:w="100.0" w:type="dxa"/>
              <w:left w:w="100.0" w:type="dxa"/>
              <w:bottom w:w="100.0" w:type="dxa"/>
              <w:right w:w="100.0" w:type="dxa"/>
            </w:tcMar>
            <w:vAlign w:val="top"/>
          </w:tcPr>
          <w:p w:rsidR="00000000" w:rsidDel="00000000" w:rsidP="00000000" w:rsidRDefault="00000000" w:rsidRPr="00000000" w14:paraId="00000034">
            <w:pPr>
              <w:rPr>
                <w:highlight w:val="cyan"/>
              </w:rPr>
            </w:pPr>
            <w:r w:rsidDel="00000000" w:rsidR="00000000" w:rsidRPr="00000000">
              <w:rPr>
                <w:rFonts w:ascii="Courier New" w:cs="Courier New" w:eastAsia="Courier New" w:hAnsi="Courier New"/>
                <w:sz w:val="22"/>
                <w:szCs w:val="22"/>
                <w:highlight w:val="cyan"/>
                <w:rtl w:val="0"/>
              </w:rPr>
              <w:t xml:space="preserve">0000 010a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rPr>
                <w:highlight w:val="cyan"/>
              </w:rPr>
            </w:pPr>
            <w:r w:rsidDel="00000000" w:rsidR="00000000" w:rsidRPr="00000000">
              <w:rPr>
                <w:rFonts w:ascii="Courier New" w:cs="Courier New" w:eastAsia="Courier New" w:hAnsi="Courier New"/>
                <w:sz w:val="22"/>
                <w:szCs w:val="22"/>
                <w:highlight w:val="cyan"/>
                <w:rtl w:val="0"/>
              </w:rPr>
              <w:t xml:space="preserve">BR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rPr>
                <w:highlight w:val="cyan"/>
              </w:rPr>
            </w:pPr>
            <w:r w:rsidDel="00000000" w:rsidR="00000000" w:rsidRPr="00000000">
              <w:rPr>
                <w:highlight w:val="cyan"/>
                <w:rtl w:val="0"/>
              </w:rPr>
              <w:t xml:space="preserve">Branch unconditional</w:t>
            </w:r>
          </w:p>
        </w:tc>
        <w:tc>
          <w:tcPr>
            <w:tcMar>
              <w:top w:w="100.0" w:type="dxa"/>
              <w:left w:w="100.0" w:type="dxa"/>
              <w:bottom w:w="100.0" w:type="dxa"/>
              <w:right w:w="100.0" w:type="dxa"/>
            </w:tcMar>
            <w:vAlign w:val="top"/>
          </w:tcPr>
          <w:p w:rsidR="00000000" w:rsidDel="00000000" w:rsidP="00000000" w:rsidRDefault="00000000" w:rsidRPr="00000000" w14:paraId="00000037">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Caleb</w:t>
            </w:r>
          </w:p>
        </w:tc>
      </w:tr>
      <w:tr>
        <w:trPr>
          <w:trHeight w:val="1298.90625" w:hRule="atLeast"/>
        </w:trPr>
        <w:tc>
          <w:tcPr>
            <w:tcMar>
              <w:top w:w="100.0" w:type="dxa"/>
              <w:left w:w="100.0" w:type="dxa"/>
              <w:bottom w:w="100.0" w:type="dxa"/>
              <w:right w:w="100.0" w:type="dxa"/>
            </w:tcMar>
            <w:vAlign w:val="top"/>
          </w:tcPr>
          <w:p w:rsidR="00000000" w:rsidDel="00000000" w:rsidP="00000000" w:rsidRDefault="00000000" w:rsidRPr="00000000" w14:paraId="0000003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(2/9)</w:t>
            </w:r>
          </w:p>
        </w:tc>
        <w:tc>
          <w:tcPr>
            <w:tcMar>
              <w:top w:w="100.0" w:type="dxa"/>
              <w:left w:w="100.0" w:type="dxa"/>
              <w:bottom w:w="100.0" w:type="dxa"/>
              <w:right w:w="100.0" w:type="dxa"/>
            </w:tcMar>
            <w:vAlign w:val="top"/>
          </w:tcPr>
          <w:p w:rsidR="00000000" w:rsidDel="00000000" w:rsidP="00000000" w:rsidRDefault="00000000" w:rsidRPr="00000000" w14:paraId="0000003B">
            <w:pPr>
              <w:rPr>
                <w:highlight w:val="cyan"/>
              </w:rPr>
            </w:pPr>
            <w:r w:rsidDel="00000000" w:rsidR="00000000" w:rsidRPr="00000000">
              <w:rPr>
                <w:rFonts w:ascii="Courier New" w:cs="Courier New" w:eastAsia="Courier New" w:hAnsi="Courier New"/>
                <w:sz w:val="22"/>
                <w:szCs w:val="22"/>
                <w:highlight w:val="cyan"/>
                <w:rtl w:val="0"/>
              </w:rPr>
              <w:t xml:space="preserve">0000 011a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highlight w:val="cyan"/>
              </w:rPr>
            </w:pPr>
            <w:r w:rsidDel="00000000" w:rsidR="00000000" w:rsidRPr="00000000">
              <w:rPr>
                <w:rFonts w:ascii="Courier New" w:cs="Courier New" w:eastAsia="Courier New" w:hAnsi="Courier New"/>
                <w:sz w:val="22"/>
                <w:szCs w:val="22"/>
                <w:highlight w:val="cyan"/>
                <w:rtl w:val="0"/>
              </w:rPr>
              <w:t xml:space="preserve">BRLE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rPr>
                <w:highlight w:val="cyan"/>
              </w:rPr>
            </w:pPr>
            <w:r w:rsidDel="00000000" w:rsidR="00000000" w:rsidRPr="00000000">
              <w:rPr>
                <w:highlight w:val="cyan"/>
                <w:rtl w:val="0"/>
              </w:rPr>
              <w:t xml:space="preserve">Branch if less than or equal to</w:t>
            </w:r>
          </w:p>
        </w:tc>
        <w:tc>
          <w:tcPr>
            <w:tcMar>
              <w:top w:w="100.0" w:type="dxa"/>
              <w:left w:w="100.0" w:type="dxa"/>
              <w:bottom w:w="100.0" w:type="dxa"/>
              <w:right w:w="100.0" w:type="dxa"/>
            </w:tcMar>
            <w:vAlign w:val="top"/>
          </w:tcPr>
          <w:p w:rsidR="00000000" w:rsidDel="00000000" w:rsidP="00000000" w:rsidRDefault="00000000" w:rsidRPr="00000000" w14:paraId="0000003E">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Caleb</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4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(3/9)</w:t>
            </w:r>
          </w:p>
        </w:tc>
        <w:tc>
          <w:tcPr>
            <w:tcMar>
              <w:top w:w="100.0" w:type="dxa"/>
              <w:left w:w="100.0" w:type="dxa"/>
              <w:bottom w:w="100.0" w:type="dxa"/>
              <w:right w:w="100.0" w:type="dxa"/>
            </w:tcMar>
            <w:vAlign w:val="top"/>
          </w:tcPr>
          <w:p w:rsidR="00000000" w:rsidDel="00000000" w:rsidP="00000000" w:rsidRDefault="00000000" w:rsidRPr="00000000" w14:paraId="00000042">
            <w:pPr>
              <w:rPr>
                <w:highlight w:val="cyan"/>
              </w:rPr>
            </w:pPr>
            <w:r w:rsidDel="00000000" w:rsidR="00000000" w:rsidRPr="00000000">
              <w:rPr>
                <w:rFonts w:ascii="Courier New" w:cs="Courier New" w:eastAsia="Courier New" w:hAnsi="Courier New"/>
                <w:sz w:val="22"/>
                <w:szCs w:val="22"/>
                <w:highlight w:val="cyan"/>
                <w:rtl w:val="0"/>
              </w:rPr>
              <w:t xml:space="preserve">0000 100a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rPr>
                <w:highlight w:val="cyan"/>
              </w:rPr>
            </w:pPr>
            <w:r w:rsidDel="00000000" w:rsidR="00000000" w:rsidRPr="00000000">
              <w:rPr>
                <w:rFonts w:ascii="Courier New" w:cs="Courier New" w:eastAsia="Courier New" w:hAnsi="Courier New"/>
                <w:sz w:val="22"/>
                <w:szCs w:val="22"/>
                <w:highlight w:val="cyan"/>
                <w:rtl w:val="0"/>
              </w:rPr>
              <w:t xml:space="preserve">BRLT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rPr>
                <w:highlight w:val="cyan"/>
              </w:rPr>
            </w:pPr>
            <w:r w:rsidDel="00000000" w:rsidR="00000000" w:rsidRPr="00000000">
              <w:rPr>
                <w:highlight w:val="cyan"/>
                <w:rtl w:val="0"/>
              </w:rPr>
              <w:t xml:space="preserve">Branch if less than</w:t>
            </w:r>
          </w:p>
        </w:tc>
        <w:tc>
          <w:tcPr>
            <w:tcMar>
              <w:top w:w="100.0" w:type="dxa"/>
              <w:left w:w="100.0" w:type="dxa"/>
              <w:bottom w:w="100.0" w:type="dxa"/>
              <w:right w:w="100.0" w:type="dxa"/>
            </w:tcMar>
            <w:vAlign w:val="top"/>
          </w:tcPr>
          <w:p w:rsidR="00000000" w:rsidDel="00000000" w:rsidP="00000000" w:rsidRDefault="00000000" w:rsidRPr="00000000" w14:paraId="00000045">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Caleb</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4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(4/9)</w:t>
            </w:r>
          </w:p>
        </w:tc>
        <w:tc>
          <w:tcPr>
            <w:tcMar>
              <w:top w:w="100.0" w:type="dxa"/>
              <w:left w:w="100.0" w:type="dxa"/>
              <w:bottom w:w="100.0" w:type="dxa"/>
              <w:right w:w="100.0" w:type="dxa"/>
            </w:tcMar>
            <w:vAlign w:val="top"/>
          </w:tcPr>
          <w:p w:rsidR="00000000" w:rsidDel="00000000" w:rsidP="00000000" w:rsidRDefault="00000000" w:rsidRPr="00000000" w14:paraId="00000049">
            <w:pPr>
              <w:rPr>
                <w:highlight w:val="cyan"/>
              </w:rPr>
            </w:pPr>
            <w:r w:rsidDel="00000000" w:rsidR="00000000" w:rsidRPr="00000000">
              <w:rPr>
                <w:rFonts w:ascii="Courier New" w:cs="Courier New" w:eastAsia="Courier New" w:hAnsi="Courier New"/>
                <w:sz w:val="22"/>
                <w:szCs w:val="22"/>
                <w:highlight w:val="cyan"/>
                <w:rtl w:val="0"/>
              </w:rPr>
              <w:t xml:space="preserve">0000 101a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rPr>
                <w:highlight w:val="cyan"/>
              </w:rPr>
            </w:pPr>
            <w:r w:rsidDel="00000000" w:rsidR="00000000" w:rsidRPr="00000000">
              <w:rPr>
                <w:rFonts w:ascii="Courier New" w:cs="Courier New" w:eastAsia="Courier New" w:hAnsi="Courier New"/>
                <w:sz w:val="22"/>
                <w:szCs w:val="22"/>
                <w:highlight w:val="cyan"/>
                <w:rtl w:val="0"/>
              </w:rPr>
              <w:t xml:space="preserve">BREQ</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rPr>
                <w:highlight w:val="cyan"/>
              </w:rPr>
            </w:pPr>
            <w:r w:rsidDel="00000000" w:rsidR="00000000" w:rsidRPr="00000000">
              <w:rPr>
                <w:highlight w:val="cyan"/>
                <w:rtl w:val="0"/>
              </w:rPr>
              <w:t xml:space="preserve">Branch if equal to</w:t>
            </w:r>
          </w:p>
        </w:tc>
        <w:tc>
          <w:tcPr>
            <w:tcMar>
              <w:top w:w="100.0" w:type="dxa"/>
              <w:left w:w="100.0" w:type="dxa"/>
              <w:bottom w:w="100.0" w:type="dxa"/>
              <w:right w:w="100.0" w:type="dxa"/>
            </w:tcMar>
            <w:vAlign w:val="top"/>
          </w:tcPr>
          <w:p w:rsidR="00000000" w:rsidDel="00000000" w:rsidP="00000000" w:rsidRDefault="00000000" w:rsidRPr="00000000" w14:paraId="0000004C">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Caleb</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4F">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(5/9)</w:t>
            </w:r>
          </w:p>
        </w:tc>
        <w:tc>
          <w:tcPr>
            <w:tcMar>
              <w:top w:w="100.0" w:type="dxa"/>
              <w:left w:w="100.0" w:type="dxa"/>
              <w:bottom w:w="100.0" w:type="dxa"/>
              <w:right w:w="100.0" w:type="dxa"/>
            </w:tcMar>
            <w:vAlign w:val="top"/>
          </w:tcPr>
          <w:p w:rsidR="00000000" w:rsidDel="00000000" w:rsidP="00000000" w:rsidRDefault="00000000" w:rsidRPr="00000000" w14:paraId="00000050">
            <w:pPr>
              <w:rPr>
                <w:highlight w:val="cyan"/>
              </w:rPr>
            </w:pPr>
            <w:r w:rsidDel="00000000" w:rsidR="00000000" w:rsidRPr="00000000">
              <w:rPr>
                <w:rFonts w:ascii="Courier New" w:cs="Courier New" w:eastAsia="Courier New" w:hAnsi="Courier New"/>
                <w:sz w:val="22"/>
                <w:szCs w:val="22"/>
                <w:highlight w:val="cyan"/>
                <w:rtl w:val="0"/>
              </w:rPr>
              <w:t xml:space="preserve">0000 110a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rPr>
                <w:highlight w:val="cyan"/>
              </w:rPr>
            </w:pPr>
            <w:r w:rsidDel="00000000" w:rsidR="00000000" w:rsidRPr="00000000">
              <w:rPr>
                <w:rFonts w:ascii="Courier New" w:cs="Courier New" w:eastAsia="Courier New" w:hAnsi="Courier New"/>
                <w:sz w:val="22"/>
                <w:szCs w:val="22"/>
                <w:highlight w:val="cyan"/>
                <w:rtl w:val="0"/>
              </w:rPr>
              <w:t xml:space="preserve">BRNE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rPr>
                <w:highlight w:val="cyan"/>
              </w:rPr>
            </w:pPr>
            <w:r w:rsidDel="00000000" w:rsidR="00000000" w:rsidRPr="00000000">
              <w:rPr>
                <w:highlight w:val="cyan"/>
                <w:rtl w:val="0"/>
              </w:rPr>
              <w:t xml:space="preserve">Branch if not equal to</w:t>
            </w:r>
          </w:p>
        </w:tc>
        <w:tc>
          <w:tcPr>
            <w:tcMar>
              <w:top w:w="100.0" w:type="dxa"/>
              <w:left w:w="100.0" w:type="dxa"/>
              <w:bottom w:w="100.0" w:type="dxa"/>
              <w:right w:w="100.0" w:type="dxa"/>
            </w:tcMar>
            <w:vAlign w:val="top"/>
          </w:tcPr>
          <w:p w:rsidR="00000000" w:rsidDel="00000000" w:rsidP="00000000" w:rsidRDefault="00000000" w:rsidRPr="00000000" w14:paraId="00000053">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Caleb</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5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(6/9)</w:t>
            </w:r>
          </w:p>
        </w:tc>
        <w:tc>
          <w:tcPr>
            <w:tcMar>
              <w:top w:w="100.0" w:type="dxa"/>
              <w:left w:w="100.0" w:type="dxa"/>
              <w:bottom w:w="100.0" w:type="dxa"/>
              <w:right w:w="100.0" w:type="dxa"/>
            </w:tcMar>
            <w:vAlign w:val="top"/>
          </w:tcPr>
          <w:p w:rsidR="00000000" w:rsidDel="00000000" w:rsidP="00000000" w:rsidRDefault="00000000" w:rsidRPr="00000000" w14:paraId="00000057">
            <w:pPr>
              <w:rPr>
                <w:highlight w:val="cyan"/>
              </w:rPr>
            </w:pPr>
            <w:r w:rsidDel="00000000" w:rsidR="00000000" w:rsidRPr="00000000">
              <w:rPr>
                <w:rFonts w:ascii="Courier New" w:cs="Courier New" w:eastAsia="Courier New" w:hAnsi="Courier New"/>
                <w:sz w:val="22"/>
                <w:szCs w:val="22"/>
                <w:highlight w:val="cyan"/>
                <w:rtl w:val="0"/>
              </w:rPr>
              <w:t xml:space="preserve">0000 111a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rPr>
                <w:highlight w:val="cyan"/>
              </w:rPr>
            </w:pPr>
            <w:r w:rsidDel="00000000" w:rsidR="00000000" w:rsidRPr="00000000">
              <w:rPr>
                <w:rFonts w:ascii="Courier New" w:cs="Courier New" w:eastAsia="Courier New" w:hAnsi="Courier New"/>
                <w:sz w:val="22"/>
                <w:szCs w:val="22"/>
                <w:highlight w:val="cyan"/>
                <w:rtl w:val="0"/>
              </w:rPr>
              <w:t xml:space="preserve">BRGE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rPr>
                <w:highlight w:val="cyan"/>
              </w:rPr>
            </w:pPr>
            <w:r w:rsidDel="00000000" w:rsidR="00000000" w:rsidRPr="00000000">
              <w:rPr>
                <w:highlight w:val="cyan"/>
                <w:rtl w:val="0"/>
              </w:rPr>
              <w:t xml:space="preserve">Branch if greater than or equal to</w:t>
            </w:r>
          </w:p>
        </w:tc>
        <w:tc>
          <w:tcPr>
            <w:tcMar>
              <w:top w:w="100.0" w:type="dxa"/>
              <w:left w:w="100.0" w:type="dxa"/>
              <w:bottom w:w="100.0" w:type="dxa"/>
              <w:right w:w="100.0" w:type="dxa"/>
            </w:tcMar>
            <w:vAlign w:val="top"/>
          </w:tcPr>
          <w:p w:rsidR="00000000" w:rsidDel="00000000" w:rsidP="00000000" w:rsidRDefault="00000000" w:rsidRPr="00000000" w14:paraId="0000005A">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Caleb</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5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(7/9)</w:t>
            </w:r>
          </w:p>
        </w:tc>
        <w:tc>
          <w:tcPr>
            <w:tcMar>
              <w:top w:w="100.0" w:type="dxa"/>
              <w:left w:w="100.0" w:type="dxa"/>
              <w:bottom w:w="100.0" w:type="dxa"/>
              <w:right w:w="100.0" w:type="dxa"/>
            </w:tcMar>
            <w:vAlign w:val="top"/>
          </w:tcPr>
          <w:p w:rsidR="00000000" w:rsidDel="00000000" w:rsidP="00000000" w:rsidRDefault="00000000" w:rsidRPr="00000000" w14:paraId="0000005E">
            <w:pPr>
              <w:rPr>
                <w:highlight w:val="red"/>
              </w:rPr>
            </w:pPr>
            <w:r w:rsidDel="00000000" w:rsidR="00000000" w:rsidRPr="00000000">
              <w:rPr>
                <w:rFonts w:ascii="Courier New" w:cs="Courier New" w:eastAsia="Courier New" w:hAnsi="Courier New"/>
                <w:sz w:val="22"/>
                <w:szCs w:val="22"/>
                <w:highlight w:val="red"/>
                <w:rtl w:val="0"/>
              </w:rPr>
              <w:t xml:space="preserve">0001 000a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rPr>
                <w:highlight w:val="red"/>
              </w:rPr>
            </w:pPr>
            <w:r w:rsidDel="00000000" w:rsidR="00000000" w:rsidRPr="00000000">
              <w:rPr>
                <w:rFonts w:ascii="Courier New" w:cs="Courier New" w:eastAsia="Courier New" w:hAnsi="Courier New"/>
                <w:sz w:val="22"/>
                <w:szCs w:val="22"/>
                <w:highlight w:val="red"/>
                <w:rtl w:val="0"/>
              </w:rPr>
              <w:t xml:space="preserve">BRGT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rPr>
                <w:highlight w:val="red"/>
              </w:rPr>
            </w:pPr>
            <w:r w:rsidDel="00000000" w:rsidR="00000000" w:rsidRPr="00000000">
              <w:rPr>
                <w:highlight w:val="red"/>
                <w:rtl w:val="0"/>
              </w:rPr>
              <w:t xml:space="preserve">Branch if greater than</w:t>
            </w:r>
          </w:p>
        </w:tc>
        <w:tc>
          <w:tcPr>
            <w:tcMar>
              <w:top w:w="100.0" w:type="dxa"/>
              <w:left w:w="100.0" w:type="dxa"/>
              <w:bottom w:w="100.0" w:type="dxa"/>
              <w:right w:w="100.0" w:type="dxa"/>
            </w:tcMar>
            <w:vAlign w:val="top"/>
          </w:tcPr>
          <w:p w:rsidR="00000000" w:rsidDel="00000000" w:rsidP="00000000" w:rsidRDefault="00000000" w:rsidRPr="00000000" w14:paraId="00000061">
            <w:pPr>
              <w:rPr>
                <w:highlight w:val="red"/>
              </w:rPr>
            </w:pPr>
            <w:r w:rsidDel="00000000" w:rsidR="00000000" w:rsidRPr="00000000">
              <w:rPr>
                <w:highlight w:val="red"/>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James</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64">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(8/9)</w:t>
            </w:r>
          </w:p>
        </w:tc>
        <w:tc>
          <w:tcPr>
            <w:tcMar>
              <w:top w:w="100.0" w:type="dxa"/>
              <w:left w:w="100.0" w:type="dxa"/>
              <w:bottom w:w="100.0" w:type="dxa"/>
              <w:right w:w="100.0" w:type="dxa"/>
            </w:tcMar>
            <w:vAlign w:val="top"/>
          </w:tcPr>
          <w:p w:rsidR="00000000" w:rsidDel="00000000" w:rsidP="00000000" w:rsidRDefault="00000000" w:rsidRPr="00000000" w14:paraId="00000065">
            <w:pPr>
              <w:rPr>
                <w:highlight w:val="cyan"/>
              </w:rPr>
            </w:pPr>
            <w:r w:rsidDel="00000000" w:rsidR="00000000" w:rsidRPr="00000000">
              <w:rPr>
                <w:rFonts w:ascii="Courier New" w:cs="Courier New" w:eastAsia="Courier New" w:hAnsi="Courier New"/>
                <w:sz w:val="22"/>
                <w:szCs w:val="22"/>
                <w:highlight w:val="cyan"/>
                <w:rtl w:val="0"/>
              </w:rPr>
              <w:t xml:space="preserve">0001 001a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rPr>
                <w:highlight w:val="cyan"/>
              </w:rPr>
            </w:pPr>
            <w:r w:rsidDel="00000000" w:rsidR="00000000" w:rsidRPr="00000000">
              <w:rPr>
                <w:rFonts w:ascii="Courier New" w:cs="Courier New" w:eastAsia="Courier New" w:hAnsi="Courier New"/>
                <w:sz w:val="22"/>
                <w:szCs w:val="22"/>
                <w:highlight w:val="cyan"/>
                <w:rtl w:val="0"/>
              </w:rPr>
              <w:t xml:space="preserve">BRV</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rPr>
                <w:highlight w:val="cyan"/>
              </w:rPr>
            </w:pPr>
            <w:r w:rsidDel="00000000" w:rsidR="00000000" w:rsidRPr="00000000">
              <w:rPr>
                <w:highlight w:val="cyan"/>
                <w:rtl w:val="0"/>
              </w:rPr>
              <w:t xml:space="preserve">Branch if V</w:t>
            </w:r>
          </w:p>
        </w:tc>
        <w:tc>
          <w:tcPr>
            <w:tcMar>
              <w:top w:w="100.0" w:type="dxa"/>
              <w:left w:w="100.0" w:type="dxa"/>
              <w:bottom w:w="100.0" w:type="dxa"/>
              <w:right w:w="100.0" w:type="dxa"/>
            </w:tcMar>
            <w:vAlign w:val="top"/>
          </w:tcPr>
          <w:p w:rsidR="00000000" w:rsidDel="00000000" w:rsidP="00000000" w:rsidRDefault="00000000" w:rsidRPr="00000000" w14:paraId="00000068">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Angela</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6B">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BR (9/9)</w:t>
            </w:r>
          </w:p>
        </w:tc>
        <w:tc>
          <w:tcPr>
            <w:tcMar>
              <w:top w:w="100.0" w:type="dxa"/>
              <w:left w:w="100.0" w:type="dxa"/>
              <w:bottom w:w="100.0" w:type="dxa"/>
              <w:right w:w="100.0" w:type="dxa"/>
            </w:tcMar>
            <w:vAlign w:val="top"/>
          </w:tcPr>
          <w:p w:rsidR="00000000" w:rsidDel="00000000" w:rsidP="00000000" w:rsidRDefault="00000000" w:rsidRPr="00000000" w14:paraId="0000006C">
            <w:pPr>
              <w:rPr>
                <w:highlight w:val="cyan"/>
              </w:rPr>
            </w:pPr>
            <w:r w:rsidDel="00000000" w:rsidR="00000000" w:rsidRPr="00000000">
              <w:rPr>
                <w:rFonts w:ascii="Courier New" w:cs="Courier New" w:eastAsia="Courier New" w:hAnsi="Courier New"/>
                <w:sz w:val="22"/>
                <w:szCs w:val="22"/>
                <w:highlight w:val="cyan"/>
                <w:rtl w:val="0"/>
              </w:rPr>
              <w:t xml:space="preserve">0001 010a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rPr>
                <w:highlight w:val="cyan"/>
              </w:rPr>
            </w:pPr>
            <w:r w:rsidDel="00000000" w:rsidR="00000000" w:rsidRPr="00000000">
              <w:rPr>
                <w:rFonts w:ascii="Courier New" w:cs="Courier New" w:eastAsia="Courier New" w:hAnsi="Courier New"/>
                <w:sz w:val="22"/>
                <w:szCs w:val="22"/>
                <w:highlight w:val="cyan"/>
                <w:rtl w:val="0"/>
              </w:rPr>
              <w:t xml:space="preserve">BRC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rPr>
                <w:highlight w:val="cyan"/>
              </w:rPr>
            </w:pPr>
            <w:r w:rsidDel="00000000" w:rsidR="00000000" w:rsidRPr="00000000">
              <w:rPr>
                <w:highlight w:val="cyan"/>
                <w:rtl w:val="0"/>
              </w:rPr>
              <w:t xml:space="preserve">Branch if C</w:t>
            </w:r>
          </w:p>
        </w:tc>
        <w:tc>
          <w:tcPr>
            <w:tcMar>
              <w:top w:w="100.0" w:type="dxa"/>
              <w:left w:w="100.0" w:type="dxa"/>
              <w:bottom w:w="100.0" w:type="dxa"/>
              <w:right w:w="100.0" w:type="dxa"/>
            </w:tcMar>
            <w:vAlign w:val="top"/>
          </w:tcPr>
          <w:p w:rsidR="00000000" w:rsidDel="00000000" w:rsidP="00000000" w:rsidRDefault="00000000" w:rsidRPr="00000000" w14:paraId="0000006F">
            <w:pPr>
              <w:rPr>
                <w:highlight w:val="cyan"/>
              </w:rPr>
            </w:pPr>
            <w:r w:rsidDel="00000000" w:rsidR="00000000" w:rsidRPr="00000000">
              <w:rPr>
                <w:highlight w:val="cyan"/>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Angela</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72">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rPr>
                <w:highlight w:val="white"/>
              </w:rPr>
            </w:pPr>
            <w:r w:rsidDel="00000000" w:rsidR="00000000" w:rsidRPr="00000000">
              <w:rPr>
                <w:rFonts w:ascii="Courier New" w:cs="Courier New" w:eastAsia="Courier New" w:hAnsi="Courier New"/>
                <w:sz w:val="22"/>
                <w:szCs w:val="22"/>
                <w:highlight w:val="white"/>
                <w:rtl w:val="0"/>
              </w:rPr>
              <w:t xml:space="preserve">0001 011a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rPr>
                <w:highlight w:val="white"/>
              </w:rPr>
            </w:pPr>
            <w:r w:rsidDel="00000000" w:rsidR="00000000" w:rsidRPr="00000000">
              <w:rPr>
                <w:rFonts w:ascii="Courier New" w:cs="Courier New" w:eastAsia="Courier New" w:hAnsi="Courier New"/>
                <w:sz w:val="22"/>
                <w:szCs w:val="22"/>
                <w:highlight w:val="white"/>
                <w:rtl w:val="0"/>
              </w:rPr>
              <w:t xml:space="preserve">CALL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rPr>
                <w:highlight w:val="white"/>
              </w:rPr>
            </w:pPr>
            <w:r w:rsidDel="00000000" w:rsidR="00000000" w:rsidRPr="00000000">
              <w:rPr>
                <w:highlight w:val="white"/>
                <w:rtl w:val="0"/>
              </w:rPr>
              <w:t xml:space="preserve">Call subroutine</w:t>
            </w:r>
          </w:p>
        </w:tc>
        <w:tc>
          <w:tcPr>
            <w:tcMar>
              <w:top w:w="100.0" w:type="dxa"/>
              <w:left w:w="100.0" w:type="dxa"/>
              <w:bottom w:w="100.0" w:type="dxa"/>
              <w:right w:w="100.0" w:type="dxa"/>
            </w:tcMar>
            <w:vAlign w:val="top"/>
          </w:tcPr>
          <w:p w:rsidR="00000000" w:rsidDel="00000000" w:rsidP="00000000" w:rsidRDefault="00000000" w:rsidRPr="00000000" w14:paraId="00000076">
            <w:pPr>
              <w:rPr>
                <w:highlight w:val="white"/>
              </w:rPr>
            </w:pPr>
            <w:r w:rsidDel="00000000" w:rsidR="00000000" w:rsidRPr="00000000">
              <w:rPr>
                <w:highlight w:val="white"/>
                <w:rtl w:val="0"/>
              </w:rPr>
              <w:t xml:space="preserve">i, x</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7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Bit Operations (1/6)</w:t>
            </w:r>
          </w:p>
        </w:tc>
        <w:tc>
          <w:tcPr>
            <w:tcMar>
              <w:top w:w="100.0" w:type="dxa"/>
              <w:left w:w="100.0" w:type="dxa"/>
              <w:bottom w:w="100.0" w:type="dxa"/>
              <w:right w:w="100.0" w:type="dxa"/>
            </w:tcMar>
            <w:vAlign w:val="top"/>
          </w:tcPr>
          <w:p w:rsidR="00000000" w:rsidDel="00000000" w:rsidP="00000000" w:rsidRDefault="00000000" w:rsidRPr="00000000" w14:paraId="0000007A">
            <w:pPr>
              <w:rPr>
                <w:highlight w:val="cyan"/>
              </w:rPr>
            </w:pPr>
            <w:r w:rsidDel="00000000" w:rsidR="00000000" w:rsidRPr="00000000">
              <w:rPr>
                <w:rFonts w:ascii="Courier New" w:cs="Courier New" w:eastAsia="Courier New" w:hAnsi="Courier New"/>
                <w:sz w:val="22"/>
                <w:szCs w:val="22"/>
                <w:highlight w:val="cyan"/>
                <w:rtl w:val="0"/>
              </w:rPr>
              <w:t xml:space="preserve">0001 100r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rPr>
                <w:highlight w:val="cyan"/>
              </w:rPr>
            </w:pPr>
            <w:r w:rsidDel="00000000" w:rsidR="00000000" w:rsidRPr="00000000">
              <w:rPr>
                <w:rFonts w:ascii="Courier New" w:cs="Courier New" w:eastAsia="Courier New" w:hAnsi="Courier New"/>
                <w:sz w:val="22"/>
                <w:szCs w:val="22"/>
                <w:highlight w:val="cyan"/>
                <w:rtl w:val="0"/>
              </w:rPr>
              <w:t xml:space="preserve">NOTr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C">
            <w:pPr>
              <w:rPr>
                <w:highlight w:val="cyan"/>
              </w:rPr>
            </w:pPr>
            <w:r w:rsidDel="00000000" w:rsidR="00000000" w:rsidRPr="00000000">
              <w:rPr>
                <w:highlight w:val="cyan"/>
                <w:rtl w:val="0"/>
              </w:rPr>
              <w:t xml:space="preserve">Bitwise invert r</w:t>
            </w:r>
          </w:p>
        </w:tc>
        <w:tc>
          <w:tcPr>
            <w:tcMar>
              <w:top w:w="100.0" w:type="dxa"/>
              <w:left w:w="100.0" w:type="dxa"/>
              <w:bottom w:w="100.0" w:type="dxa"/>
              <w:right w:w="100.0" w:type="dxa"/>
            </w:tcMar>
            <w:vAlign w:val="top"/>
          </w:tcPr>
          <w:p w:rsidR="00000000" w:rsidDel="00000000" w:rsidP="00000000" w:rsidRDefault="00000000" w:rsidRPr="00000000" w14:paraId="0000007D">
            <w:pPr>
              <w:rPr>
                <w:highlight w:val="cyan"/>
              </w:rPr>
            </w:pPr>
            <w:r w:rsidDel="00000000" w:rsidR="00000000" w:rsidRPr="00000000">
              <w:rPr>
                <w:highlight w:val="cyan"/>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7E">
            <w:pPr>
              <w:rPr>
                <w:highlight w:val="cyan"/>
              </w:rPr>
            </w:pPr>
            <w:r w:rsidDel="00000000" w:rsidR="00000000" w:rsidRPr="00000000">
              <w:rPr>
                <w:highlight w:val="cyan"/>
                <w:rtl w:val="0"/>
              </w:rPr>
              <w:t xml:space="preserve">N 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Angela</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8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Bit Operations (2/6)</w:t>
            </w:r>
          </w:p>
        </w:tc>
        <w:tc>
          <w:tcPr>
            <w:tcMar>
              <w:top w:w="100.0" w:type="dxa"/>
              <w:left w:w="100.0" w:type="dxa"/>
              <w:bottom w:w="100.0" w:type="dxa"/>
              <w:right w:w="100.0" w:type="dxa"/>
            </w:tcMar>
            <w:vAlign w:val="top"/>
          </w:tcPr>
          <w:p w:rsidR="00000000" w:rsidDel="00000000" w:rsidP="00000000" w:rsidRDefault="00000000" w:rsidRPr="00000000" w14:paraId="00000081">
            <w:pPr>
              <w:rPr>
                <w:highlight w:val="cyan"/>
              </w:rPr>
            </w:pPr>
            <w:r w:rsidDel="00000000" w:rsidR="00000000" w:rsidRPr="00000000">
              <w:rPr>
                <w:rFonts w:ascii="Courier New" w:cs="Courier New" w:eastAsia="Courier New" w:hAnsi="Courier New"/>
                <w:sz w:val="22"/>
                <w:szCs w:val="22"/>
                <w:highlight w:val="cyan"/>
                <w:rtl w:val="0"/>
              </w:rPr>
              <w:t xml:space="preserve">0001 101r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2">
            <w:pPr>
              <w:rPr>
                <w:highlight w:val="cyan"/>
              </w:rPr>
            </w:pPr>
            <w:r w:rsidDel="00000000" w:rsidR="00000000" w:rsidRPr="00000000">
              <w:rPr>
                <w:rFonts w:ascii="Courier New" w:cs="Courier New" w:eastAsia="Courier New" w:hAnsi="Courier New"/>
                <w:sz w:val="22"/>
                <w:szCs w:val="22"/>
                <w:highlight w:val="cyan"/>
                <w:rtl w:val="0"/>
              </w:rPr>
              <w:t xml:space="preserve">NEGr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rPr>
                <w:highlight w:val="cyan"/>
              </w:rPr>
            </w:pPr>
            <w:r w:rsidDel="00000000" w:rsidR="00000000" w:rsidRPr="00000000">
              <w:rPr>
                <w:highlight w:val="cyan"/>
                <w:rtl w:val="0"/>
              </w:rPr>
              <w:t xml:space="preserve">Negate r</w:t>
            </w:r>
          </w:p>
        </w:tc>
        <w:tc>
          <w:tcPr>
            <w:tcMar>
              <w:top w:w="100.0" w:type="dxa"/>
              <w:left w:w="100.0" w:type="dxa"/>
              <w:bottom w:w="100.0" w:type="dxa"/>
              <w:right w:w="100.0" w:type="dxa"/>
            </w:tcMar>
            <w:vAlign w:val="top"/>
          </w:tcPr>
          <w:p w:rsidR="00000000" w:rsidDel="00000000" w:rsidP="00000000" w:rsidRDefault="00000000" w:rsidRPr="00000000" w14:paraId="00000084">
            <w:pPr>
              <w:rPr>
                <w:highlight w:val="cyan"/>
              </w:rPr>
            </w:pPr>
            <w:r w:rsidDel="00000000" w:rsidR="00000000" w:rsidRPr="00000000">
              <w:rPr>
                <w:highlight w:val="cyan"/>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85">
            <w:pPr>
              <w:rPr>
                <w:highlight w:val="cyan"/>
              </w:rPr>
            </w:pPr>
            <w:r w:rsidDel="00000000" w:rsidR="00000000" w:rsidRPr="00000000">
              <w:rPr>
                <w:highlight w:val="cyan"/>
                <w:rtl w:val="0"/>
              </w:rPr>
              <w:t xml:space="preserve">N Z 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Kiet </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8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Bit Operations (3/6)</w:t>
            </w:r>
          </w:p>
        </w:tc>
        <w:tc>
          <w:tcPr>
            <w:tcMar>
              <w:top w:w="100.0" w:type="dxa"/>
              <w:left w:w="100.0" w:type="dxa"/>
              <w:bottom w:w="100.0" w:type="dxa"/>
              <w:right w:w="100.0" w:type="dxa"/>
            </w:tcMar>
            <w:vAlign w:val="top"/>
          </w:tcPr>
          <w:p w:rsidR="00000000" w:rsidDel="00000000" w:rsidP="00000000" w:rsidRDefault="00000000" w:rsidRPr="00000000" w14:paraId="00000088">
            <w:pPr>
              <w:rPr>
                <w:highlight w:val="cyan"/>
              </w:rPr>
            </w:pPr>
            <w:r w:rsidDel="00000000" w:rsidR="00000000" w:rsidRPr="00000000">
              <w:rPr>
                <w:rFonts w:ascii="Courier New" w:cs="Courier New" w:eastAsia="Courier New" w:hAnsi="Courier New"/>
                <w:sz w:val="22"/>
                <w:szCs w:val="22"/>
                <w:highlight w:val="cyan"/>
                <w:rtl w:val="0"/>
              </w:rPr>
              <w:t xml:space="preserve">0001 110r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rPr>
                <w:highlight w:val="cyan"/>
              </w:rPr>
            </w:pPr>
            <w:r w:rsidDel="00000000" w:rsidR="00000000" w:rsidRPr="00000000">
              <w:rPr>
                <w:rFonts w:ascii="Courier New" w:cs="Courier New" w:eastAsia="Courier New" w:hAnsi="Courier New"/>
                <w:sz w:val="22"/>
                <w:szCs w:val="22"/>
                <w:highlight w:val="cyan"/>
                <w:rtl w:val="0"/>
              </w:rPr>
              <w:t xml:space="preserve">ASLr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rPr>
                <w:highlight w:val="cyan"/>
              </w:rPr>
            </w:pPr>
            <w:r w:rsidDel="00000000" w:rsidR="00000000" w:rsidRPr="00000000">
              <w:rPr>
                <w:highlight w:val="cyan"/>
                <w:rtl w:val="0"/>
              </w:rPr>
              <w:t xml:space="preserve">Arithmetic shift left r</w:t>
            </w:r>
          </w:p>
        </w:tc>
        <w:tc>
          <w:tcPr>
            <w:tcMar>
              <w:top w:w="100.0" w:type="dxa"/>
              <w:left w:w="100.0" w:type="dxa"/>
              <w:bottom w:w="100.0" w:type="dxa"/>
              <w:right w:w="100.0" w:type="dxa"/>
            </w:tcMar>
            <w:vAlign w:val="top"/>
          </w:tcPr>
          <w:p w:rsidR="00000000" w:rsidDel="00000000" w:rsidP="00000000" w:rsidRDefault="00000000" w:rsidRPr="00000000" w14:paraId="0000008B">
            <w:pPr>
              <w:rPr>
                <w:highlight w:val="cyan"/>
              </w:rPr>
            </w:pPr>
            <w:r w:rsidDel="00000000" w:rsidR="00000000" w:rsidRPr="00000000">
              <w:rPr>
                <w:highlight w:val="cyan"/>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8C">
            <w:pPr>
              <w:rPr>
                <w:highlight w:val="cyan"/>
              </w:rPr>
            </w:pPr>
            <w:r w:rsidDel="00000000" w:rsidR="00000000" w:rsidRPr="00000000">
              <w:rPr>
                <w:highlight w:val="cyan"/>
                <w:rtl w:val="0"/>
              </w:rPr>
              <w:t xml:space="preserve">N Z V 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Kiet </w:t>
            </w:r>
          </w:p>
        </w:tc>
      </w:tr>
      <w:tr>
        <w:trPr>
          <w:trHeight w:val="776.953125" w:hRule="atLeast"/>
        </w:trPr>
        <w:tc>
          <w:tcPr>
            <w:tcMar>
              <w:top w:w="100.0" w:type="dxa"/>
              <w:left w:w="100.0" w:type="dxa"/>
              <w:bottom w:w="100.0" w:type="dxa"/>
              <w:right w:w="100.0" w:type="dxa"/>
            </w:tcMar>
            <w:vAlign w:val="top"/>
          </w:tcPr>
          <w:p w:rsidR="00000000" w:rsidDel="00000000" w:rsidP="00000000" w:rsidRDefault="00000000" w:rsidRPr="00000000" w14:paraId="0000008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Bit Operations (4/6)</w:t>
            </w:r>
          </w:p>
        </w:tc>
        <w:tc>
          <w:tcPr>
            <w:tcMar>
              <w:top w:w="100.0" w:type="dxa"/>
              <w:left w:w="100.0" w:type="dxa"/>
              <w:bottom w:w="100.0" w:type="dxa"/>
              <w:right w:w="100.0" w:type="dxa"/>
            </w:tcMar>
            <w:vAlign w:val="top"/>
          </w:tcPr>
          <w:p w:rsidR="00000000" w:rsidDel="00000000" w:rsidP="00000000" w:rsidRDefault="00000000" w:rsidRPr="00000000" w14:paraId="0000008F">
            <w:pPr>
              <w:rPr>
                <w:highlight w:val="cyan"/>
              </w:rPr>
            </w:pPr>
            <w:r w:rsidDel="00000000" w:rsidR="00000000" w:rsidRPr="00000000">
              <w:rPr>
                <w:rFonts w:ascii="Courier New" w:cs="Courier New" w:eastAsia="Courier New" w:hAnsi="Courier New"/>
                <w:sz w:val="22"/>
                <w:szCs w:val="22"/>
                <w:highlight w:val="cyan"/>
                <w:rtl w:val="0"/>
              </w:rPr>
              <w:t xml:space="preserve">0001 111r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rPr>
                <w:highlight w:val="cyan"/>
              </w:rPr>
            </w:pPr>
            <w:r w:rsidDel="00000000" w:rsidR="00000000" w:rsidRPr="00000000">
              <w:rPr>
                <w:rFonts w:ascii="Courier New" w:cs="Courier New" w:eastAsia="Courier New" w:hAnsi="Courier New"/>
                <w:sz w:val="22"/>
                <w:szCs w:val="22"/>
                <w:highlight w:val="cyan"/>
                <w:rtl w:val="0"/>
              </w:rPr>
              <w:t xml:space="preserve">ASRr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rPr>
                <w:highlight w:val="cyan"/>
              </w:rPr>
            </w:pPr>
            <w:r w:rsidDel="00000000" w:rsidR="00000000" w:rsidRPr="00000000">
              <w:rPr>
                <w:highlight w:val="cyan"/>
                <w:rtl w:val="0"/>
              </w:rPr>
              <w:t xml:space="preserve">Arithmetic shift right r</w:t>
            </w:r>
          </w:p>
        </w:tc>
        <w:tc>
          <w:tcPr>
            <w:tcMar>
              <w:top w:w="100.0" w:type="dxa"/>
              <w:left w:w="100.0" w:type="dxa"/>
              <w:bottom w:w="100.0" w:type="dxa"/>
              <w:right w:w="100.0" w:type="dxa"/>
            </w:tcMar>
            <w:vAlign w:val="top"/>
          </w:tcPr>
          <w:p w:rsidR="00000000" w:rsidDel="00000000" w:rsidP="00000000" w:rsidRDefault="00000000" w:rsidRPr="00000000" w14:paraId="00000092">
            <w:pPr>
              <w:rPr>
                <w:highlight w:val="cyan"/>
              </w:rPr>
            </w:pPr>
            <w:r w:rsidDel="00000000" w:rsidR="00000000" w:rsidRPr="00000000">
              <w:rPr>
                <w:highlight w:val="cyan"/>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93">
            <w:pPr>
              <w:rPr>
                <w:highlight w:val="cyan"/>
              </w:rPr>
            </w:pPr>
            <w:r w:rsidDel="00000000" w:rsidR="00000000" w:rsidRPr="00000000">
              <w:rPr>
                <w:highlight w:val="cyan"/>
                <w:rtl w:val="0"/>
              </w:rPr>
              <w:t xml:space="preserve">N Z 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Kiet </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9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Bit Operations (5/6)</w:t>
            </w:r>
          </w:p>
        </w:tc>
        <w:tc>
          <w:tcPr>
            <w:tcMar>
              <w:top w:w="100.0" w:type="dxa"/>
              <w:left w:w="100.0" w:type="dxa"/>
              <w:bottom w:w="100.0" w:type="dxa"/>
              <w:right w:w="100.0" w:type="dxa"/>
            </w:tcMar>
            <w:vAlign w:val="top"/>
          </w:tcPr>
          <w:p w:rsidR="00000000" w:rsidDel="00000000" w:rsidP="00000000" w:rsidRDefault="00000000" w:rsidRPr="00000000" w14:paraId="00000096">
            <w:pPr>
              <w:rPr>
                <w:highlight w:val="cyan"/>
              </w:rPr>
            </w:pPr>
            <w:r w:rsidDel="00000000" w:rsidR="00000000" w:rsidRPr="00000000">
              <w:rPr>
                <w:rFonts w:ascii="Courier New" w:cs="Courier New" w:eastAsia="Courier New" w:hAnsi="Courier New"/>
                <w:sz w:val="22"/>
                <w:szCs w:val="22"/>
                <w:highlight w:val="cyan"/>
                <w:rtl w:val="0"/>
              </w:rPr>
              <w:t xml:space="preserve">0010 000r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rPr>
                <w:highlight w:val="cyan"/>
              </w:rPr>
            </w:pPr>
            <w:r w:rsidDel="00000000" w:rsidR="00000000" w:rsidRPr="00000000">
              <w:rPr>
                <w:rFonts w:ascii="Courier New" w:cs="Courier New" w:eastAsia="Courier New" w:hAnsi="Courier New"/>
                <w:sz w:val="22"/>
                <w:szCs w:val="22"/>
                <w:highlight w:val="cyan"/>
                <w:rtl w:val="0"/>
              </w:rPr>
              <w:t xml:space="preserve">ROLr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8">
            <w:pPr>
              <w:rPr>
                <w:highlight w:val="cyan"/>
              </w:rPr>
            </w:pPr>
            <w:r w:rsidDel="00000000" w:rsidR="00000000" w:rsidRPr="00000000">
              <w:rPr>
                <w:highlight w:val="cyan"/>
                <w:rtl w:val="0"/>
              </w:rPr>
              <w:t xml:space="preserve">Rotate left r</w:t>
            </w:r>
          </w:p>
        </w:tc>
        <w:tc>
          <w:tcPr>
            <w:tcMar>
              <w:top w:w="100.0" w:type="dxa"/>
              <w:left w:w="100.0" w:type="dxa"/>
              <w:bottom w:w="100.0" w:type="dxa"/>
              <w:right w:w="100.0" w:type="dxa"/>
            </w:tcMar>
            <w:vAlign w:val="top"/>
          </w:tcPr>
          <w:p w:rsidR="00000000" w:rsidDel="00000000" w:rsidP="00000000" w:rsidRDefault="00000000" w:rsidRPr="00000000" w14:paraId="00000099">
            <w:pPr>
              <w:rPr>
                <w:highlight w:val="cyan"/>
              </w:rPr>
            </w:pPr>
            <w:r w:rsidDel="00000000" w:rsidR="00000000" w:rsidRPr="00000000">
              <w:rPr>
                <w:highlight w:val="cyan"/>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9A">
            <w:pPr>
              <w:rPr>
                <w:highlight w:val="cyan"/>
              </w:rPr>
            </w:pPr>
            <w:r w:rsidDel="00000000" w:rsidR="00000000" w:rsidRPr="00000000">
              <w:rPr>
                <w:highlight w:val="cyan"/>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Kiet </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9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Bit Operations (6/6)</w:t>
            </w:r>
          </w:p>
        </w:tc>
        <w:tc>
          <w:tcPr>
            <w:tcMar>
              <w:top w:w="100.0" w:type="dxa"/>
              <w:left w:w="100.0" w:type="dxa"/>
              <w:bottom w:w="100.0" w:type="dxa"/>
              <w:right w:w="100.0" w:type="dxa"/>
            </w:tcMar>
            <w:vAlign w:val="top"/>
          </w:tcPr>
          <w:p w:rsidR="00000000" w:rsidDel="00000000" w:rsidP="00000000" w:rsidRDefault="00000000" w:rsidRPr="00000000" w14:paraId="0000009D">
            <w:pPr>
              <w:rPr>
                <w:highlight w:val="cyan"/>
              </w:rPr>
            </w:pPr>
            <w:r w:rsidDel="00000000" w:rsidR="00000000" w:rsidRPr="00000000">
              <w:rPr>
                <w:rFonts w:ascii="Courier New" w:cs="Courier New" w:eastAsia="Courier New" w:hAnsi="Courier New"/>
                <w:sz w:val="22"/>
                <w:szCs w:val="22"/>
                <w:highlight w:val="cyan"/>
                <w:rtl w:val="0"/>
              </w:rPr>
              <w:t xml:space="preserve">0010 001r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E">
            <w:pPr>
              <w:rPr>
                <w:highlight w:val="cyan"/>
              </w:rPr>
            </w:pPr>
            <w:r w:rsidDel="00000000" w:rsidR="00000000" w:rsidRPr="00000000">
              <w:rPr>
                <w:rFonts w:ascii="Courier New" w:cs="Courier New" w:eastAsia="Courier New" w:hAnsi="Courier New"/>
                <w:sz w:val="22"/>
                <w:szCs w:val="22"/>
                <w:highlight w:val="cyan"/>
                <w:rtl w:val="0"/>
              </w:rPr>
              <w:t xml:space="preserve">RORr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rPr>
                <w:highlight w:val="cyan"/>
              </w:rPr>
            </w:pPr>
            <w:r w:rsidDel="00000000" w:rsidR="00000000" w:rsidRPr="00000000">
              <w:rPr>
                <w:highlight w:val="cyan"/>
                <w:rtl w:val="0"/>
              </w:rPr>
              <w:t xml:space="preserve">Rotate right r</w:t>
            </w:r>
          </w:p>
        </w:tc>
        <w:tc>
          <w:tcPr>
            <w:tcMar>
              <w:top w:w="100.0" w:type="dxa"/>
              <w:left w:w="100.0" w:type="dxa"/>
              <w:bottom w:w="100.0" w:type="dxa"/>
              <w:right w:w="100.0" w:type="dxa"/>
            </w:tcMar>
            <w:vAlign w:val="top"/>
          </w:tcPr>
          <w:p w:rsidR="00000000" w:rsidDel="00000000" w:rsidP="00000000" w:rsidRDefault="00000000" w:rsidRPr="00000000" w14:paraId="000000A0">
            <w:pPr>
              <w:rPr>
                <w:highlight w:val="cyan"/>
              </w:rPr>
            </w:pPr>
            <w:r w:rsidDel="00000000" w:rsidR="00000000" w:rsidRPr="00000000">
              <w:rPr>
                <w:highlight w:val="cyan"/>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A1">
            <w:pPr>
              <w:rPr>
                <w:highlight w:val="cyan"/>
              </w:rPr>
            </w:pPr>
            <w:r w:rsidDel="00000000" w:rsidR="00000000" w:rsidRPr="00000000">
              <w:rPr>
                <w:highlight w:val="cyan"/>
                <w:rtl w:val="0"/>
              </w:rPr>
              <w:t xml:space="preserve">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Kiet </w:t>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A3">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Fonts w:ascii="Courier New" w:cs="Courier New" w:eastAsia="Courier New" w:hAnsi="Courier New"/>
                <w:sz w:val="22"/>
                <w:szCs w:val="22"/>
                <w:rtl w:val="0"/>
              </w:rPr>
              <w:t xml:space="preserve">0010 01nn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Courier New" w:cs="Courier New" w:eastAsia="Courier New" w:hAnsi="Courier New"/>
                <w:sz w:val="22"/>
                <w:szCs w:val="22"/>
                <w:rtl w:val="0"/>
              </w:rPr>
              <w:t xml:space="preserve">NOPn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Unary no operation trap</w:t>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AA">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Courier New" w:cs="Courier New" w:eastAsia="Courier New" w:hAnsi="Courier New"/>
                <w:sz w:val="22"/>
                <w:szCs w:val="22"/>
                <w:rtl w:val="0"/>
              </w:rPr>
              <w:t xml:space="preserve">0010 1aaa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Fonts w:ascii="Courier New" w:cs="Courier New" w:eastAsia="Courier New" w:hAnsi="Courier New"/>
                <w:sz w:val="22"/>
                <w:szCs w:val="22"/>
                <w:rtl w:val="0"/>
              </w:rPr>
              <w:t xml:space="preserve">NOP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Nonunary no operation trap</w:t>
            </w:r>
          </w:p>
        </w:tc>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i</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B1">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Fonts w:ascii="Courier New" w:cs="Courier New" w:eastAsia="Courier New" w:hAnsi="Courier New"/>
                <w:sz w:val="22"/>
                <w:szCs w:val="22"/>
                <w:rtl w:val="0"/>
              </w:rPr>
              <w:t xml:space="preserve">0011 0aaa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Fonts w:ascii="Courier New" w:cs="Courier New" w:eastAsia="Courier New" w:hAnsi="Courier New"/>
                <w:sz w:val="22"/>
                <w:szCs w:val="22"/>
                <w:rtl w:val="0"/>
              </w:rPr>
              <w:t xml:space="preserve">DECI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Decimal input trap</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d, n, s, sf, x, sx, sxf</w:t>
            </w:r>
          </w:p>
        </w:tc>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N Z V</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B8">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Fonts w:ascii="Courier New" w:cs="Courier New" w:eastAsia="Courier New" w:hAnsi="Courier New"/>
                <w:sz w:val="22"/>
                <w:szCs w:val="22"/>
                <w:rtl w:val="0"/>
              </w:rPr>
              <w:t xml:space="preserve">0011 1aaa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Courier New" w:cs="Courier New" w:eastAsia="Courier New" w:hAnsi="Courier New"/>
                <w:sz w:val="22"/>
                <w:szCs w:val="22"/>
                <w:rtl w:val="0"/>
              </w:rPr>
              <w:t xml:space="preserve">DECO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Decimal output trap</w:t>
            </w:r>
          </w:p>
        </w:tc>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r>
      <w:tr>
        <w:trPr>
          <w:trHeight w:val="650" w:hRule="atLeast"/>
        </w:trPr>
        <w:tc>
          <w:tcPr>
            <w:tcMar>
              <w:top w:w="100.0" w:type="dxa"/>
              <w:left w:w="100.0" w:type="dxa"/>
              <w:bottom w:w="100.0" w:type="dxa"/>
              <w:right w:w="100.0" w:type="dxa"/>
            </w:tcMar>
            <w:vAlign w:val="top"/>
          </w:tcPr>
          <w:p w:rsidR="00000000" w:rsidDel="00000000" w:rsidP="00000000" w:rsidRDefault="00000000" w:rsidRPr="00000000" w14:paraId="000000BF">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Fonts w:ascii="Courier New" w:cs="Courier New" w:eastAsia="Courier New" w:hAnsi="Courier New"/>
                <w:sz w:val="22"/>
                <w:szCs w:val="22"/>
                <w:rtl w:val="0"/>
              </w:rPr>
              <w:t xml:space="preserve">0100 0aaa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Courier New" w:cs="Courier New" w:eastAsia="Courier New" w:hAnsi="Courier New"/>
                <w:sz w:val="22"/>
                <w:szCs w:val="22"/>
                <w:rtl w:val="0"/>
              </w:rPr>
              <w:t xml:space="preserve">STRO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String output trap</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d, n, sf</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C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CharIn</w:t>
              <w:br w:type="textWrapping"/>
              <w:t xml:space="preserve">Char(1/2)</w:t>
            </w:r>
          </w:p>
        </w:tc>
        <w:tc>
          <w:tcPr>
            <w:tcMar>
              <w:top w:w="100.0" w:type="dxa"/>
              <w:left w:w="100.0" w:type="dxa"/>
              <w:bottom w:w="100.0" w:type="dxa"/>
              <w:right w:w="100.0" w:type="dxa"/>
            </w:tcMar>
            <w:vAlign w:val="top"/>
          </w:tcPr>
          <w:p w:rsidR="00000000" w:rsidDel="00000000" w:rsidP="00000000" w:rsidRDefault="00000000" w:rsidRPr="00000000" w14:paraId="000000C7">
            <w:pPr>
              <w:rPr>
                <w:highlight w:val="cyan"/>
              </w:rPr>
            </w:pPr>
            <w:r w:rsidDel="00000000" w:rsidR="00000000" w:rsidRPr="00000000">
              <w:rPr>
                <w:rFonts w:ascii="Courier New" w:cs="Courier New" w:eastAsia="Courier New" w:hAnsi="Courier New"/>
                <w:sz w:val="22"/>
                <w:szCs w:val="22"/>
                <w:highlight w:val="cyan"/>
                <w:rtl w:val="0"/>
              </w:rPr>
              <w:t xml:space="preserve">0100 1aaa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rPr>
                <w:highlight w:val="cyan"/>
              </w:rPr>
            </w:pPr>
            <w:r w:rsidDel="00000000" w:rsidR="00000000" w:rsidRPr="00000000">
              <w:rPr>
                <w:rFonts w:ascii="Courier New" w:cs="Courier New" w:eastAsia="Courier New" w:hAnsi="Courier New"/>
                <w:sz w:val="22"/>
                <w:szCs w:val="22"/>
                <w:highlight w:val="cyan"/>
                <w:rtl w:val="0"/>
              </w:rPr>
              <w:t xml:space="preserve">CHARI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rPr>
                <w:highlight w:val="cyan"/>
              </w:rPr>
            </w:pPr>
            <w:r w:rsidDel="00000000" w:rsidR="00000000" w:rsidRPr="00000000">
              <w:rPr>
                <w:highlight w:val="cyan"/>
                <w:rtl w:val="0"/>
              </w:rPr>
              <w:t xml:space="preserve">Character input</w:t>
            </w:r>
          </w:p>
        </w:tc>
        <w:tc>
          <w:tcPr>
            <w:tcMar>
              <w:top w:w="100.0" w:type="dxa"/>
              <w:left w:w="100.0" w:type="dxa"/>
              <w:bottom w:w="100.0" w:type="dxa"/>
              <w:right w:w="100.0" w:type="dxa"/>
            </w:tcMar>
            <w:vAlign w:val="top"/>
          </w:tcPr>
          <w:p w:rsidR="00000000" w:rsidDel="00000000" w:rsidP="00000000" w:rsidRDefault="00000000" w:rsidRPr="00000000" w14:paraId="000000CA">
            <w:pPr>
              <w:rPr>
                <w:highlight w:val="cyan"/>
              </w:rPr>
            </w:pPr>
            <w:r w:rsidDel="00000000" w:rsidR="00000000" w:rsidRPr="00000000">
              <w:rPr>
                <w:highlight w:val="cyan"/>
                <w:rtl w:val="0"/>
              </w:rPr>
              <w:t xml:space="preserve">d, n, s, sf, x, sx, sxf</w:t>
            </w:r>
          </w:p>
        </w:tc>
        <w:tc>
          <w:tcPr>
            <w:tcMar>
              <w:top w:w="100.0" w:type="dxa"/>
              <w:left w:w="100.0" w:type="dxa"/>
              <w:bottom w:w="100.0" w:type="dxa"/>
              <w:right w:w="100.0" w:type="dxa"/>
            </w:tcMar>
            <w:vAlign w:val="top"/>
          </w:tcPr>
          <w:p w:rsidR="00000000" w:rsidDel="00000000" w:rsidP="00000000" w:rsidRDefault="00000000" w:rsidRPr="00000000" w14:paraId="000000CB">
            <w:pPr>
              <w:rPr>
                <w:highlight w:val="cy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Angela</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CD">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CharOut</w:t>
              <w:br w:type="textWrapping"/>
              <w:t xml:space="preserve">Char(2/2)</w:t>
            </w:r>
          </w:p>
        </w:tc>
        <w:tc>
          <w:tcPr>
            <w:tcMar>
              <w:top w:w="100.0" w:type="dxa"/>
              <w:left w:w="100.0" w:type="dxa"/>
              <w:bottom w:w="100.0" w:type="dxa"/>
              <w:right w:w="100.0" w:type="dxa"/>
            </w:tcMar>
            <w:vAlign w:val="top"/>
          </w:tcPr>
          <w:p w:rsidR="00000000" w:rsidDel="00000000" w:rsidP="00000000" w:rsidRDefault="00000000" w:rsidRPr="00000000" w14:paraId="000000CE">
            <w:pPr>
              <w:rPr>
                <w:highlight w:val="cyan"/>
              </w:rPr>
            </w:pPr>
            <w:r w:rsidDel="00000000" w:rsidR="00000000" w:rsidRPr="00000000">
              <w:rPr>
                <w:rFonts w:ascii="Courier New" w:cs="Courier New" w:eastAsia="Courier New" w:hAnsi="Courier New"/>
                <w:sz w:val="22"/>
                <w:szCs w:val="22"/>
                <w:highlight w:val="cyan"/>
                <w:rtl w:val="0"/>
              </w:rPr>
              <w:t xml:space="preserve">0101 0aaa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rPr>
                <w:highlight w:val="cyan"/>
              </w:rPr>
            </w:pPr>
            <w:r w:rsidDel="00000000" w:rsidR="00000000" w:rsidRPr="00000000">
              <w:rPr>
                <w:rFonts w:ascii="Courier New" w:cs="Courier New" w:eastAsia="Courier New" w:hAnsi="Courier New"/>
                <w:sz w:val="22"/>
                <w:szCs w:val="22"/>
                <w:highlight w:val="cyan"/>
                <w:rtl w:val="0"/>
              </w:rPr>
              <w:t xml:space="preserve">CHARO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rPr>
                <w:highlight w:val="cyan"/>
              </w:rPr>
            </w:pPr>
            <w:r w:rsidDel="00000000" w:rsidR="00000000" w:rsidRPr="00000000">
              <w:rPr>
                <w:highlight w:val="cyan"/>
                <w:rtl w:val="0"/>
              </w:rPr>
              <w:t xml:space="preserve">Character output</w:t>
            </w:r>
          </w:p>
        </w:tc>
        <w:tc>
          <w:tcPr>
            <w:tcMar>
              <w:top w:w="100.0" w:type="dxa"/>
              <w:left w:w="100.0" w:type="dxa"/>
              <w:bottom w:w="100.0" w:type="dxa"/>
              <w:right w:w="100.0" w:type="dxa"/>
            </w:tcMar>
            <w:vAlign w:val="top"/>
          </w:tcPr>
          <w:p w:rsidR="00000000" w:rsidDel="00000000" w:rsidP="00000000" w:rsidRDefault="00000000" w:rsidRPr="00000000" w14:paraId="000000D1">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0D2">
            <w:pPr>
              <w:rPr>
                <w:highlight w:val="cy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James (Done)</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D4">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Courier New" w:cs="Courier New" w:eastAsia="Courier New" w:hAnsi="Courier New"/>
                <w:sz w:val="22"/>
                <w:szCs w:val="22"/>
                <w:rtl w:val="0"/>
              </w:rPr>
              <w:t xml:space="preserve">0101 1nnn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Fonts w:ascii="Courier New" w:cs="Courier New" w:eastAsia="Courier New" w:hAnsi="Courier New"/>
                <w:sz w:val="22"/>
                <w:szCs w:val="22"/>
                <w:rtl w:val="0"/>
              </w:rPr>
              <w:t xml:space="preserve">RETn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Return from call with n local bytes</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U</w:t>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DB">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C">
            <w:pPr>
              <w:rPr>
                <w:strike w:val="1"/>
              </w:rPr>
            </w:pPr>
            <w:r w:rsidDel="00000000" w:rsidR="00000000" w:rsidRPr="00000000">
              <w:rPr>
                <w:rFonts w:ascii="Courier New" w:cs="Courier New" w:eastAsia="Courier New" w:hAnsi="Courier New"/>
                <w:strike w:val="1"/>
                <w:sz w:val="22"/>
                <w:szCs w:val="22"/>
                <w:rtl w:val="0"/>
              </w:rPr>
              <w:t xml:space="preserve">0110 0aaa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rPr>
                <w:strike w:val="1"/>
              </w:rPr>
            </w:pPr>
            <w:r w:rsidDel="00000000" w:rsidR="00000000" w:rsidRPr="00000000">
              <w:rPr>
                <w:rFonts w:ascii="Courier New" w:cs="Courier New" w:eastAsia="Courier New" w:hAnsi="Courier New"/>
                <w:strike w:val="1"/>
                <w:sz w:val="22"/>
                <w:szCs w:val="22"/>
                <w:rtl w:val="0"/>
              </w:rPr>
              <w:t xml:space="preserve">ADDSP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rPr>
                <w:strike w:val="1"/>
              </w:rPr>
            </w:pPr>
            <w:r w:rsidDel="00000000" w:rsidR="00000000" w:rsidRPr="00000000">
              <w:rPr>
                <w:strike w:val="1"/>
                <w:rtl w:val="0"/>
              </w:rPr>
              <w:t xml:space="preserve">Add to stack pointer (SP)</w:t>
            </w:r>
          </w:p>
        </w:tc>
        <w:tc>
          <w:tcPr>
            <w:tcMar>
              <w:top w:w="100.0" w:type="dxa"/>
              <w:left w:w="100.0" w:type="dxa"/>
              <w:bottom w:w="100.0" w:type="dxa"/>
              <w:right w:w="100.0" w:type="dxa"/>
            </w:tcMar>
            <w:vAlign w:val="top"/>
          </w:tcPr>
          <w:p w:rsidR="00000000" w:rsidDel="00000000" w:rsidP="00000000" w:rsidRDefault="00000000" w:rsidRPr="00000000" w14:paraId="000000DF">
            <w:pPr>
              <w:rPr>
                <w:strike w:val="1"/>
              </w:rPr>
            </w:pPr>
            <w:r w:rsidDel="00000000" w:rsidR="00000000" w:rsidRPr="00000000">
              <w:rPr>
                <w:strike w:val="1"/>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0E0">
            <w:pPr>
              <w:rPr>
                <w:strike w:val="1"/>
              </w:rPr>
            </w:pPr>
            <w:r w:rsidDel="00000000" w:rsidR="00000000" w:rsidRPr="00000000">
              <w:rPr>
                <w:strike w:val="1"/>
                <w:rtl w:val="0"/>
              </w:rPr>
              <w:t xml:space="preserve">N Z V 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rPr>
                <w:strike w:val="1"/>
              </w:rPr>
            </w:pPr>
            <w:r w:rsidDel="00000000" w:rsidR="00000000" w:rsidRPr="00000000">
              <w:rPr>
                <w:strike w:val="1"/>
                <w:rtl w:val="0"/>
              </w:rPr>
              <w:t xml:space="preserve">Kiet</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E2">
            <w:pPr>
              <w:rPr>
                <w:rFonts w:ascii="Courier New" w:cs="Courier New" w:eastAsia="Courier New" w:hAnsi="Courier New"/>
                <w:sz w:val="22"/>
                <w:szCs w:val="22"/>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rPr>
                <w:strike w:val="1"/>
              </w:rPr>
            </w:pPr>
            <w:r w:rsidDel="00000000" w:rsidR="00000000" w:rsidRPr="00000000">
              <w:rPr>
                <w:rFonts w:ascii="Courier New" w:cs="Courier New" w:eastAsia="Courier New" w:hAnsi="Courier New"/>
                <w:strike w:val="1"/>
                <w:sz w:val="22"/>
                <w:szCs w:val="22"/>
                <w:rtl w:val="0"/>
              </w:rPr>
              <w:t xml:space="preserve">0110 1aaa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rPr>
                <w:strike w:val="1"/>
              </w:rPr>
            </w:pPr>
            <w:r w:rsidDel="00000000" w:rsidR="00000000" w:rsidRPr="00000000">
              <w:rPr>
                <w:rFonts w:ascii="Courier New" w:cs="Courier New" w:eastAsia="Courier New" w:hAnsi="Courier New"/>
                <w:strike w:val="1"/>
                <w:sz w:val="22"/>
                <w:szCs w:val="22"/>
                <w:rtl w:val="0"/>
              </w:rPr>
              <w:t xml:space="preserve">SUBSP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rPr>
                <w:strike w:val="1"/>
              </w:rPr>
            </w:pPr>
            <w:r w:rsidDel="00000000" w:rsidR="00000000" w:rsidRPr="00000000">
              <w:rPr>
                <w:strike w:val="1"/>
                <w:rtl w:val="0"/>
              </w:rPr>
              <w:t xml:space="preserve">Subtract from stack pointer (SP)</w:t>
            </w:r>
          </w:p>
        </w:tc>
        <w:tc>
          <w:tcPr>
            <w:tcMar>
              <w:top w:w="100.0" w:type="dxa"/>
              <w:left w:w="100.0" w:type="dxa"/>
              <w:bottom w:w="100.0" w:type="dxa"/>
              <w:right w:w="100.0" w:type="dxa"/>
            </w:tcMar>
            <w:vAlign w:val="top"/>
          </w:tcPr>
          <w:p w:rsidR="00000000" w:rsidDel="00000000" w:rsidP="00000000" w:rsidRDefault="00000000" w:rsidRPr="00000000" w14:paraId="000000E6">
            <w:pPr>
              <w:rPr>
                <w:strike w:val="1"/>
              </w:rPr>
            </w:pPr>
            <w:r w:rsidDel="00000000" w:rsidR="00000000" w:rsidRPr="00000000">
              <w:rPr>
                <w:strike w:val="1"/>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0E7">
            <w:pPr>
              <w:rPr>
                <w:strike w:val="1"/>
              </w:rPr>
            </w:pPr>
            <w:r w:rsidDel="00000000" w:rsidR="00000000" w:rsidRPr="00000000">
              <w:rPr>
                <w:strike w:val="1"/>
                <w:rtl w:val="0"/>
              </w:rPr>
              <w:t xml:space="preserve">N Z V 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8">
            <w:pPr>
              <w:rPr>
                <w:strike w:val="1"/>
              </w:rPr>
            </w:pPr>
            <w:r w:rsidDel="00000000" w:rsidR="00000000" w:rsidRPr="00000000">
              <w:rPr>
                <w:strike w:val="1"/>
                <w:rtl w:val="0"/>
              </w:rPr>
              <w:t xml:space="preserve">Kiet </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E9">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ADDr Operation (1/5)</w:t>
            </w:r>
          </w:p>
        </w:tc>
        <w:tc>
          <w:tcPr>
            <w:tcMar>
              <w:top w:w="100.0" w:type="dxa"/>
              <w:left w:w="100.0" w:type="dxa"/>
              <w:bottom w:w="100.0" w:type="dxa"/>
              <w:right w:w="100.0" w:type="dxa"/>
            </w:tcMar>
            <w:vAlign w:val="top"/>
          </w:tcPr>
          <w:p w:rsidR="00000000" w:rsidDel="00000000" w:rsidP="00000000" w:rsidRDefault="00000000" w:rsidRPr="00000000" w14:paraId="000000EA">
            <w:pPr>
              <w:rPr>
                <w:highlight w:val="cyan"/>
              </w:rPr>
            </w:pPr>
            <w:r w:rsidDel="00000000" w:rsidR="00000000" w:rsidRPr="00000000">
              <w:rPr>
                <w:rFonts w:ascii="Courier New" w:cs="Courier New" w:eastAsia="Courier New" w:hAnsi="Courier New"/>
                <w:sz w:val="22"/>
                <w:szCs w:val="22"/>
                <w:highlight w:val="cyan"/>
                <w:rtl w:val="0"/>
              </w:rPr>
              <w:t xml:space="preserve">0111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rPr>
                <w:highlight w:val="cyan"/>
              </w:rPr>
            </w:pPr>
            <w:r w:rsidDel="00000000" w:rsidR="00000000" w:rsidRPr="00000000">
              <w:rPr>
                <w:rFonts w:ascii="Courier New" w:cs="Courier New" w:eastAsia="Courier New" w:hAnsi="Courier New"/>
                <w:sz w:val="22"/>
                <w:szCs w:val="22"/>
                <w:highlight w:val="cyan"/>
                <w:rtl w:val="0"/>
              </w:rPr>
              <w:t xml:space="preserve">ADDr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rPr>
                <w:highlight w:val="cyan"/>
              </w:rPr>
            </w:pPr>
            <w:r w:rsidDel="00000000" w:rsidR="00000000" w:rsidRPr="00000000">
              <w:rPr>
                <w:highlight w:val="cyan"/>
                <w:rtl w:val="0"/>
              </w:rPr>
              <w:t xml:space="preserve">Add to r</w:t>
            </w:r>
          </w:p>
        </w:tc>
        <w:tc>
          <w:tcPr>
            <w:tcMar>
              <w:top w:w="100.0" w:type="dxa"/>
              <w:left w:w="100.0" w:type="dxa"/>
              <w:bottom w:w="100.0" w:type="dxa"/>
              <w:right w:w="100.0" w:type="dxa"/>
            </w:tcMar>
            <w:vAlign w:val="top"/>
          </w:tcPr>
          <w:p w:rsidR="00000000" w:rsidDel="00000000" w:rsidP="00000000" w:rsidRDefault="00000000" w:rsidRPr="00000000" w14:paraId="000000ED">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0EE">
            <w:pPr>
              <w:rPr>
                <w:highlight w:val="cyan"/>
              </w:rPr>
            </w:pPr>
            <w:r w:rsidDel="00000000" w:rsidR="00000000" w:rsidRPr="00000000">
              <w:rPr>
                <w:highlight w:val="cyan"/>
                <w:rtl w:val="0"/>
              </w:rPr>
              <w:t xml:space="preserve">N Z V 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James (Done)</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F0">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SUBr Operation (2/5)</w:t>
            </w:r>
          </w:p>
        </w:tc>
        <w:tc>
          <w:tcPr>
            <w:tcMar>
              <w:top w:w="100.0" w:type="dxa"/>
              <w:left w:w="100.0" w:type="dxa"/>
              <w:bottom w:w="100.0" w:type="dxa"/>
              <w:right w:w="100.0" w:type="dxa"/>
            </w:tcMar>
            <w:vAlign w:val="top"/>
          </w:tcPr>
          <w:p w:rsidR="00000000" w:rsidDel="00000000" w:rsidP="00000000" w:rsidRDefault="00000000" w:rsidRPr="00000000" w14:paraId="000000F1">
            <w:pPr>
              <w:rPr>
                <w:highlight w:val="cyan"/>
              </w:rPr>
            </w:pPr>
            <w:r w:rsidDel="00000000" w:rsidR="00000000" w:rsidRPr="00000000">
              <w:rPr>
                <w:rFonts w:ascii="Courier New" w:cs="Courier New" w:eastAsia="Courier New" w:hAnsi="Courier New"/>
                <w:sz w:val="22"/>
                <w:szCs w:val="22"/>
                <w:highlight w:val="cyan"/>
                <w:rtl w:val="0"/>
              </w:rPr>
              <w:t xml:space="preserve">1000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rPr>
                <w:highlight w:val="cyan"/>
              </w:rPr>
            </w:pPr>
            <w:r w:rsidDel="00000000" w:rsidR="00000000" w:rsidRPr="00000000">
              <w:rPr>
                <w:rFonts w:ascii="Courier New" w:cs="Courier New" w:eastAsia="Courier New" w:hAnsi="Courier New"/>
                <w:sz w:val="22"/>
                <w:szCs w:val="22"/>
                <w:highlight w:val="cyan"/>
                <w:rtl w:val="0"/>
              </w:rPr>
              <w:t xml:space="preserve">SUBr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rPr>
                <w:highlight w:val="cyan"/>
              </w:rPr>
            </w:pPr>
            <w:r w:rsidDel="00000000" w:rsidR="00000000" w:rsidRPr="00000000">
              <w:rPr>
                <w:highlight w:val="cyan"/>
                <w:rtl w:val="0"/>
              </w:rPr>
              <w:t xml:space="preserve">Subtract from r</w:t>
            </w:r>
          </w:p>
        </w:tc>
        <w:tc>
          <w:tcPr>
            <w:tcMar>
              <w:top w:w="100.0" w:type="dxa"/>
              <w:left w:w="100.0" w:type="dxa"/>
              <w:bottom w:w="100.0" w:type="dxa"/>
              <w:right w:w="100.0" w:type="dxa"/>
            </w:tcMar>
            <w:vAlign w:val="top"/>
          </w:tcPr>
          <w:p w:rsidR="00000000" w:rsidDel="00000000" w:rsidP="00000000" w:rsidRDefault="00000000" w:rsidRPr="00000000" w14:paraId="000000F4">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0F5">
            <w:pPr>
              <w:rPr>
                <w:highlight w:val="cyan"/>
              </w:rPr>
            </w:pPr>
            <w:r w:rsidDel="00000000" w:rsidR="00000000" w:rsidRPr="00000000">
              <w:rPr>
                <w:highlight w:val="cyan"/>
                <w:rtl w:val="0"/>
              </w:rPr>
              <w:t xml:space="preserve">N Z V 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James (Done)</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F7">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ANDr</w:t>
              <w:br w:type="textWrapping"/>
              <w:t xml:space="preserve">Operation (3/5)</w:t>
            </w:r>
          </w:p>
        </w:tc>
        <w:tc>
          <w:tcPr>
            <w:tcMar>
              <w:top w:w="100.0" w:type="dxa"/>
              <w:left w:w="100.0" w:type="dxa"/>
              <w:bottom w:w="100.0" w:type="dxa"/>
              <w:right w:w="100.0" w:type="dxa"/>
            </w:tcMar>
            <w:vAlign w:val="top"/>
          </w:tcPr>
          <w:p w:rsidR="00000000" w:rsidDel="00000000" w:rsidP="00000000" w:rsidRDefault="00000000" w:rsidRPr="00000000" w14:paraId="000000F8">
            <w:pPr>
              <w:rPr>
                <w:highlight w:val="cyan"/>
              </w:rPr>
            </w:pPr>
            <w:r w:rsidDel="00000000" w:rsidR="00000000" w:rsidRPr="00000000">
              <w:rPr>
                <w:rFonts w:ascii="Courier New" w:cs="Courier New" w:eastAsia="Courier New" w:hAnsi="Courier New"/>
                <w:sz w:val="22"/>
                <w:szCs w:val="22"/>
                <w:highlight w:val="cyan"/>
                <w:rtl w:val="0"/>
              </w:rPr>
              <w:t xml:space="preserve">1001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rPr>
                <w:highlight w:val="cyan"/>
              </w:rPr>
            </w:pPr>
            <w:r w:rsidDel="00000000" w:rsidR="00000000" w:rsidRPr="00000000">
              <w:rPr>
                <w:rFonts w:ascii="Courier New" w:cs="Courier New" w:eastAsia="Courier New" w:hAnsi="Courier New"/>
                <w:sz w:val="22"/>
                <w:szCs w:val="22"/>
                <w:highlight w:val="cyan"/>
                <w:rtl w:val="0"/>
              </w:rPr>
              <w:t xml:space="preserve">ANDr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rPr>
                <w:highlight w:val="cyan"/>
              </w:rPr>
            </w:pPr>
            <w:r w:rsidDel="00000000" w:rsidR="00000000" w:rsidRPr="00000000">
              <w:rPr>
                <w:highlight w:val="cyan"/>
                <w:rtl w:val="0"/>
              </w:rPr>
              <w:t xml:space="preserve">Bitwise AND to r</w:t>
            </w:r>
          </w:p>
        </w:tc>
        <w:tc>
          <w:tcPr>
            <w:tcMar>
              <w:top w:w="100.0" w:type="dxa"/>
              <w:left w:w="100.0" w:type="dxa"/>
              <w:bottom w:w="100.0" w:type="dxa"/>
              <w:right w:w="100.0" w:type="dxa"/>
            </w:tcMar>
            <w:vAlign w:val="top"/>
          </w:tcPr>
          <w:p w:rsidR="00000000" w:rsidDel="00000000" w:rsidP="00000000" w:rsidRDefault="00000000" w:rsidRPr="00000000" w14:paraId="000000FB">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0FC">
            <w:pPr>
              <w:rPr>
                <w:highlight w:val="cyan"/>
              </w:rPr>
            </w:pPr>
            <w:r w:rsidDel="00000000" w:rsidR="00000000" w:rsidRPr="00000000">
              <w:rPr>
                <w:highlight w:val="cyan"/>
                <w:rtl w:val="0"/>
              </w:rPr>
              <w:t xml:space="preserve">N 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Angela</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0F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ORr Operation (4/5)</w:t>
            </w:r>
          </w:p>
        </w:tc>
        <w:tc>
          <w:tcPr>
            <w:tcMar>
              <w:top w:w="100.0" w:type="dxa"/>
              <w:left w:w="100.0" w:type="dxa"/>
              <w:bottom w:w="100.0" w:type="dxa"/>
              <w:right w:w="100.0" w:type="dxa"/>
            </w:tcMar>
            <w:vAlign w:val="top"/>
          </w:tcPr>
          <w:p w:rsidR="00000000" w:rsidDel="00000000" w:rsidP="00000000" w:rsidRDefault="00000000" w:rsidRPr="00000000" w14:paraId="000000FF">
            <w:pPr>
              <w:rPr>
                <w:highlight w:val="cyan"/>
              </w:rPr>
            </w:pPr>
            <w:r w:rsidDel="00000000" w:rsidR="00000000" w:rsidRPr="00000000">
              <w:rPr>
                <w:rFonts w:ascii="Courier New" w:cs="Courier New" w:eastAsia="Courier New" w:hAnsi="Courier New"/>
                <w:sz w:val="22"/>
                <w:szCs w:val="22"/>
                <w:highlight w:val="cyan"/>
                <w:rtl w:val="0"/>
              </w:rPr>
              <w:t xml:space="preserve">1010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rPr>
                <w:highlight w:val="cyan"/>
              </w:rPr>
            </w:pPr>
            <w:r w:rsidDel="00000000" w:rsidR="00000000" w:rsidRPr="00000000">
              <w:rPr>
                <w:rFonts w:ascii="Courier New" w:cs="Courier New" w:eastAsia="Courier New" w:hAnsi="Courier New"/>
                <w:sz w:val="22"/>
                <w:szCs w:val="22"/>
                <w:highlight w:val="cyan"/>
                <w:rtl w:val="0"/>
              </w:rPr>
              <w:t xml:space="preserve">ORr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rPr>
                <w:highlight w:val="cyan"/>
              </w:rPr>
            </w:pPr>
            <w:r w:rsidDel="00000000" w:rsidR="00000000" w:rsidRPr="00000000">
              <w:rPr>
                <w:highlight w:val="cyan"/>
                <w:rtl w:val="0"/>
              </w:rPr>
              <w:t xml:space="preserve">Bitwise OR to r</w:t>
            </w:r>
          </w:p>
        </w:tc>
        <w:tc>
          <w:tcPr>
            <w:tcMar>
              <w:top w:w="100.0" w:type="dxa"/>
              <w:left w:w="100.0" w:type="dxa"/>
              <w:bottom w:w="100.0" w:type="dxa"/>
              <w:right w:w="100.0" w:type="dxa"/>
            </w:tcMar>
            <w:vAlign w:val="top"/>
          </w:tcPr>
          <w:p w:rsidR="00000000" w:rsidDel="00000000" w:rsidP="00000000" w:rsidRDefault="00000000" w:rsidRPr="00000000" w14:paraId="00000102">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103">
            <w:pPr>
              <w:rPr>
                <w:highlight w:val="cyan"/>
              </w:rPr>
            </w:pPr>
            <w:r w:rsidDel="00000000" w:rsidR="00000000" w:rsidRPr="00000000">
              <w:rPr>
                <w:highlight w:val="cyan"/>
                <w:rtl w:val="0"/>
              </w:rPr>
              <w:t xml:space="preserve">N 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Angela</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105">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CPr Operation (5/5)</w:t>
            </w:r>
          </w:p>
        </w:tc>
        <w:tc>
          <w:tcPr>
            <w:tcMar>
              <w:top w:w="100.0" w:type="dxa"/>
              <w:left w:w="100.0" w:type="dxa"/>
              <w:bottom w:w="100.0" w:type="dxa"/>
              <w:right w:w="100.0" w:type="dxa"/>
            </w:tcMar>
            <w:vAlign w:val="top"/>
          </w:tcPr>
          <w:p w:rsidR="00000000" w:rsidDel="00000000" w:rsidP="00000000" w:rsidRDefault="00000000" w:rsidRPr="00000000" w14:paraId="00000106">
            <w:pPr>
              <w:rPr>
                <w:highlight w:val="cyan"/>
              </w:rPr>
            </w:pPr>
            <w:r w:rsidDel="00000000" w:rsidR="00000000" w:rsidRPr="00000000">
              <w:rPr>
                <w:rFonts w:ascii="Courier New" w:cs="Courier New" w:eastAsia="Courier New" w:hAnsi="Courier New"/>
                <w:sz w:val="22"/>
                <w:szCs w:val="22"/>
                <w:highlight w:val="cyan"/>
                <w:rtl w:val="0"/>
              </w:rPr>
              <w:t xml:space="preserve">1011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rPr>
                <w:highlight w:val="cyan"/>
              </w:rPr>
            </w:pPr>
            <w:r w:rsidDel="00000000" w:rsidR="00000000" w:rsidRPr="00000000">
              <w:rPr>
                <w:rFonts w:ascii="Courier New" w:cs="Courier New" w:eastAsia="Courier New" w:hAnsi="Courier New"/>
                <w:sz w:val="22"/>
                <w:szCs w:val="22"/>
                <w:highlight w:val="cyan"/>
                <w:rtl w:val="0"/>
              </w:rPr>
              <w:t xml:space="preserve">CPr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rPr>
                <w:highlight w:val="cyan"/>
              </w:rPr>
            </w:pPr>
            <w:r w:rsidDel="00000000" w:rsidR="00000000" w:rsidRPr="00000000">
              <w:rPr>
                <w:highlight w:val="cyan"/>
                <w:rtl w:val="0"/>
              </w:rPr>
              <w:t xml:space="preserve">Compare r</w:t>
            </w:r>
          </w:p>
        </w:tc>
        <w:tc>
          <w:tcPr>
            <w:tcMar>
              <w:top w:w="100.0" w:type="dxa"/>
              <w:left w:w="100.0" w:type="dxa"/>
              <w:bottom w:w="100.0" w:type="dxa"/>
              <w:right w:w="100.0" w:type="dxa"/>
            </w:tcMar>
            <w:vAlign w:val="top"/>
          </w:tcPr>
          <w:p w:rsidR="00000000" w:rsidDel="00000000" w:rsidP="00000000" w:rsidRDefault="00000000" w:rsidRPr="00000000" w14:paraId="00000109">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10A">
            <w:pPr>
              <w:rPr>
                <w:highlight w:val="cyan"/>
              </w:rPr>
            </w:pPr>
            <w:r w:rsidDel="00000000" w:rsidR="00000000" w:rsidRPr="00000000">
              <w:rPr>
                <w:highlight w:val="cyan"/>
                <w:rtl w:val="0"/>
              </w:rPr>
              <w:t xml:space="preserve">N Z V 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10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LD/STr Instructions (1/4)</w:t>
            </w:r>
          </w:p>
        </w:tc>
        <w:tc>
          <w:tcPr>
            <w:tcMar>
              <w:top w:w="100.0" w:type="dxa"/>
              <w:left w:w="100.0" w:type="dxa"/>
              <w:bottom w:w="100.0" w:type="dxa"/>
              <w:right w:w="100.0" w:type="dxa"/>
            </w:tcMar>
            <w:vAlign w:val="top"/>
          </w:tcPr>
          <w:p w:rsidR="00000000" w:rsidDel="00000000" w:rsidP="00000000" w:rsidRDefault="00000000" w:rsidRPr="00000000" w14:paraId="0000010D">
            <w:pPr>
              <w:rPr>
                <w:highlight w:val="cyan"/>
              </w:rPr>
            </w:pPr>
            <w:r w:rsidDel="00000000" w:rsidR="00000000" w:rsidRPr="00000000">
              <w:rPr>
                <w:rFonts w:ascii="Courier New" w:cs="Courier New" w:eastAsia="Courier New" w:hAnsi="Courier New"/>
                <w:sz w:val="22"/>
                <w:szCs w:val="22"/>
                <w:highlight w:val="cyan"/>
                <w:rtl w:val="0"/>
              </w:rPr>
              <w:t xml:space="preserve">1100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rPr>
                <w:highlight w:val="cyan"/>
              </w:rPr>
            </w:pPr>
            <w:r w:rsidDel="00000000" w:rsidR="00000000" w:rsidRPr="00000000">
              <w:rPr>
                <w:rFonts w:ascii="Courier New" w:cs="Courier New" w:eastAsia="Courier New" w:hAnsi="Courier New"/>
                <w:sz w:val="22"/>
                <w:szCs w:val="22"/>
                <w:highlight w:val="cyan"/>
                <w:rtl w:val="0"/>
              </w:rPr>
              <w:t xml:space="preserve">LDr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rPr>
                <w:highlight w:val="cyan"/>
              </w:rPr>
            </w:pPr>
            <w:r w:rsidDel="00000000" w:rsidR="00000000" w:rsidRPr="00000000">
              <w:rPr>
                <w:highlight w:val="cyan"/>
                <w:rtl w:val="0"/>
              </w:rPr>
              <w:t xml:space="preserve">Load r from memory</w:t>
            </w:r>
          </w:p>
        </w:tc>
        <w:tc>
          <w:tcPr>
            <w:tcMar>
              <w:top w:w="100.0" w:type="dxa"/>
              <w:left w:w="100.0" w:type="dxa"/>
              <w:bottom w:w="100.0" w:type="dxa"/>
              <w:right w:w="100.0" w:type="dxa"/>
            </w:tcMar>
            <w:vAlign w:val="top"/>
          </w:tcPr>
          <w:p w:rsidR="00000000" w:rsidDel="00000000" w:rsidP="00000000" w:rsidRDefault="00000000" w:rsidRPr="00000000" w14:paraId="00000110">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111">
            <w:pPr>
              <w:rPr>
                <w:highlight w:val="cyan"/>
              </w:rPr>
            </w:pPr>
            <w:r w:rsidDel="00000000" w:rsidR="00000000" w:rsidRPr="00000000">
              <w:rPr>
                <w:highlight w:val="cyan"/>
                <w:rtl w:val="0"/>
              </w:rPr>
              <w:t xml:space="preserve">N 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James (Done)</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113">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LD/STr Instructions (2/4)</w:t>
            </w:r>
          </w:p>
        </w:tc>
        <w:tc>
          <w:tcPr>
            <w:tcMar>
              <w:top w:w="100.0" w:type="dxa"/>
              <w:left w:w="100.0" w:type="dxa"/>
              <w:bottom w:w="100.0" w:type="dxa"/>
              <w:right w:w="100.0" w:type="dxa"/>
            </w:tcMar>
            <w:vAlign w:val="top"/>
          </w:tcPr>
          <w:p w:rsidR="00000000" w:rsidDel="00000000" w:rsidP="00000000" w:rsidRDefault="00000000" w:rsidRPr="00000000" w14:paraId="00000114">
            <w:pPr>
              <w:rPr>
                <w:highlight w:val="cyan"/>
              </w:rPr>
            </w:pPr>
            <w:r w:rsidDel="00000000" w:rsidR="00000000" w:rsidRPr="00000000">
              <w:rPr>
                <w:rFonts w:ascii="Courier New" w:cs="Courier New" w:eastAsia="Courier New" w:hAnsi="Courier New"/>
                <w:sz w:val="22"/>
                <w:szCs w:val="22"/>
                <w:highlight w:val="cyan"/>
                <w:rtl w:val="0"/>
              </w:rPr>
              <w:t xml:space="preserve">1101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5">
            <w:pPr>
              <w:rPr>
                <w:highlight w:val="cyan"/>
              </w:rPr>
            </w:pPr>
            <w:r w:rsidDel="00000000" w:rsidR="00000000" w:rsidRPr="00000000">
              <w:rPr>
                <w:rFonts w:ascii="Courier New" w:cs="Courier New" w:eastAsia="Courier New" w:hAnsi="Courier New"/>
                <w:sz w:val="22"/>
                <w:szCs w:val="22"/>
                <w:highlight w:val="cyan"/>
                <w:rtl w:val="0"/>
              </w:rPr>
              <w:t xml:space="preserve">LDBYTEr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rPr>
                <w:highlight w:val="cyan"/>
              </w:rPr>
            </w:pPr>
            <w:r w:rsidDel="00000000" w:rsidR="00000000" w:rsidRPr="00000000">
              <w:rPr>
                <w:highlight w:val="cyan"/>
                <w:rtl w:val="0"/>
              </w:rPr>
              <w:t xml:space="preserve">Load byte r from memory</w:t>
            </w:r>
          </w:p>
        </w:tc>
        <w:tc>
          <w:tcPr>
            <w:tcMar>
              <w:top w:w="100.0" w:type="dxa"/>
              <w:left w:w="100.0" w:type="dxa"/>
              <w:bottom w:w="100.0" w:type="dxa"/>
              <w:right w:w="100.0" w:type="dxa"/>
            </w:tcMar>
            <w:vAlign w:val="top"/>
          </w:tcPr>
          <w:p w:rsidR="00000000" w:rsidDel="00000000" w:rsidP="00000000" w:rsidRDefault="00000000" w:rsidRPr="00000000" w14:paraId="00000117">
            <w:pPr>
              <w:rPr>
                <w:highlight w:val="cyan"/>
              </w:rPr>
            </w:pPr>
            <w:r w:rsidDel="00000000" w:rsidR="00000000" w:rsidRPr="00000000">
              <w:rPr>
                <w:highlight w:val="cyan"/>
                <w:rtl w:val="0"/>
              </w:rPr>
              <w:t xml:space="preserve">i, d, n, s, sf, x, sx, sxf</w:t>
            </w:r>
          </w:p>
        </w:tc>
        <w:tc>
          <w:tcPr>
            <w:tcMar>
              <w:top w:w="100.0" w:type="dxa"/>
              <w:left w:w="100.0" w:type="dxa"/>
              <w:bottom w:w="100.0" w:type="dxa"/>
              <w:right w:w="100.0" w:type="dxa"/>
            </w:tcMar>
            <w:vAlign w:val="top"/>
          </w:tcPr>
          <w:p w:rsidR="00000000" w:rsidDel="00000000" w:rsidP="00000000" w:rsidRDefault="00000000" w:rsidRPr="00000000" w14:paraId="00000118">
            <w:pPr>
              <w:rPr>
                <w:highlight w:val="cyan"/>
              </w:rPr>
            </w:pPr>
            <w:r w:rsidDel="00000000" w:rsidR="00000000" w:rsidRPr="00000000">
              <w:rPr>
                <w:highlight w:val="cyan"/>
                <w:rtl w:val="0"/>
              </w:rPr>
              <w:t xml:space="preserve">N 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James</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11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LD/STr Instructions (3/4)</w:t>
            </w:r>
          </w:p>
        </w:tc>
        <w:tc>
          <w:tcPr>
            <w:tcMar>
              <w:top w:w="100.0" w:type="dxa"/>
              <w:left w:w="100.0" w:type="dxa"/>
              <w:bottom w:w="100.0" w:type="dxa"/>
              <w:right w:w="100.0" w:type="dxa"/>
            </w:tcMar>
            <w:vAlign w:val="top"/>
          </w:tcPr>
          <w:p w:rsidR="00000000" w:rsidDel="00000000" w:rsidP="00000000" w:rsidRDefault="00000000" w:rsidRPr="00000000" w14:paraId="0000011B">
            <w:pPr>
              <w:rPr>
                <w:highlight w:val="cyan"/>
              </w:rPr>
            </w:pPr>
            <w:r w:rsidDel="00000000" w:rsidR="00000000" w:rsidRPr="00000000">
              <w:rPr>
                <w:rFonts w:ascii="Courier New" w:cs="Courier New" w:eastAsia="Courier New" w:hAnsi="Courier New"/>
                <w:sz w:val="22"/>
                <w:szCs w:val="22"/>
                <w:highlight w:val="cyan"/>
                <w:rtl w:val="0"/>
              </w:rPr>
              <w:t xml:space="preserve">1110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rPr>
                <w:highlight w:val="cyan"/>
              </w:rPr>
            </w:pPr>
            <w:r w:rsidDel="00000000" w:rsidR="00000000" w:rsidRPr="00000000">
              <w:rPr>
                <w:rFonts w:ascii="Courier New" w:cs="Courier New" w:eastAsia="Courier New" w:hAnsi="Courier New"/>
                <w:sz w:val="22"/>
                <w:szCs w:val="22"/>
                <w:highlight w:val="cyan"/>
                <w:rtl w:val="0"/>
              </w:rPr>
              <w:t xml:space="preserve">STr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D">
            <w:pPr>
              <w:rPr>
                <w:highlight w:val="cyan"/>
              </w:rPr>
            </w:pPr>
            <w:r w:rsidDel="00000000" w:rsidR="00000000" w:rsidRPr="00000000">
              <w:rPr>
                <w:highlight w:val="cyan"/>
                <w:rtl w:val="0"/>
              </w:rPr>
              <w:t xml:space="preserve">Store r to memory</w:t>
            </w:r>
          </w:p>
        </w:tc>
        <w:tc>
          <w:tcPr>
            <w:tcMar>
              <w:top w:w="100.0" w:type="dxa"/>
              <w:left w:w="100.0" w:type="dxa"/>
              <w:bottom w:w="100.0" w:type="dxa"/>
              <w:right w:w="100.0" w:type="dxa"/>
            </w:tcMar>
            <w:vAlign w:val="top"/>
          </w:tcPr>
          <w:p w:rsidR="00000000" w:rsidDel="00000000" w:rsidP="00000000" w:rsidRDefault="00000000" w:rsidRPr="00000000" w14:paraId="0000011E">
            <w:pPr>
              <w:rPr>
                <w:highlight w:val="cyan"/>
              </w:rPr>
            </w:pPr>
            <w:r w:rsidDel="00000000" w:rsidR="00000000" w:rsidRPr="00000000">
              <w:rPr>
                <w:highlight w:val="cyan"/>
                <w:rtl w:val="0"/>
              </w:rPr>
              <w:t xml:space="preserve">d, n, s, sf, x, sx, sxf</w:t>
            </w:r>
          </w:p>
        </w:tc>
        <w:tc>
          <w:tcPr>
            <w:tcMar>
              <w:top w:w="100.0" w:type="dxa"/>
              <w:left w:w="100.0" w:type="dxa"/>
              <w:bottom w:w="100.0" w:type="dxa"/>
              <w:right w:w="100.0" w:type="dxa"/>
            </w:tcMar>
            <w:vAlign w:val="top"/>
          </w:tcPr>
          <w:p w:rsidR="00000000" w:rsidDel="00000000" w:rsidP="00000000" w:rsidRDefault="00000000" w:rsidRPr="00000000" w14:paraId="0000011F">
            <w:pPr>
              <w:rPr>
                <w:highlight w:val="cy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James (Done)</w:t>
            </w:r>
          </w:p>
        </w:tc>
      </w:tr>
      <w:tr>
        <w:trPr>
          <w:trHeight w:val="935" w:hRule="atLeast"/>
        </w:trPr>
        <w:tc>
          <w:tcPr>
            <w:tcMar>
              <w:top w:w="100.0" w:type="dxa"/>
              <w:left w:w="100.0" w:type="dxa"/>
              <w:bottom w:w="100.0" w:type="dxa"/>
              <w:right w:w="100.0" w:type="dxa"/>
            </w:tcMar>
            <w:vAlign w:val="top"/>
          </w:tcPr>
          <w:p w:rsidR="00000000" w:rsidDel="00000000" w:rsidP="00000000" w:rsidRDefault="00000000" w:rsidRPr="00000000" w14:paraId="00000121">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LD/STr Instructions (4/4)</w:t>
            </w:r>
          </w:p>
        </w:tc>
        <w:tc>
          <w:tcPr>
            <w:tcMar>
              <w:top w:w="100.0" w:type="dxa"/>
              <w:left w:w="100.0" w:type="dxa"/>
              <w:bottom w:w="100.0" w:type="dxa"/>
              <w:right w:w="100.0" w:type="dxa"/>
            </w:tcMar>
            <w:vAlign w:val="top"/>
          </w:tcPr>
          <w:p w:rsidR="00000000" w:rsidDel="00000000" w:rsidP="00000000" w:rsidRDefault="00000000" w:rsidRPr="00000000" w14:paraId="00000122">
            <w:pPr>
              <w:rPr>
                <w:highlight w:val="cyan"/>
              </w:rPr>
            </w:pPr>
            <w:r w:rsidDel="00000000" w:rsidR="00000000" w:rsidRPr="00000000">
              <w:rPr>
                <w:rFonts w:ascii="Courier New" w:cs="Courier New" w:eastAsia="Courier New" w:hAnsi="Courier New"/>
                <w:sz w:val="22"/>
                <w:szCs w:val="22"/>
                <w:highlight w:val="cyan"/>
                <w:rtl w:val="0"/>
              </w:rPr>
              <w:t xml:space="preserve">1111 raaa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rPr>
                <w:highlight w:val="cyan"/>
              </w:rPr>
            </w:pPr>
            <w:r w:rsidDel="00000000" w:rsidR="00000000" w:rsidRPr="00000000">
              <w:rPr>
                <w:rFonts w:ascii="Courier New" w:cs="Courier New" w:eastAsia="Courier New" w:hAnsi="Courier New"/>
                <w:sz w:val="22"/>
                <w:szCs w:val="22"/>
                <w:highlight w:val="cyan"/>
                <w:rtl w:val="0"/>
              </w:rPr>
              <w:t xml:space="preserve">STBYTEr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rPr>
                <w:highlight w:val="cyan"/>
              </w:rPr>
            </w:pPr>
            <w:r w:rsidDel="00000000" w:rsidR="00000000" w:rsidRPr="00000000">
              <w:rPr>
                <w:highlight w:val="cyan"/>
                <w:rtl w:val="0"/>
              </w:rPr>
              <w:t xml:space="preserve">Store byte r to memory</w:t>
            </w:r>
          </w:p>
        </w:tc>
        <w:tc>
          <w:tcPr>
            <w:tcMar>
              <w:top w:w="100.0" w:type="dxa"/>
              <w:left w:w="100.0" w:type="dxa"/>
              <w:bottom w:w="100.0" w:type="dxa"/>
              <w:right w:w="100.0" w:type="dxa"/>
            </w:tcMar>
            <w:vAlign w:val="top"/>
          </w:tcPr>
          <w:p w:rsidR="00000000" w:rsidDel="00000000" w:rsidP="00000000" w:rsidRDefault="00000000" w:rsidRPr="00000000" w14:paraId="00000125">
            <w:pPr>
              <w:rPr>
                <w:highlight w:val="cyan"/>
              </w:rPr>
            </w:pPr>
            <w:r w:rsidDel="00000000" w:rsidR="00000000" w:rsidRPr="00000000">
              <w:rPr>
                <w:highlight w:val="cyan"/>
                <w:rtl w:val="0"/>
              </w:rPr>
              <w:t xml:space="preserve">d, n, s, sf, x, sx, sxf</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James</w:t>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items below are pending implementations of non-existent classes or additions to existing classes.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12C">
            <w:pPr>
              <w:jc w:val="center"/>
              <w:rPr>
                <w:color w:val="9900ff"/>
              </w:rPr>
            </w:pPr>
            <w:r w:rsidDel="00000000" w:rsidR="00000000" w:rsidRPr="00000000">
              <w:rPr>
                <w:rtl w:val="0"/>
              </w:rPr>
              <w:t xml:space="preserve">Pep8GUIFrame </w:t>
            </w:r>
            <w:r w:rsidDel="00000000" w:rsidR="00000000" w:rsidRPr="00000000">
              <w:rPr>
                <w:color w:val="9900ff"/>
                <w:rtl w:val="0"/>
              </w:rPr>
              <w:t xml:space="preserve">*Angela*</w:t>
            </w:r>
          </w:p>
        </w:tc>
      </w:tr>
      <w:tr>
        <w:tc>
          <w:tcPr/>
          <w:p w:rsidR="00000000" w:rsidDel="00000000" w:rsidP="00000000" w:rsidRDefault="00000000" w:rsidRPr="00000000" w14:paraId="0000012D">
            <w:pPr>
              <w:rPr>
                <w:shd w:fill="f4cccc" w:val="clear"/>
              </w:rPr>
            </w:pPr>
            <w:r w:rsidDel="00000000" w:rsidR="00000000" w:rsidRPr="00000000">
              <w:rPr>
                <w:shd w:fill="f4cccc" w:val="clear"/>
                <w:rtl w:val="0"/>
              </w:rPr>
              <w:t xml:space="preserve">- myController: Controller // The controller is a field inside the Pep8GUIFrame class. Keep this in mind with updating the GUI fields from what is given in the Controller states.</w:t>
            </w:r>
          </w:p>
          <w:p w:rsidR="00000000" w:rsidDel="00000000" w:rsidP="00000000" w:rsidRDefault="00000000" w:rsidRPr="00000000" w14:paraId="0000012E">
            <w:pPr>
              <w:rPr>
                <w:shd w:fill="f4cccc" w:val="clear"/>
              </w:rPr>
            </w:pPr>
            <w:r w:rsidDel="00000000" w:rsidR="00000000" w:rsidRPr="00000000">
              <w:rPr>
                <w:shd w:fill="f4cccc" w:val="clear"/>
                <w:rtl w:val="0"/>
              </w:rPr>
              <w:t xml:space="preserve">- myAssembler: Assembler // The assembler is only needed within the Pep8GUIFrame class. The Controller has nothing to do with code assembly. the Controller only reads object code when it is present in the GUI, whether it was written by the user or generated by the Assembler class.</w:t>
            </w:r>
          </w:p>
        </w:tc>
      </w:tr>
      <w:tr>
        <w:tc>
          <w:tcPr/>
          <w:p w:rsidR="00000000" w:rsidDel="00000000" w:rsidP="00000000" w:rsidRDefault="00000000" w:rsidRPr="00000000" w14:paraId="0000012F">
            <w:pPr>
              <w:ind w:left="720" w:hanging="720"/>
              <w:rPr>
                <w:highlight w:val="yellow"/>
              </w:rPr>
            </w:pPr>
            <w:r w:rsidDel="00000000" w:rsidR="00000000" w:rsidRPr="00000000">
              <w:rPr>
                <w:rtl w:val="0"/>
              </w:rPr>
            </w:r>
          </w:p>
          <w:p w:rsidR="00000000" w:rsidDel="00000000" w:rsidP="00000000" w:rsidRDefault="00000000" w:rsidRPr="00000000" w14:paraId="00000130">
            <w:pPr>
              <w:ind w:left="720" w:hanging="720"/>
              <w:rPr>
                <w:highlight w:val="white"/>
              </w:rPr>
            </w:pPr>
            <w:r w:rsidDel="00000000" w:rsidR="00000000" w:rsidRPr="00000000">
              <w:rPr>
                <w:highlight w:val="white"/>
                <w:rtl w:val="0"/>
              </w:rPr>
              <w:t xml:space="preserve">- assembleSourceCodeToObjectCode(): void</w:t>
              <w:br w:type="textWrapping"/>
              <w:t xml:space="preserve">// simply takes the input from the mySourceCodeTextArea field, passes it as an input String to Assembler.assembleSourceCodeToObjectCode(String theSourceCode), then takes the output of that method and writes its contents to the myObjectCodeTextArea field. This extra processing method will only be run when the “Run Source” button is pressed.</w:t>
            </w:r>
          </w:p>
          <w:p w:rsidR="00000000" w:rsidDel="00000000" w:rsidP="00000000" w:rsidRDefault="00000000" w:rsidRPr="00000000" w14:paraId="00000131">
            <w:pPr>
              <w:ind w:left="720" w:hanging="720"/>
              <w:rPr/>
            </w:pPr>
            <w:r w:rsidDel="00000000" w:rsidR="00000000" w:rsidRPr="00000000">
              <w:rPr>
                <w:highlight w:val="white"/>
                <w:rtl w:val="0"/>
              </w:rPr>
              <w:t xml:space="preserve">- updateMemory(theControllerMemory:String[]): void</w:t>
              <w:br w:type="textWrapping"/>
              <w:t xml:space="preserve">// Takes the state of the Memory object from the Controller and formats it to look like the visual representation in the original Pep/8 Program </w:t>
            </w:r>
            <w:r w:rsidDel="00000000" w:rsidR="00000000" w:rsidRPr="00000000">
              <w:rPr>
                <w:rtl w:val="0"/>
              </w:rPr>
              <w:t xml:space="preserve">for the user. The first column is the first hexadecimal address of the instruction line, and the second column is the next eight hexadecimal instructions for that line.</w:t>
            </w:r>
          </w:p>
          <w:p w:rsidR="00000000" w:rsidDel="00000000" w:rsidP="00000000" w:rsidRDefault="00000000" w:rsidRPr="00000000" w14:paraId="00000132">
            <w:pPr>
              <w:ind w:left="720" w:hanging="720"/>
              <w:rPr/>
            </w:pPr>
            <w:r w:rsidDel="00000000" w:rsidR="00000000" w:rsidRPr="00000000">
              <w:rPr>
                <w:rtl w:val="0"/>
              </w:rPr>
              <w:t xml:space="preserve">- updateCPUStates(): void</w:t>
              <w:br w:type="textWrapping"/>
              <w:t xml:space="preserve">// Use the getters from myController to update all of the internal states of the CPU, the Output, the Memory Dump representation, etc.</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9900ff"/>
              </w:rPr>
            </w:pPr>
            <w:r w:rsidDel="00000000" w:rsidR="00000000" w:rsidRPr="00000000">
              <w:rPr>
                <w:rtl w:val="0"/>
              </w:rPr>
              <w:t xml:space="preserve">Assembler </w:t>
            </w:r>
            <w:r w:rsidDel="00000000" w:rsidR="00000000" w:rsidRPr="00000000">
              <w:rPr>
                <w:color w:val="9900ff"/>
                <w:rtl w:val="0"/>
              </w:rPr>
              <w:t xml:space="preserve">*Kiet* (Can ask for help from Angela)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ind w:left="720" w:firstLine="0"/>
              <w:rPr/>
            </w:pPr>
            <w:r w:rsidDel="00000000" w:rsidR="00000000" w:rsidRPr="00000000">
              <w:rPr>
                <w:highlight w:val="white"/>
                <w:rtl w:val="0"/>
              </w:rPr>
              <w:t xml:space="preserve">- assembleSourceCodeToObjectCode(theSourceCode:String): String</w:t>
              <w:br w:type="textWrapping"/>
              <w:t xml:space="preserve">-) Translates the Source Code from a String format into Object Code,</w:t>
            </w:r>
            <w:r w:rsidDel="00000000" w:rsidR="00000000" w:rsidRPr="00000000">
              <w:rPr>
                <w:rtl w:val="0"/>
              </w:rPr>
              <w:t xml:space="preserve"> then writes the results to an output String. This output string will be used by the GUI to write content to the Object Code text area.</w:t>
              <w:br w:type="textWrapping"/>
              <w:t xml:space="preserve">-) When reading theSourceCode String, it may include format specifiers like /n and /t that the user used to organize the Source code formatting. This may require extra calculations to read from the String in a literal sense while ignoring the format specifiers.</w:t>
              <w:br w:type="textWrapping"/>
              <w:t xml:space="preserve">-) The translation is from assembly language(written keywords) to machine language(hexadecimal).</w:t>
              <w:br w:type="textWrapping"/>
              <w:t xml:space="preserve">-) Machine Language (hexadecimal) should exist in groups of two with a space between them. It does not matter if the hex is represented in one continuous line or has multiple lines to its format.</w:t>
            </w:r>
          </w:p>
          <w:p w:rsidR="00000000" w:rsidDel="00000000" w:rsidP="00000000" w:rsidRDefault="00000000" w:rsidRPr="00000000" w14:paraId="00000138">
            <w:pPr>
              <w:spacing w:line="240" w:lineRule="auto"/>
              <w:ind w:left="720" w:firstLine="0"/>
              <w:rPr/>
            </w:pPr>
            <w:r w:rsidDel="00000000" w:rsidR="00000000" w:rsidRPr="00000000">
              <w:rPr>
                <w:rtl w:val="0"/>
              </w:rPr>
              <w:t xml:space="preserve">-) If an error exists within the Source Code, you can throw an exception in the terminal and set the return string to Null</w:t>
            </w:r>
          </w:p>
          <w:p w:rsidR="00000000" w:rsidDel="00000000" w:rsidP="00000000" w:rsidRDefault="00000000" w:rsidRPr="00000000" w14:paraId="00000139">
            <w:pPr>
              <w:numPr>
                <w:ilvl w:val="0"/>
                <w:numId w:val="2"/>
              </w:numPr>
              <w:spacing w:line="240" w:lineRule="auto"/>
              <w:ind w:left="720" w:hanging="360"/>
              <w:rPr>
                <w:u w:val="none"/>
              </w:rPr>
            </w:pPr>
            <w:r w:rsidDel="00000000" w:rsidR="00000000" w:rsidRPr="00000000">
              <w:rPr>
                <w:rtl w:val="0"/>
              </w:rPr>
              <w:t xml:space="preserve">The assembler will be called when the Pep8GUIFrame.java “Run Source” button is pressed. The GUI will call “assembleSourceCodeToObjectCode(String theSourceCode),” to which the Assembler object will translate the Source Code to Object Code, then the output of the method will be written to the Object Code text area by Pep8GUIFrame.java</w:t>
            </w: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13B">
            <w:pPr>
              <w:jc w:val="center"/>
              <w:rPr>
                <w:color w:val="9900ff"/>
                <w:highlight w:val="white"/>
              </w:rPr>
            </w:pPr>
            <w:r w:rsidDel="00000000" w:rsidR="00000000" w:rsidRPr="00000000">
              <w:rPr>
                <w:rtl w:val="0"/>
              </w:rPr>
              <w:t xml:space="preserve">Controller </w:t>
            </w:r>
            <w:r w:rsidDel="00000000" w:rsidR="00000000" w:rsidRPr="00000000">
              <w:rPr>
                <w:color w:val="9900ff"/>
                <w:highlight w:val="white"/>
                <w:rtl w:val="0"/>
              </w:rPr>
              <w:t xml:space="preserve">*James makes Base* (Can ask for help from Kiet, Angela)</w:t>
            </w:r>
          </w:p>
        </w:tc>
      </w:tr>
      <w:tr>
        <w:tc>
          <w:tcPr/>
          <w:p w:rsidR="00000000" w:rsidDel="00000000" w:rsidP="00000000" w:rsidRDefault="00000000" w:rsidRPr="00000000" w14:paraId="0000013C">
            <w:pPr>
              <w:rPr/>
            </w:pPr>
            <w:r w:rsidDel="00000000" w:rsidR="00000000" w:rsidRPr="00000000">
              <w:rPr>
                <w:rtl w:val="0"/>
              </w:rPr>
              <w:t xml:space="preserve">- </w:t>
            </w:r>
            <w:r w:rsidDel="00000000" w:rsidR="00000000" w:rsidRPr="00000000">
              <w:rPr>
                <w:strike w:val="1"/>
                <w:rtl w:val="0"/>
              </w:rPr>
              <w:t xml:space="preserve">myConverter: Converter</w:t>
            </w:r>
            <w:r w:rsidDel="00000000" w:rsidR="00000000" w:rsidRPr="00000000">
              <w:rPr>
                <w:rtl w:val="0"/>
              </w:rPr>
              <w:t xml:space="preserve">---- static methods</w:t>
            </w:r>
          </w:p>
          <w:p w:rsidR="00000000" w:rsidDel="00000000" w:rsidP="00000000" w:rsidRDefault="00000000" w:rsidRPr="00000000" w14:paraId="0000013D">
            <w:pPr>
              <w:rPr/>
            </w:pPr>
            <w:r w:rsidDel="00000000" w:rsidR="00000000" w:rsidRPr="00000000">
              <w:rPr>
                <w:rtl w:val="0"/>
              </w:rPr>
              <w:t xml:space="preserve">- myDecode----Decode</w:t>
            </w:r>
          </w:p>
          <w:p w:rsidR="00000000" w:rsidDel="00000000" w:rsidP="00000000" w:rsidRDefault="00000000" w:rsidRPr="00000000" w14:paraId="0000013E">
            <w:pPr>
              <w:rPr>
                <w:strike w:val="1"/>
              </w:rPr>
            </w:pPr>
            <w:r w:rsidDel="00000000" w:rsidR="00000000" w:rsidRPr="00000000">
              <w:rPr>
                <w:rtl w:val="0"/>
              </w:rPr>
              <w:t xml:space="preserve">- myMemory-----MemoryUnit</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myAR -----AccumulatorRegister: String (binary representation)</w:t>
            </w:r>
          </w:p>
          <w:p w:rsidR="00000000" w:rsidDel="00000000" w:rsidP="00000000" w:rsidRDefault="00000000" w:rsidRPr="00000000" w14:paraId="00000140">
            <w:pPr>
              <w:rPr/>
            </w:pPr>
            <w:r w:rsidDel="00000000" w:rsidR="00000000" w:rsidRPr="00000000">
              <w:rPr>
                <w:rtl w:val="0"/>
              </w:rPr>
              <w:t xml:space="preserve">- myIndexRegister: String (binary representation)</w:t>
            </w:r>
          </w:p>
          <w:p w:rsidR="00000000" w:rsidDel="00000000" w:rsidP="00000000" w:rsidRDefault="00000000" w:rsidRPr="00000000" w14:paraId="00000141">
            <w:pPr>
              <w:rPr/>
            </w:pPr>
            <w:r w:rsidDel="00000000" w:rsidR="00000000" w:rsidRPr="00000000">
              <w:rPr>
                <w:rtl w:val="0"/>
              </w:rPr>
              <w:t xml:space="preserve">- mySP------StackPointer: int // Where the Stack Pointer is currently located (in decimal, for the MemoryUnit’s array format)</w:t>
            </w:r>
          </w:p>
          <w:p w:rsidR="00000000" w:rsidDel="00000000" w:rsidP="00000000" w:rsidRDefault="00000000" w:rsidRPr="00000000" w14:paraId="00000142">
            <w:pPr>
              <w:rPr/>
            </w:pPr>
            <w:r w:rsidDel="00000000" w:rsidR="00000000" w:rsidRPr="00000000">
              <w:rPr>
                <w:rtl w:val="0"/>
              </w:rPr>
              <w:t xml:space="preserve">- myPC------ProgramCounter: int // Where the Program Counter is currently located (in decimal, for the MemoryUnit’s array format)</w:t>
            </w:r>
          </w:p>
          <w:p w:rsidR="00000000" w:rsidDel="00000000" w:rsidP="00000000" w:rsidRDefault="00000000" w:rsidRPr="00000000" w14:paraId="00000143">
            <w:pPr>
              <w:rPr/>
            </w:pPr>
            <w:r w:rsidDel="00000000" w:rsidR="00000000" w:rsidRPr="00000000">
              <w:rPr>
                <w:rtl w:val="0"/>
              </w:rPr>
              <w:t xml:space="preserve">- myIR------InstructionRegister:String (24bits binary)</w:t>
            </w:r>
          </w:p>
          <w:p w:rsidR="00000000" w:rsidDel="00000000" w:rsidP="00000000" w:rsidRDefault="00000000" w:rsidRPr="00000000" w14:paraId="00000144">
            <w:pPr>
              <w:rPr/>
            </w:pPr>
            <w:r w:rsidDel="00000000" w:rsidR="00000000" w:rsidRPr="00000000">
              <w:rPr>
                <w:rtl w:val="0"/>
              </w:rPr>
              <w:t xml:space="preserve">- myNFlag: int (1 or 0 value)</w:t>
            </w:r>
          </w:p>
          <w:p w:rsidR="00000000" w:rsidDel="00000000" w:rsidP="00000000" w:rsidRDefault="00000000" w:rsidRPr="00000000" w14:paraId="00000145">
            <w:pPr>
              <w:rPr/>
            </w:pPr>
            <w:r w:rsidDel="00000000" w:rsidR="00000000" w:rsidRPr="00000000">
              <w:rPr>
                <w:rtl w:val="0"/>
              </w:rPr>
              <w:t xml:space="preserve">- myZFlag: int (1 or 0 value)</w:t>
            </w:r>
          </w:p>
          <w:p w:rsidR="00000000" w:rsidDel="00000000" w:rsidP="00000000" w:rsidRDefault="00000000" w:rsidRPr="00000000" w14:paraId="00000146">
            <w:pPr>
              <w:rPr/>
            </w:pPr>
            <w:r w:rsidDel="00000000" w:rsidR="00000000" w:rsidRPr="00000000">
              <w:rPr>
                <w:rtl w:val="0"/>
              </w:rPr>
              <w:t xml:space="preserve">- myVFlag: int (1 or 0 value)</w:t>
            </w:r>
          </w:p>
          <w:p w:rsidR="00000000" w:rsidDel="00000000" w:rsidP="00000000" w:rsidRDefault="00000000" w:rsidRPr="00000000" w14:paraId="00000147">
            <w:pPr>
              <w:rPr/>
            </w:pPr>
            <w:r w:rsidDel="00000000" w:rsidR="00000000" w:rsidRPr="00000000">
              <w:rPr>
                <w:rtl w:val="0"/>
              </w:rPr>
              <w:t xml:space="preserve">- myCFlag: int (1 or 0 value)</w:t>
            </w:r>
          </w:p>
          <w:p w:rsidR="00000000" w:rsidDel="00000000" w:rsidP="00000000" w:rsidRDefault="00000000" w:rsidRPr="00000000" w14:paraId="00000148">
            <w:pPr>
              <w:rPr/>
            </w:pPr>
            <w:r w:rsidDel="00000000" w:rsidR="00000000" w:rsidRPr="00000000">
              <w:rPr>
                <w:rtl w:val="0"/>
              </w:rPr>
              <w:t xml:space="preserve">- myInput: String (what the user wrote to the Input text area in the GUI)</w:t>
            </w:r>
          </w:p>
          <w:p w:rsidR="00000000" w:rsidDel="00000000" w:rsidP="00000000" w:rsidRDefault="00000000" w:rsidRPr="00000000" w14:paraId="00000149">
            <w:pPr>
              <w:rPr/>
            </w:pPr>
            <w:r w:rsidDel="00000000" w:rsidR="00000000" w:rsidRPr="00000000">
              <w:rPr>
                <w:rtl w:val="0"/>
              </w:rPr>
              <w:t xml:space="preserve">- myOutput: String (what will be written in the Output text area in the GUI)</w:t>
            </w:r>
          </w:p>
        </w:tc>
      </w:tr>
      <w:tr>
        <w:tc>
          <w:tcPr/>
          <w:p w:rsidR="00000000" w:rsidDel="00000000" w:rsidP="00000000" w:rsidRDefault="00000000" w:rsidRPr="00000000" w14:paraId="0000014A">
            <w:pPr>
              <w:ind w:left="720" w:hanging="720"/>
              <w:rPr>
                <w:highlight w:val="white"/>
              </w:rPr>
            </w:pPr>
            <w:r w:rsidDel="00000000" w:rsidR="00000000" w:rsidRPr="00000000">
              <w:rPr>
                <w:rtl w:val="0"/>
              </w:rPr>
              <w:t xml:space="preserve">+</w:t>
            </w:r>
            <w:r w:rsidDel="00000000" w:rsidR="00000000" w:rsidRPr="00000000">
              <w:rPr>
                <w:highlight w:val="white"/>
                <w:rtl w:val="0"/>
              </w:rPr>
              <w:t xml:space="preserve"> Controller(): void </w:t>
            </w:r>
          </w:p>
          <w:p w:rsidR="00000000" w:rsidDel="00000000" w:rsidP="00000000" w:rsidRDefault="00000000" w:rsidRPr="00000000" w14:paraId="0000014B">
            <w:pPr>
              <w:ind w:left="720" w:hanging="720"/>
              <w:rPr>
                <w:highlight w:val="white"/>
              </w:rPr>
            </w:pPr>
            <w:r w:rsidDel="00000000" w:rsidR="00000000" w:rsidRPr="00000000">
              <w:rPr>
                <w:highlight w:val="white"/>
                <w:rtl w:val="0"/>
              </w:rPr>
              <w:t xml:space="preserve">+ loadObjectCodeIntoMemory(theObjectCode:String): void </w:t>
              <w:br w:type="textWrapping"/>
              <w:t xml:space="preserve">-) Takes a String representation of what the user or assembler typed into the “Object Code” text area from the GUI and stores it in the myMemoryUnit object.</w:t>
              <w:br w:type="textWrapping"/>
              <w:t xml:space="preserve">-) Doesn’t have to check for errors with running yet (unless binary bits are too long or something)</w:t>
            </w:r>
          </w:p>
          <w:p w:rsidR="00000000" w:rsidDel="00000000" w:rsidP="00000000" w:rsidRDefault="00000000" w:rsidRPr="00000000" w14:paraId="0000014C">
            <w:pPr>
              <w:ind w:left="720" w:hanging="720"/>
              <w:rPr>
                <w:highlight w:val="white"/>
              </w:rPr>
            </w:pPr>
            <w:r w:rsidDel="00000000" w:rsidR="00000000" w:rsidRPr="00000000">
              <w:rPr>
                <w:highlight w:val="white"/>
                <w:rtl w:val="0"/>
              </w:rPr>
              <w:t xml:space="preserve">+ setInput(theInput:String): void</w:t>
              <w:br w:type="textWrapping"/>
              <w:t xml:space="preserve">// Takes a String representation of what the user typed in the “Input” text area from the GUI and assigns it to myInput. (This is useful because if we decide to implement a Step button, this prevents the user from modifying the contents of the Input while the program is running step by step).</w:t>
            </w:r>
          </w:p>
          <w:p w:rsidR="00000000" w:rsidDel="00000000" w:rsidP="00000000" w:rsidRDefault="00000000" w:rsidRPr="00000000" w14:paraId="0000014D">
            <w:pPr>
              <w:ind w:left="720" w:hanging="720"/>
              <w:rPr>
                <w:b w:val="1"/>
                <w:highlight w:val="white"/>
              </w:rPr>
            </w:pPr>
            <w:r w:rsidDel="00000000" w:rsidR="00000000" w:rsidRPr="00000000">
              <w:rPr>
                <w:highlight w:val="white"/>
                <w:rtl w:val="0"/>
              </w:rPr>
              <w:t xml:space="preserve">+ run(): void</w:t>
              <w:br w:type="textWrapping"/>
              <w:t xml:space="preserve">-) loadObjectCodeIntoMemory() is called first</w:t>
              <w:br w:type="textWrapping"/>
              <w:t xml:space="preserve">-) PC set to 0</w:t>
              <w:br w:type="textWrapping"/>
              <w:t xml:space="preserve">-) Then the method goes into a loop until it reads a stop instruction from myMemoryUnit.</w:t>
              <w:br w:type="textWrapping"/>
            </w:r>
            <w:r w:rsidDel="00000000" w:rsidR="00000000" w:rsidRPr="00000000">
              <w:rPr>
                <w:b w:val="1"/>
                <w:highlight w:val="white"/>
                <w:rtl w:val="0"/>
              </w:rPr>
              <w:t xml:space="preserve">Enter Loop, reading a single instruction from memory each iteration: </w:t>
            </w:r>
            <w:r w:rsidDel="00000000" w:rsidR="00000000" w:rsidRPr="00000000">
              <w:rPr>
                <w:highlight w:val="white"/>
                <w:rtl w:val="0"/>
              </w:rPr>
              <w:br w:type="textWrapping"/>
              <w:t xml:space="preserve">-) First, PC increment by 3 to set up for next instruction</w:t>
              <w:br w:type="textWrapping"/>
              <w:t xml:space="preserve">-) Then, Decoder.decodeInstruction(final String hex) is called</w:t>
              <w:br w:type="textWrapping"/>
              <w:t xml:space="preserve">-) The Decoder class will have a switch statement that returns a new Instruction-inherited object based on the correct opcode of the binary instruction.</w:t>
              <w:br w:type="textWrapping"/>
              <w:t xml:space="preserve">-) Then, the Decoder goes back to this run() method, and we call *newInstructionObject*.execute(this), which uses getters and setters within this Controller class to write to memory, update NZVC flags, update Instruction Specifiers, etc.</w:t>
              <w:br w:type="textWrapping"/>
            </w:r>
            <w:r w:rsidDel="00000000" w:rsidR="00000000" w:rsidRPr="00000000">
              <w:rPr>
                <w:strike w:val="1"/>
                <w:highlight w:val="white"/>
                <w:rtl w:val="0"/>
              </w:rPr>
              <w:t xml:space="preserve">-) </w:t>
            </w:r>
            <w:r w:rsidDel="00000000" w:rsidR="00000000" w:rsidRPr="00000000">
              <w:rPr>
                <w:i w:val="1"/>
                <w:strike w:val="1"/>
                <w:highlight w:val="white"/>
                <w:rtl w:val="0"/>
              </w:rPr>
              <w:t xml:space="preserve">Execute method should increment the PC where it should go next. This is because if we increment the PC here automatically, then if we Jump to a new location, then the jump will be wrongly incremented. </w:t>
            </w:r>
            <w:r w:rsidDel="00000000" w:rsidR="00000000" w:rsidRPr="00000000">
              <w:rPr>
                <w:shd w:fill="f4cccc" w:val="clear"/>
                <w:rtl w:val="0"/>
              </w:rPr>
              <w:t xml:space="preserve"> Angela (original idea-haver) has now decided that this is a bad idea. To match the Fetch, Decode, Execute, etc. cycle, PC will be incremented by 3 automatically at the start, then any sort of PC jumps can be calculated and override PC after if jumps are necessary.</w:t>
            </w:r>
            <w:r w:rsidDel="00000000" w:rsidR="00000000" w:rsidRPr="00000000">
              <w:rPr>
                <w:highlight w:val="white"/>
                <w:rtl w:val="0"/>
              </w:rPr>
              <w:br w:type="textWrapping"/>
            </w:r>
            <w:r w:rsidDel="00000000" w:rsidR="00000000" w:rsidRPr="00000000">
              <w:rPr>
                <w:b w:val="1"/>
                <w:highlight w:val="white"/>
                <w:rtl w:val="0"/>
              </w:rPr>
              <w:t xml:space="preserve">Once the loop ends by the current looped instruction reading an exit condition, the Run method stops.</w:t>
            </w:r>
          </w:p>
          <w:p w:rsidR="00000000" w:rsidDel="00000000" w:rsidP="00000000" w:rsidRDefault="00000000" w:rsidRPr="00000000" w14:paraId="0000014E">
            <w:pPr>
              <w:ind w:left="720" w:hanging="720"/>
              <w:rPr>
                <w:highlight w:val="white"/>
              </w:rPr>
            </w:pPr>
            <w:r w:rsidDel="00000000" w:rsidR="00000000" w:rsidRPr="00000000">
              <w:rPr>
                <w:rtl w:val="0"/>
              </w:rPr>
            </w:r>
          </w:p>
          <w:p w:rsidR="00000000" w:rsidDel="00000000" w:rsidP="00000000" w:rsidRDefault="00000000" w:rsidRPr="00000000" w14:paraId="0000014F">
            <w:pPr>
              <w:ind w:left="720" w:hanging="720"/>
              <w:rPr>
                <w:highlight w:val="white"/>
              </w:rPr>
            </w:pPr>
            <w:r w:rsidDel="00000000" w:rsidR="00000000" w:rsidRPr="00000000">
              <w:rPr>
                <w:highlight w:val="white"/>
                <w:rtl w:val="0"/>
              </w:rPr>
              <w:t xml:space="preserve">// Getters and Setters</w:t>
            </w:r>
          </w:p>
          <w:p w:rsidR="00000000" w:rsidDel="00000000" w:rsidP="00000000" w:rsidRDefault="00000000" w:rsidRPr="00000000" w14:paraId="00000150">
            <w:pPr>
              <w:numPr>
                <w:ilvl w:val="0"/>
                <w:numId w:val="5"/>
              </w:numPr>
              <w:ind w:left="720" w:hanging="360"/>
              <w:rPr>
                <w:highlight w:val="white"/>
                <w:u w:val="none"/>
              </w:rPr>
            </w:pPr>
            <w:r w:rsidDel="00000000" w:rsidR="00000000" w:rsidRPr="00000000">
              <w:rPr>
                <w:highlight w:val="white"/>
                <w:rtl w:val="0"/>
              </w:rPr>
              <w:t xml:space="preserve">getMemoryUnit() //the toString of MemoryUnit that returns the whole memory and is meant to be used for GUI formatting. Do not worry about this for .execute() methods.</w:t>
            </w:r>
            <w:r w:rsidDel="00000000" w:rsidR="00000000" w:rsidRPr="00000000">
              <w:rPr>
                <w:rtl w:val="0"/>
              </w:rPr>
            </w:r>
          </w:p>
          <w:p w:rsidR="00000000" w:rsidDel="00000000" w:rsidP="00000000" w:rsidRDefault="00000000" w:rsidRPr="00000000" w14:paraId="00000151">
            <w:pPr>
              <w:numPr>
                <w:ilvl w:val="0"/>
                <w:numId w:val="5"/>
              </w:numPr>
              <w:ind w:left="720" w:hanging="360"/>
              <w:rPr>
                <w:highlight w:val="white"/>
                <w:u w:val="none"/>
              </w:rPr>
            </w:pPr>
            <w:r w:rsidDel="00000000" w:rsidR="00000000" w:rsidRPr="00000000">
              <w:rPr>
                <w:highlight w:val="white"/>
                <w:rtl w:val="0"/>
              </w:rPr>
              <w:t xml:space="preserve">getMyAccumulatorRegister()</w:t>
            </w:r>
            <w:r w:rsidDel="00000000" w:rsidR="00000000" w:rsidRPr="00000000">
              <w:rPr>
                <w:rtl w:val="0"/>
              </w:rPr>
            </w:r>
          </w:p>
          <w:p w:rsidR="00000000" w:rsidDel="00000000" w:rsidP="00000000" w:rsidRDefault="00000000" w:rsidRPr="00000000" w14:paraId="00000152">
            <w:pPr>
              <w:numPr>
                <w:ilvl w:val="0"/>
                <w:numId w:val="4"/>
              </w:numPr>
              <w:ind w:left="720" w:hanging="360"/>
              <w:rPr>
                <w:highlight w:val="white"/>
              </w:rPr>
            </w:pPr>
            <w:r w:rsidDel="00000000" w:rsidR="00000000" w:rsidRPr="00000000">
              <w:rPr>
                <w:highlight w:val="white"/>
                <w:rtl w:val="0"/>
              </w:rPr>
              <w:t xml:space="preserve">setMyAccumulatorRegister()</w:t>
            </w:r>
          </w:p>
          <w:p w:rsidR="00000000" w:rsidDel="00000000" w:rsidP="00000000" w:rsidRDefault="00000000" w:rsidRPr="00000000" w14:paraId="00000153">
            <w:pPr>
              <w:numPr>
                <w:ilvl w:val="0"/>
                <w:numId w:val="4"/>
              </w:numPr>
              <w:ind w:left="720" w:hanging="360"/>
              <w:rPr>
                <w:highlight w:val="white"/>
              </w:rPr>
            </w:pPr>
            <w:r w:rsidDel="00000000" w:rsidR="00000000" w:rsidRPr="00000000">
              <w:rPr>
                <w:highlight w:val="white"/>
                <w:rtl w:val="0"/>
              </w:rPr>
              <w:t xml:space="preserve">getMyIndexRegister()</w:t>
            </w:r>
          </w:p>
          <w:p w:rsidR="00000000" w:rsidDel="00000000" w:rsidP="00000000" w:rsidRDefault="00000000" w:rsidRPr="00000000" w14:paraId="00000154">
            <w:pPr>
              <w:numPr>
                <w:ilvl w:val="0"/>
                <w:numId w:val="4"/>
              </w:numPr>
              <w:ind w:left="720" w:hanging="360"/>
              <w:rPr>
                <w:highlight w:val="white"/>
              </w:rPr>
            </w:pPr>
            <w:r w:rsidDel="00000000" w:rsidR="00000000" w:rsidRPr="00000000">
              <w:rPr>
                <w:highlight w:val="white"/>
                <w:rtl w:val="0"/>
              </w:rPr>
              <w:t xml:space="preserve">setMyIndexRegister()</w:t>
            </w:r>
          </w:p>
          <w:p w:rsidR="00000000" w:rsidDel="00000000" w:rsidP="00000000" w:rsidRDefault="00000000" w:rsidRPr="00000000" w14:paraId="00000155">
            <w:pPr>
              <w:numPr>
                <w:ilvl w:val="0"/>
                <w:numId w:val="4"/>
              </w:numPr>
              <w:ind w:left="720" w:hanging="360"/>
              <w:rPr>
                <w:highlight w:val="white"/>
              </w:rPr>
            </w:pPr>
            <w:r w:rsidDel="00000000" w:rsidR="00000000" w:rsidRPr="00000000">
              <w:rPr>
                <w:highlight w:val="white"/>
                <w:rtl w:val="0"/>
              </w:rPr>
              <w:t xml:space="preserve">getMyStackPointer()</w:t>
            </w:r>
          </w:p>
          <w:p w:rsidR="00000000" w:rsidDel="00000000" w:rsidP="00000000" w:rsidRDefault="00000000" w:rsidRPr="00000000" w14:paraId="00000156">
            <w:pPr>
              <w:numPr>
                <w:ilvl w:val="0"/>
                <w:numId w:val="4"/>
              </w:numPr>
              <w:ind w:left="720" w:hanging="360"/>
              <w:rPr>
                <w:highlight w:val="white"/>
              </w:rPr>
            </w:pPr>
            <w:r w:rsidDel="00000000" w:rsidR="00000000" w:rsidRPr="00000000">
              <w:rPr>
                <w:highlight w:val="white"/>
                <w:rtl w:val="0"/>
              </w:rPr>
              <w:t xml:space="preserve">setMyStackPointer()</w:t>
            </w:r>
          </w:p>
          <w:p w:rsidR="00000000" w:rsidDel="00000000" w:rsidP="00000000" w:rsidRDefault="00000000" w:rsidRPr="00000000" w14:paraId="00000157">
            <w:pPr>
              <w:numPr>
                <w:ilvl w:val="0"/>
                <w:numId w:val="4"/>
              </w:numPr>
              <w:ind w:left="720" w:hanging="360"/>
              <w:rPr>
                <w:highlight w:val="white"/>
              </w:rPr>
            </w:pPr>
            <w:r w:rsidDel="00000000" w:rsidR="00000000" w:rsidRPr="00000000">
              <w:rPr>
                <w:highlight w:val="white"/>
                <w:rtl w:val="0"/>
              </w:rPr>
              <w:t xml:space="preserve">getMyProgramCounter()</w:t>
            </w:r>
          </w:p>
          <w:p w:rsidR="00000000" w:rsidDel="00000000" w:rsidP="00000000" w:rsidRDefault="00000000" w:rsidRPr="00000000" w14:paraId="00000158">
            <w:pPr>
              <w:numPr>
                <w:ilvl w:val="0"/>
                <w:numId w:val="4"/>
              </w:numPr>
              <w:ind w:left="720" w:hanging="360"/>
              <w:rPr>
                <w:highlight w:val="white"/>
              </w:rPr>
            </w:pPr>
            <w:r w:rsidDel="00000000" w:rsidR="00000000" w:rsidRPr="00000000">
              <w:rPr>
                <w:highlight w:val="white"/>
                <w:rtl w:val="0"/>
              </w:rPr>
              <w:t xml:space="preserve">setMyProgramCounter()</w:t>
            </w:r>
          </w:p>
          <w:p w:rsidR="00000000" w:rsidDel="00000000" w:rsidP="00000000" w:rsidRDefault="00000000" w:rsidRPr="00000000" w14:paraId="00000159">
            <w:pPr>
              <w:numPr>
                <w:ilvl w:val="0"/>
                <w:numId w:val="4"/>
              </w:numPr>
              <w:ind w:left="720" w:hanging="360"/>
              <w:rPr>
                <w:highlight w:val="white"/>
              </w:rPr>
            </w:pPr>
            <w:r w:rsidDel="00000000" w:rsidR="00000000" w:rsidRPr="00000000">
              <w:rPr>
                <w:highlight w:val="white"/>
                <w:rtl w:val="0"/>
              </w:rPr>
              <w:t xml:space="preserve">getMyInstructionSpecifier()</w:t>
            </w:r>
          </w:p>
          <w:p w:rsidR="00000000" w:rsidDel="00000000" w:rsidP="00000000" w:rsidRDefault="00000000" w:rsidRPr="00000000" w14:paraId="0000015A">
            <w:pPr>
              <w:numPr>
                <w:ilvl w:val="0"/>
                <w:numId w:val="4"/>
              </w:numPr>
              <w:ind w:left="720" w:hanging="360"/>
              <w:rPr>
                <w:highlight w:val="white"/>
              </w:rPr>
            </w:pPr>
            <w:r w:rsidDel="00000000" w:rsidR="00000000" w:rsidRPr="00000000">
              <w:rPr>
                <w:highlight w:val="white"/>
                <w:rtl w:val="0"/>
              </w:rPr>
              <w:t xml:space="preserve">setMyInstructionSpecifier()</w:t>
            </w:r>
          </w:p>
          <w:p w:rsidR="00000000" w:rsidDel="00000000" w:rsidP="00000000" w:rsidRDefault="00000000" w:rsidRPr="00000000" w14:paraId="0000015B">
            <w:pPr>
              <w:numPr>
                <w:ilvl w:val="0"/>
                <w:numId w:val="4"/>
              </w:numPr>
              <w:ind w:left="720" w:hanging="360"/>
              <w:rPr>
                <w:highlight w:val="white"/>
              </w:rPr>
            </w:pPr>
            <w:r w:rsidDel="00000000" w:rsidR="00000000" w:rsidRPr="00000000">
              <w:rPr>
                <w:highlight w:val="white"/>
                <w:rtl w:val="0"/>
              </w:rPr>
              <w:t xml:space="preserve">getMyOperandSpecifier()</w:t>
            </w:r>
          </w:p>
          <w:p w:rsidR="00000000" w:rsidDel="00000000" w:rsidP="00000000" w:rsidRDefault="00000000" w:rsidRPr="00000000" w14:paraId="0000015C">
            <w:pPr>
              <w:numPr>
                <w:ilvl w:val="0"/>
                <w:numId w:val="4"/>
              </w:numPr>
              <w:ind w:left="720" w:hanging="360"/>
              <w:rPr>
                <w:highlight w:val="white"/>
              </w:rPr>
            </w:pPr>
            <w:r w:rsidDel="00000000" w:rsidR="00000000" w:rsidRPr="00000000">
              <w:rPr>
                <w:highlight w:val="white"/>
                <w:rtl w:val="0"/>
              </w:rPr>
              <w:t xml:space="preserve">setMyOperandSpecifier()</w:t>
            </w:r>
          </w:p>
          <w:p w:rsidR="00000000" w:rsidDel="00000000" w:rsidP="00000000" w:rsidRDefault="00000000" w:rsidRPr="00000000" w14:paraId="0000015D">
            <w:pPr>
              <w:numPr>
                <w:ilvl w:val="0"/>
                <w:numId w:val="4"/>
              </w:numPr>
              <w:ind w:left="720" w:hanging="360"/>
              <w:rPr>
                <w:highlight w:val="white"/>
              </w:rPr>
            </w:pPr>
            <w:r w:rsidDel="00000000" w:rsidR="00000000" w:rsidRPr="00000000">
              <w:rPr>
                <w:highlight w:val="white"/>
                <w:rtl w:val="0"/>
              </w:rPr>
              <w:t xml:space="preserve">getMyOperand()</w:t>
            </w:r>
          </w:p>
          <w:p w:rsidR="00000000" w:rsidDel="00000000" w:rsidP="00000000" w:rsidRDefault="00000000" w:rsidRPr="00000000" w14:paraId="0000015E">
            <w:pPr>
              <w:numPr>
                <w:ilvl w:val="0"/>
                <w:numId w:val="4"/>
              </w:numPr>
              <w:ind w:left="720" w:hanging="360"/>
              <w:rPr>
                <w:highlight w:val="white"/>
              </w:rPr>
            </w:pPr>
            <w:r w:rsidDel="00000000" w:rsidR="00000000" w:rsidRPr="00000000">
              <w:rPr>
                <w:highlight w:val="white"/>
                <w:rtl w:val="0"/>
              </w:rPr>
              <w:t xml:space="preserve">setMyOperand()</w:t>
            </w:r>
          </w:p>
          <w:p w:rsidR="00000000" w:rsidDel="00000000" w:rsidP="00000000" w:rsidRDefault="00000000" w:rsidRPr="00000000" w14:paraId="0000015F">
            <w:pPr>
              <w:numPr>
                <w:ilvl w:val="0"/>
                <w:numId w:val="4"/>
              </w:numPr>
              <w:ind w:left="720" w:hanging="360"/>
              <w:rPr>
                <w:highlight w:val="white"/>
              </w:rPr>
            </w:pPr>
            <w:r w:rsidDel="00000000" w:rsidR="00000000" w:rsidRPr="00000000">
              <w:rPr>
                <w:highlight w:val="white"/>
                <w:rtl w:val="0"/>
              </w:rPr>
              <w:t xml:space="preserve">getMyNFlag()</w:t>
            </w:r>
          </w:p>
          <w:p w:rsidR="00000000" w:rsidDel="00000000" w:rsidP="00000000" w:rsidRDefault="00000000" w:rsidRPr="00000000" w14:paraId="00000160">
            <w:pPr>
              <w:numPr>
                <w:ilvl w:val="0"/>
                <w:numId w:val="4"/>
              </w:numPr>
              <w:ind w:left="720" w:hanging="360"/>
              <w:rPr>
                <w:highlight w:val="white"/>
              </w:rPr>
            </w:pPr>
            <w:r w:rsidDel="00000000" w:rsidR="00000000" w:rsidRPr="00000000">
              <w:rPr>
                <w:highlight w:val="white"/>
                <w:rtl w:val="0"/>
              </w:rPr>
              <w:t xml:space="preserve">setMyNFlag()</w:t>
            </w:r>
          </w:p>
          <w:p w:rsidR="00000000" w:rsidDel="00000000" w:rsidP="00000000" w:rsidRDefault="00000000" w:rsidRPr="00000000" w14:paraId="00000161">
            <w:pPr>
              <w:numPr>
                <w:ilvl w:val="0"/>
                <w:numId w:val="4"/>
              </w:numPr>
              <w:ind w:left="720" w:hanging="360"/>
              <w:rPr>
                <w:highlight w:val="white"/>
              </w:rPr>
            </w:pPr>
            <w:r w:rsidDel="00000000" w:rsidR="00000000" w:rsidRPr="00000000">
              <w:rPr>
                <w:highlight w:val="white"/>
                <w:rtl w:val="0"/>
              </w:rPr>
              <w:t xml:space="preserve">getMyZFlag()</w:t>
            </w:r>
          </w:p>
          <w:p w:rsidR="00000000" w:rsidDel="00000000" w:rsidP="00000000" w:rsidRDefault="00000000" w:rsidRPr="00000000" w14:paraId="00000162">
            <w:pPr>
              <w:numPr>
                <w:ilvl w:val="0"/>
                <w:numId w:val="4"/>
              </w:numPr>
              <w:ind w:left="720" w:hanging="360"/>
              <w:rPr>
                <w:highlight w:val="white"/>
              </w:rPr>
            </w:pPr>
            <w:r w:rsidDel="00000000" w:rsidR="00000000" w:rsidRPr="00000000">
              <w:rPr>
                <w:highlight w:val="white"/>
                <w:rtl w:val="0"/>
              </w:rPr>
              <w:t xml:space="preserve">setMyZFlag()</w:t>
            </w:r>
          </w:p>
          <w:p w:rsidR="00000000" w:rsidDel="00000000" w:rsidP="00000000" w:rsidRDefault="00000000" w:rsidRPr="00000000" w14:paraId="00000163">
            <w:pPr>
              <w:numPr>
                <w:ilvl w:val="0"/>
                <w:numId w:val="4"/>
              </w:numPr>
              <w:ind w:left="720" w:hanging="360"/>
              <w:rPr>
                <w:highlight w:val="white"/>
              </w:rPr>
            </w:pPr>
            <w:r w:rsidDel="00000000" w:rsidR="00000000" w:rsidRPr="00000000">
              <w:rPr>
                <w:highlight w:val="white"/>
                <w:rtl w:val="0"/>
              </w:rPr>
              <w:t xml:space="preserve">getMyVFlag()</w:t>
            </w:r>
          </w:p>
          <w:p w:rsidR="00000000" w:rsidDel="00000000" w:rsidP="00000000" w:rsidRDefault="00000000" w:rsidRPr="00000000" w14:paraId="00000164">
            <w:pPr>
              <w:numPr>
                <w:ilvl w:val="0"/>
                <w:numId w:val="4"/>
              </w:numPr>
              <w:ind w:left="720" w:hanging="360"/>
              <w:rPr>
                <w:highlight w:val="white"/>
              </w:rPr>
            </w:pPr>
            <w:r w:rsidDel="00000000" w:rsidR="00000000" w:rsidRPr="00000000">
              <w:rPr>
                <w:highlight w:val="white"/>
                <w:rtl w:val="0"/>
              </w:rPr>
              <w:t xml:space="preserve">setMyVFlag()</w:t>
            </w:r>
          </w:p>
          <w:p w:rsidR="00000000" w:rsidDel="00000000" w:rsidP="00000000" w:rsidRDefault="00000000" w:rsidRPr="00000000" w14:paraId="00000165">
            <w:pPr>
              <w:numPr>
                <w:ilvl w:val="0"/>
                <w:numId w:val="4"/>
              </w:numPr>
              <w:ind w:left="720" w:hanging="360"/>
              <w:rPr>
                <w:highlight w:val="white"/>
              </w:rPr>
            </w:pPr>
            <w:r w:rsidDel="00000000" w:rsidR="00000000" w:rsidRPr="00000000">
              <w:rPr>
                <w:highlight w:val="white"/>
                <w:rtl w:val="0"/>
              </w:rPr>
              <w:t xml:space="preserve">getMyCFlag()</w:t>
            </w:r>
          </w:p>
          <w:p w:rsidR="00000000" w:rsidDel="00000000" w:rsidP="00000000" w:rsidRDefault="00000000" w:rsidRPr="00000000" w14:paraId="00000166">
            <w:pPr>
              <w:numPr>
                <w:ilvl w:val="0"/>
                <w:numId w:val="4"/>
              </w:numPr>
              <w:ind w:left="720" w:hanging="360"/>
              <w:rPr>
                <w:highlight w:val="white"/>
              </w:rPr>
            </w:pPr>
            <w:r w:rsidDel="00000000" w:rsidR="00000000" w:rsidRPr="00000000">
              <w:rPr>
                <w:highlight w:val="white"/>
                <w:rtl w:val="0"/>
              </w:rPr>
              <w:t xml:space="preserve">setMyCFlag()</w:t>
            </w:r>
          </w:p>
          <w:p w:rsidR="00000000" w:rsidDel="00000000" w:rsidP="00000000" w:rsidRDefault="00000000" w:rsidRPr="00000000" w14:paraId="00000167">
            <w:pPr>
              <w:numPr>
                <w:ilvl w:val="0"/>
                <w:numId w:val="4"/>
              </w:numPr>
              <w:ind w:left="720" w:hanging="360"/>
              <w:rPr>
                <w:highlight w:val="white"/>
              </w:rPr>
            </w:pPr>
            <w:r w:rsidDel="00000000" w:rsidR="00000000" w:rsidRPr="00000000">
              <w:rPr>
                <w:highlight w:val="white"/>
                <w:rtl w:val="0"/>
              </w:rPr>
              <w:t xml:space="preserve">getMyInput()</w:t>
            </w:r>
          </w:p>
          <w:p w:rsidR="00000000" w:rsidDel="00000000" w:rsidP="00000000" w:rsidRDefault="00000000" w:rsidRPr="00000000" w14:paraId="00000168">
            <w:pPr>
              <w:numPr>
                <w:ilvl w:val="0"/>
                <w:numId w:val="4"/>
              </w:numPr>
              <w:ind w:left="720" w:hanging="360"/>
              <w:rPr>
                <w:highlight w:val="white"/>
              </w:rPr>
            </w:pPr>
            <w:r w:rsidDel="00000000" w:rsidR="00000000" w:rsidRPr="00000000">
              <w:rPr>
                <w:highlight w:val="white"/>
                <w:rtl w:val="0"/>
              </w:rPr>
              <w:t xml:space="preserve">getMyOutput()</w:t>
            </w:r>
          </w:p>
          <w:p w:rsidR="00000000" w:rsidDel="00000000" w:rsidP="00000000" w:rsidRDefault="00000000" w:rsidRPr="00000000" w14:paraId="00000169">
            <w:pPr>
              <w:numPr>
                <w:ilvl w:val="0"/>
                <w:numId w:val="4"/>
              </w:numPr>
              <w:ind w:left="720" w:hanging="360"/>
              <w:rPr>
                <w:highlight w:val="white"/>
              </w:rPr>
            </w:pPr>
            <w:r w:rsidDel="00000000" w:rsidR="00000000" w:rsidRPr="00000000">
              <w:rPr>
                <w:highlight w:val="white"/>
                <w:rtl w:val="0"/>
              </w:rPr>
              <w:t xml:space="preserve">appendToMyOutput()</w:t>
            </w:r>
          </w:p>
          <w:p w:rsidR="00000000" w:rsidDel="00000000" w:rsidP="00000000" w:rsidRDefault="00000000" w:rsidRPr="00000000" w14:paraId="0000016A">
            <w:pPr>
              <w:rPr>
                <w:highlight w:val="white"/>
              </w:rPr>
            </w:pP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 Memory Manipulation (inherits from MemoryUnit methods)</w:t>
            </w:r>
          </w:p>
          <w:p w:rsidR="00000000" w:rsidDel="00000000" w:rsidP="00000000" w:rsidRDefault="00000000" w:rsidRPr="00000000" w14:paraId="0000016C">
            <w:pPr>
              <w:numPr>
                <w:ilvl w:val="0"/>
                <w:numId w:val="7"/>
              </w:numPr>
              <w:ind w:left="720" w:hanging="360"/>
              <w:rPr>
                <w:highlight w:val="white"/>
              </w:rPr>
            </w:pPr>
            <w:r w:rsidDel="00000000" w:rsidR="00000000" w:rsidRPr="00000000">
              <w:rPr>
                <w:highlight w:val="white"/>
                <w:rtl w:val="0"/>
              </w:rPr>
              <w:t xml:space="preserve">getMemoryDataAt(int index)</w:t>
            </w:r>
          </w:p>
          <w:p w:rsidR="00000000" w:rsidDel="00000000" w:rsidP="00000000" w:rsidRDefault="00000000" w:rsidRPr="00000000" w14:paraId="0000016D">
            <w:pPr>
              <w:numPr>
                <w:ilvl w:val="0"/>
                <w:numId w:val="7"/>
              </w:numPr>
              <w:ind w:left="720" w:hanging="360"/>
              <w:rPr>
                <w:highlight w:val="white"/>
                <w:u w:val="none"/>
              </w:rPr>
            </w:pPr>
            <w:r w:rsidDel="00000000" w:rsidR="00000000" w:rsidRPr="00000000">
              <w:rPr>
                <w:highlight w:val="white"/>
                <w:rtl w:val="0"/>
              </w:rPr>
              <w:t xml:space="preserve">storeMemoryAt(int Index, String theData)</w:t>
            </w:r>
            <w:r w:rsidDel="00000000" w:rsidR="00000000" w:rsidRPr="00000000">
              <w:rPr>
                <w:rtl w:val="0"/>
              </w:rPr>
            </w:r>
          </w:p>
          <w:p w:rsidR="00000000" w:rsidDel="00000000" w:rsidP="00000000" w:rsidRDefault="00000000" w:rsidRPr="00000000" w14:paraId="0000016E">
            <w:pPr>
              <w:ind w:left="0" w:firstLine="0"/>
              <w:rPr>
                <w:highlight w:val="white"/>
              </w:rPr>
            </w:pPr>
            <w:r w:rsidDel="00000000" w:rsidR="00000000" w:rsidRPr="00000000">
              <w:rPr>
                <w:rtl w:val="0"/>
              </w:rPr>
            </w:r>
          </w:p>
          <w:p w:rsidR="00000000" w:rsidDel="00000000" w:rsidP="00000000" w:rsidRDefault="00000000" w:rsidRPr="00000000" w14:paraId="0000016F">
            <w:pPr>
              <w:ind w:left="720" w:hanging="720"/>
              <w:rPr>
                <w:b w:val="1"/>
              </w:rPr>
            </w:pPr>
            <w:r w:rsidDel="00000000" w:rsidR="00000000" w:rsidRPr="00000000">
              <w:rPr>
                <w:highlight w:val="white"/>
                <w:rtl w:val="0"/>
              </w:rPr>
              <w:t xml:space="preserve">+ clearMemory(): void</w:t>
              <w:br w:type="textWrapping"/>
              <w:t xml:space="preserve">// Clears the contents stored in the Memory object myMemory, and also resets the values of the CPU states.</w:t>
            </w:r>
            <w:r w:rsidDel="00000000" w:rsidR="00000000" w:rsidRPr="00000000">
              <w:rPr>
                <w:rtl w:val="0"/>
              </w:rPr>
            </w:r>
          </w:p>
        </w:tc>
      </w:tr>
      <w:tr>
        <w:tc>
          <w:tcPr/>
          <w:p w:rsidR="00000000" w:rsidDel="00000000" w:rsidP="00000000" w:rsidRDefault="00000000" w:rsidRPr="00000000" w14:paraId="00000170">
            <w:pPr>
              <w:ind w:left="0" w:firstLine="0"/>
              <w:rPr/>
            </w:pPr>
            <w:r w:rsidDel="00000000" w:rsidR="00000000" w:rsidRPr="00000000">
              <w:rPr>
                <w:rtl w:val="0"/>
              </w:rPr>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Notes: How to use the myOutput field when using .execute() methods:</w:t>
      </w:r>
    </w:p>
    <w:p w:rsidR="00000000" w:rsidDel="00000000" w:rsidP="00000000" w:rsidRDefault="00000000" w:rsidRPr="00000000" w14:paraId="00000173">
      <w:pPr>
        <w:rPr/>
      </w:pPr>
      <w:r w:rsidDel="00000000" w:rsidR="00000000" w:rsidRPr="00000000">
        <w:rPr>
          <w:rtl w:val="0"/>
        </w:rPr>
        <w:t xml:space="preserve">When using an instruction to print to output:</w:t>
      </w:r>
    </w:p>
    <w:p w:rsidR="00000000" w:rsidDel="00000000" w:rsidP="00000000" w:rsidRDefault="00000000" w:rsidRPr="00000000" w14:paraId="00000174">
      <w:pPr>
        <w:numPr>
          <w:ilvl w:val="0"/>
          <w:numId w:val="8"/>
        </w:numPr>
        <w:ind w:left="720" w:hanging="360"/>
        <w:rPr>
          <w:u w:val="none"/>
        </w:rPr>
      </w:pPr>
      <w:r w:rsidDel="00000000" w:rsidR="00000000" w:rsidRPr="00000000">
        <w:rPr>
          <w:rtl w:val="0"/>
        </w:rPr>
        <w:t xml:space="preserve">When reading the instruction for “Write H to Output” which is represented by the machine code of “50 00 48”, reading “50” triggers the Decoder to create a CharOut instruction, then the CharOut.execute() method realizes that “48” is an ASCII “H” and appends that ASCII “H” to the myOutput field in the Constructor. This is done by calling the controller’s appendToMyOutput() method. The MyOutput field will then be written to the GUI so that the user can see that an H was printed to the Output box.</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