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350B" w14:paraId="1EA8190B" w14:textId="77777777" w:rsidTr="007D350B">
        <w:tc>
          <w:tcPr>
            <w:tcW w:w="4508" w:type="dxa"/>
          </w:tcPr>
          <w:p w14:paraId="083D938E" w14:textId="4E505222" w:rsidR="007D350B" w:rsidRPr="002809D3" w:rsidRDefault="007D350B" w:rsidP="002809D3">
            <w:pPr>
              <w:jc w:val="center"/>
              <w:rPr>
                <w:b/>
                <w:bCs/>
              </w:rPr>
            </w:pPr>
            <w:r w:rsidRPr="002809D3">
              <w:rPr>
                <w:b/>
                <w:bCs/>
              </w:rPr>
              <w:t>Duty</w:t>
            </w:r>
          </w:p>
        </w:tc>
        <w:tc>
          <w:tcPr>
            <w:tcW w:w="4508" w:type="dxa"/>
          </w:tcPr>
          <w:p w14:paraId="3D527039" w14:textId="539C77B7" w:rsidR="007D350B" w:rsidRPr="002809D3" w:rsidRDefault="007D350B" w:rsidP="002809D3">
            <w:pPr>
              <w:jc w:val="center"/>
              <w:rPr>
                <w:b/>
                <w:bCs/>
              </w:rPr>
            </w:pPr>
            <w:r w:rsidRPr="002809D3">
              <w:rPr>
                <w:b/>
                <w:bCs/>
              </w:rPr>
              <w:t>Person Responsible</w:t>
            </w:r>
          </w:p>
        </w:tc>
      </w:tr>
      <w:tr w:rsidR="007D350B" w14:paraId="04C9CE81" w14:textId="77777777" w:rsidTr="007D350B">
        <w:tc>
          <w:tcPr>
            <w:tcW w:w="4508" w:type="dxa"/>
          </w:tcPr>
          <w:p w14:paraId="31D588C6" w14:textId="38B59C83" w:rsidR="007D350B" w:rsidRDefault="007D350B">
            <w:r>
              <w:t>Daily meeting notes</w:t>
            </w:r>
          </w:p>
        </w:tc>
        <w:tc>
          <w:tcPr>
            <w:tcW w:w="4508" w:type="dxa"/>
          </w:tcPr>
          <w:p w14:paraId="67ECDC3C" w14:textId="41073815" w:rsidR="007D350B" w:rsidRDefault="002809D3">
            <w:r>
              <w:t>SEAN</w:t>
            </w:r>
          </w:p>
        </w:tc>
      </w:tr>
      <w:tr w:rsidR="007D350B" w14:paraId="5087D32F" w14:textId="77777777" w:rsidTr="007D350B">
        <w:tc>
          <w:tcPr>
            <w:tcW w:w="4508" w:type="dxa"/>
          </w:tcPr>
          <w:p w14:paraId="4D03E322" w14:textId="674058CA" w:rsidR="007D350B" w:rsidRDefault="007D350B">
            <w:r>
              <w:t>Organization of weekly meetings with supervisors</w:t>
            </w:r>
          </w:p>
        </w:tc>
        <w:tc>
          <w:tcPr>
            <w:tcW w:w="4508" w:type="dxa"/>
          </w:tcPr>
          <w:p w14:paraId="292D7901" w14:textId="65F8C2C9" w:rsidR="007D350B" w:rsidRDefault="002809D3">
            <w:r>
              <w:t>TARANG</w:t>
            </w:r>
          </w:p>
        </w:tc>
      </w:tr>
      <w:tr w:rsidR="007D350B" w14:paraId="50EB698F" w14:textId="77777777" w:rsidTr="007D350B">
        <w:tc>
          <w:tcPr>
            <w:tcW w:w="4508" w:type="dxa"/>
          </w:tcPr>
          <w:p w14:paraId="05BD9848" w14:textId="2A79351E" w:rsidR="007D350B" w:rsidRDefault="007D350B">
            <w:r>
              <w:t xml:space="preserve">Weekly presentation </w:t>
            </w:r>
            <w:r>
              <w:t>PowerPoint</w:t>
            </w:r>
            <w:r>
              <w:t xml:space="preserve"> and guidance</w:t>
            </w:r>
          </w:p>
        </w:tc>
        <w:tc>
          <w:tcPr>
            <w:tcW w:w="4508" w:type="dxa"/>
          </w:tcPr>
          <w:p w14:paraId="5587AC57" w14:textId="6AD89002" w:rsidR="007D350B" w:rsidRDefault="002809D3">
            <w:r>
              <w:t>BOTH</w:t>
            </w:r>
          </w:p>
        </w:tc>
      </w:tr>
      <w:tr w:rsidR="007D350B" w14:paraId="0D8B7434" w14:textId="77777777" w:rsidTr="007D350B">
        <w:tc>
          <w:tcPr>
            <w:tcW w:w="4508" w:type="dxa"/>
          </w:tcPr>
          <w:p w14:paraId="723D78A0" w14:textId="2F3A71FC" w:rsidR="007D350B" w:rsidRDefault="007D350B">
            <w:r>
              <w:t>Gantt charts / timelines</w:t>
            </w:r>
          </w:p>
        </w:tc>
        <w:tc>
          <w:tcPr>
            <w:tcW w:w="4508" w:type="dxa"/>
          </w:tcPr>
          <w:p w14:paraId="3B497E9F" w14:textId="0CA820D7" w:rsidR="007D350B" w:rsidRDefault="002809D3">
            <w:r>
              <w:t>BOTH</w:t>
            </w:r>
          </w:p>
        </w:tc>
      </w:tr>
      <w:tr w:rsidR="007D350B" w14:paraId="26874F3B" w14:textId="77777777" w:rsidTr="007D350B">
        <w:tc>
          <w:tcPr>
            <w:tcW w:w="4508" w:type="dxa"/>
          </w:tcPr>
          <w:p w14:paraId="39F5AB95" w14:textId="2ABDD50F" w:rsidR="007D350B" w:rsidRDefault="007D350B">
            <w:r>
              <w:t>Structures</w:t>
            </w:r>
            <w:r>
              <w:t xml:space="preserve"> and</w:t>
            </w:r>
            <w:r>
              <w:t xml:space="preserve"> Aerodynamics teams monitoring</w:t>
            </w:r>
          </w:p>
        </w:tc>
        <w:tc>
          <w:tcPr>
            <w:tcW w:w="4508" w:type="dxa"/>
          </w:tcPr>
          <w:p w14:paraId="20C451EA" w14:textId="3E299DFA" w:rsidR="007D350B" w:rsidRDefault="002809D3">
            <w:r>
              <w:t>SEAN</w:t>
            </w:r>
          </w:p>
        </w:tc>
      </w:tr>
      <w:tr w:rsidR="007D350B" w14:paraId="6C067385" w14:textId="77777777" w:rsidTr="007D350B">
        <w:tc>
          <w:tcPr>
            <w:tcW w:w="4508" w:type="dxa"/>
          </w:tcPr>
          <w:p w14:paraId="2FF76061" w14:textId="1FB85748" w:rsidR="007D350B" w:rsidRDefault="007D350B">
            <w:r>
              <w:t>Propulsion and Systems</w:t>
            </w:r>
            <w:r>
              <w:t xml:space="preserve"> and Control teams</w:t>
            </w:r>
            <w:r>
              <w:t xml:space="preserve"> monitoring</w:t>
            </w:r>
          </w:p>
        </w:tc>
        <w:tc>
          <w:tcPr>
            <w:tcW w:w="4508" w:type="dxa"/>
          </w:tcPr>
          <w:p w14:paraId="403929D4" w14:textId="4CC2B0DB" w:rsidR="007D350B" w:rsidRDefault="002809D3">
            <w:r>
              <w:t>TARANG</w:t>
            </w:r>
          </w:p>
        </w:tc>
      </w:tr>
      <w:tr w:rsidR="007D350B" w14:paraId="2BD59AAD" w14:textId="77777777" w:rsidTr="007D350B">
        <w:tc>
          <w:tcPr>
            <w:tcW w:w="4508" w:type="dxa"/>
          </w:tcPr>
          <w:p w14:paraId="4E8A966C" w14:textId="23D090FF" w:rsidR="007D350B" w:rsidRDefault="007D350B">
            <w:r>
              <w:t>Cost estimation and market analysis</w:t>
            </w:r>
          </w:p>
        </w:tc>
        <w:tc>
          <w:tcPr>
            <w:tcW w:w="4508" w:type="dxa"/>
          </w:tcPr>
          <w:p w14:paraId="35B996A9" w14:textId="64D0C436" w:rsidR="007D350B" w:rsidRDefault="002809D3">
            <w:r>
              <w:t>TARANG</w:t>
            </w:r>
          </w:p>
        </w:tc>
      </w:tr>
      <w:tr w:rsidR="007D350B" w14:paraId="06DEB09E" w14:textId="77777777" w:rsidTr="007D350B">
        <w:tc>
          <w:tcPr>
            <w:tcW w:w="4508" w:type="dxa"/>
          </w:tcPr>
          <w:p w14:paraId="56E09185" w14:textId="2385D92A" w:rsidR="007D350B" w:rsidRDefault="007D350B">
            <w:r>
              <w:t>Conceptual trade off studies &amp; design</w:t>
            </w:r>
          </w:p>
        </w:tc>
        <w:tc>
          <w:tcPr>
            <w:tcW w:w="4508" w:type="dxa"/>
          </w:tcPr>
          <w:p w14:paraId="003B880B" w14:textId="05324515" w:rsidR="007D350B" w:rsidRDefault="002809D3">
            <w:r>
              <w:t>SEAN</w:t>
            </w:r>
          </w:p>
        </w:tc>
      </w:tr>
      <w:tr w:rsidR="007D350B" w14:paraId="3E7D9889" w14:textId="77777777" w:rsidTr="007D350B">
        <w:tc>
          <w:tcPr>
            <w:tcW w:w="4508" w:type="dxa"/>
          </w:tcPr>
          <w:p w14:paraId="282A4DBB" w14:textId="0FD7B017" w:rsidR="007D350B" w:rsidRDefault="007D350B">
            <w:r>
              <w:t>Risk</w:t>
            </w:r>
          </w:p>
        </w:tc>
        <w:tc>
          <w:tcPr>
            <w:tcW w:w="4508" w:type="dxa"/>
          </w:tcPr>
          <w:p w14:paraId="79F4C6DA" w14:textId="424B99F7" w:rsidR="007D350B" w:rsidRDefault="002809D3">
            <w:r>
              <w:t>TARANG</w:t>
            </w:r>
          </w:p>
        </w:tc>
      </w:tr>
      <w:tr w:rsidR="007D350B" w14:paraId="36C08535" w14:textId="77777777" w:rsidTr="007D350B">
        <w:tc>
          <w:tcPr>
            <w:tcW w:w="4508" w:type="dxa"/>
          </w:tcPr>
          <w:p w14:paraId="7351A140" w14:textId="10B91AE4" w:rsidR="007D350B" w:rsidRDefault="007D350B">
            <w:r>
              <w:t>Compliance with all relevant design standards and regulations</w:t>
            </w:r>
          </w:p>
        </w:tc>
        <w:tc>
          <w:tcPr>
            <w:tcW w:w="4508" w:type="dxa"/>
          </w:tcPr>
          <w:p w14:paraId="1DA3FA28" w14:textId="00F074CE" w:rsidR="007D350B" w:rsidRDefault="002809D3">
            <w:r>
              <w:t>SEAN</w:t>
            </w:r>
          </w:p>
        </w:tc>
      </w:tr>
    </w:tbl>
    <w:p w14:paraId="0F06A2BD" w14:textId="77777777" w:rsidR="00E964AB" w:rsidRDefault="00E964AB"/>
    <w:p w14:paraId="20D0CF3F" w14:textId="77777777" w:rsidR="002809D3" w:rsidRDefault="002809D3"/>
    <w:p w14:paraId="1D037144" w14:textId="77777777" w:rsidR="002809D3" w:rsidRDefault="002809D3"/>
    <w:sectPr w:rsidR="00280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0B"/>
    <w:rsid w:val="000416AD"/>
    <w:rsid w:val="002809D3"/>
    <w:rsid w:val="007D350B"/>
    <w:rsid w:val="00E9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173E"/>
  <w15:chartTrackingRefBased/>
  <w15:docId w15:val="{422CC965-5DF7-9448-BA3E-9DDD96D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3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Tarang</dc:creator>
  <cp:keywords/>
  <dc:description/>
  <cp:lastModifiedBy>Jain, Tarang</cp:lastModifiedBy>
  <cp:revision>1</cp:revision>
  <dcterms:created xsi:type="dcterms:W3CDTF">2025-05-10T17:42:00Z</dcterms:created>
  <dcterms:modified xsi:type="dcterms:W3CDTF">2025-05-10T17:59:00Z</dcterms:modified>
</cp:coreProperties>
</file>