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2026-01-06 14:02</w:t>
      </w:r>
    </w:p>
    <w:p>
      <w:pPr/>
      <w:r>
        <w:rPr>
          <w:color w:val="808080"/>
          <w:sz w:val="24"/>
        </w:rPr>
        <w:t>Date Window: Next 1 Days (2026-01-06 to 2026-01-06)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5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(1D): Flights=1 | Seats=179 | Sold=161 | LF=90%</w:t>
      </w:r>
    </w:p>
    <w:p>
      <w:pPr/>
      <w:r>
        <w:rPr>
          <w:sz w:val="22"/>
        </w:rPr>
        <w:t>PICKUP: Today=11 | Yesterday=6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(SM-476) ➡️11:15PM➡️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(1D): Flights=1 | Seats=175 | Sold=149 | LF=85%</w:t>
      </w:r>
    </w:p>
    <w:p>
      <w:pPr/>
      <w:r>
        <w:rPr>
          <w:sz w:val="22"/>
        </w:rPr>
        <w:t>PICKUP: Today=12 | Yesterday=17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(SM-470) ➡️09:55PM➡️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(1D): Flights=1 | Seats=175 | Sold=142 | LF=81%</w:t>
      </w:r>
    </w:p>
    <w:p>
      <w:pPr/>
      <w:r>
        <w:rPr>
          <w:sz w:val="22"/>
        </w:rPr>
        <w:t>PICKUP: Today=6 | Yesterday=14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(SM-464) ➡️02:45PM➡️ PAX: 142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06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(1D): Flights=1 | Seats=175 | Sold=38 | LF=22%</w:t>
      </w:r>
    </w:p>
    <w:p>
      <w:pPr/>
      <w:r>
        <w:rPr>
          <w:sz w:val="22"/>
        </w:rPr>
        <w:t>PICKUP: Today=5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(SM-434) ➡️06:30AM➡️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(1D): Flights=1 | Seats=179 | Sold=160 | LF=89%</w:t>
      </w:r>
    </w:p>
    <w:p>
      <w:pPr/>
      <w:r>
        <w:rPr>
          <w:sz w:val="22"/>
        </w:rPr>
        <w:t>PICKUP: Today=4 | Yesterday=4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(SM-477) ➡️10:40AM➡️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(1D): Flights=1 | Seats=179 | Sold=104 | LF=58%</w:t>
      </w:r>
    </w:p>
    <w:p>
      <w:pPr/>
      <w:r>
        <w:rPr>
          <w:sz w:val="22"/>
        </w:rPr>
        <w:t>PICKUP: Today=4 | Yesterday=7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(SM-469) ➡️05:10PM➡️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(1D): Flights=1 | Seats=179 | Sold=119 | LF=66%</w:t>
      </w:r>
    </w:p>
    <w:p>
      <w:pPr/>
      <w:r>
        <w:rPr>
          <w:sz w:val="22"/>
        </w:rPr>
        <w:t>PICKUP: Today=1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(SM-463) ➡️10:20AM➡️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06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(1D):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06 Jan 2026 - 06 Jan 2026</w:t>
      </w:r>
    </w:p>
    <w:p>
      <w:pPr/>
      <w:r>
        <w:rPr>
          <w:color w:val="808080"/>
          <w:sz w:val="24"/>
        </w:rPr>
        <w:t>Generated: 2026-01-06 14:02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7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5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" w:name="BK_JED_CAI_2026_01_06_SM_476"/>
      <w:pPr/>
      <w:r>
        <w:rPr>
          <w:b/>
          <w:color w:val="00B0F0"/>
          <w:sz w:val="28"/>
        </w:rPr>
        <w:t>06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" w:name="BK_RUH_CAI_2026_01_06_SM_470"/>
      <w:pPr/>
      <w:r>
        <w:rPr>
          <w:b/>
          <w:color w:val="00B0F0"/>
          <w:sz w:val="28"/>
        </w:rPr>
        <w:t>06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" w:name="BK_RUH_ATZ_2026_01_06_SM_464"/>
      <w:pPr/>
      <w:r>
        <w:rPr>
          <w:b/>
          <w:color w:val="00B0F0"/>
          <w:sz w:val="28"/>
        </w:rPr>
        <w:t>06 Jan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5" w:name="BK_DMM_CAI_2026_01_06_SM_434"/>
      <w:pPr/>
      <w:r>
        <w:rPr>
          <w:b/>
          <w:color w:val="00B0F0"/>
          <w:sz w:val="28"/>
        </w:rPr>
        <w:t>06 Jan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6" w:name="BK_CAI_JED_2026_01_06_SM_477"/>
      <w:pPr/>
      <w:r>
        <w:rPr>
          <w:b/>
          <w:color w:val="00B0F0"/>
          <w:sz w:val="28"/>
        </w:rPr>
        <w:t>06 Jan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7" w:name="BK_CAI_RUH_2026_01_06_SM_469"/>
      <w:pPr/>
      <w:r>
        <w:rPr>
          <w:b/>
          <w:color w:val="00B0F0"/>
          <w:sz w:val="28"/>
        </w:rPr>
        <w:t>06 Jan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" w:name="BK_ATZ_RUH_2026_01_06_SM_463"/>
      <w:pPr/>
      <w:r>
        <w:rPr>
          <w:b/>
          <w:color w:val="00B0F0"/>
          <w:sz w:val="28"/>
        </w:rPr>
        <w:t>06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