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CC3" w:rsidRDefault="00E43CC3">
      <w:r>
        <w:t>Importing Data in SQL guide</w:t>
      </w:r>
    </w:p>
    <w:p w:rsidR="00E43CC3" w:rsidRDefault="00E43CC3"/>
    <w:p w:rsidR="00BE54F2" w:rsidRDefault="00E43CC3">
      <w:hyperlink r:id="rId4" w:history="1">
        <w:r w:rsidRPr="006E5561">
          <w:rPr>
            <w:rStyle w:val="Hyperlink"/>
          </w:rPr>
          <w:t>https://docs.telerik.com/devtools/aspnet-ajax/knowledge-base/common-import-and-export-sql-database-to-sql-script-via-sql-management-studio</w:t>
        </w:r>
      </w:hyperlink>
    </w:p>
    <w:p w:rsidR="00E43CC3" w:rsidRDefault="00E43CC3">
      <w:bookmarkStart w:id="0" w:name="_GoBack"/>
      <w:bookmarkEnd w:id="0"/>
    </w:p>
    <w:sectPr w:rsidR="00E4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C3"/>
    <w:rsid w:val="00BE54F2"/>
    <w:rsid w:val="00E4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6AF3"/>
  <w15:chartTrackingRefBased/>
  <w15:docId w15:val="{07210574-0600-4268-8DAC-48AB737F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C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telerik.com/devtools/aspnet-ajax/knowledge-base/common-import-and-export-sql-database-to-sql-script-via-sql-management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Belachew Ayele</dc:creator>
  <cp:keywords/>
  <dc:description/>
  <cp:lastModifiedBy>Belachew Ayele</cp:lastModifiedBy>
  <cp:revision>1</cp:revision>
  <dcterms:created xsi:type="dcterms:W3CDTF">2021-12-07T21:58:00Z</dcterms:created>
  <dcterms:modified xsi:type="dcterms:W3CDTF">2021-12-07T22:17:00Z</dcterms:modified>
</cp:coreProperties>
</file>