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en"/>
        </w:rPr>
        <w:t xml:space="preserve">TEI for BETTE (v. 1.10)</w:t>
      </w:r>
    </w:p>
    <w:p>
      <w:pPr>
        <w:pStyle w:val="Author"/>
      </w:pPr>
      <w:r>
        <w:t>José Calvo Tello</w:t>
      </w:r>
    </w:p>
    <w:p>
      <w:r>
        <w:rPr>
          <w:lang w:val="en"/>
        </w:rPr>
        <w:t xml:space="preserve">TEI Complete</w:t>
      </w:r>
    </w:p>
    <w:p>
      <w:r>
        <w:rPr>
          <w:lang w:val="en"/>
        </w:rPr>
        <w:t xml:space="preserve">of the TEI (P5) modules. This is a very useful starting place for manually creating your own customizations — it is much easier to delete the modules you do not want than to add the modules you do. Furthermore this customization often proves helpful for testing TEI software.This TEI customization describes a schema that includes all of the TEI (P5) modules. This is a very useful starting place for manually creating your own customizations — it is much easier to delete the modules you do not want than to add the modules you do. Furthermore this customization often proves helpful for testing TEI software.all of the TEI (P5) modules. This is a very useful starting place for manually creating your own customizations — it is much easier to delete the modules you do not want than to add the modules you do. Furthermore this customization often proves helpful for testing TEI software.This TEI customization describes a schema that includes all of the TEI (P5) modules. This is a very useful starting place for manually creating your own customizations — it is much easier to delete the modules you do not want than to add the modules you do. Furthermore this customization often proves helpful for testing TEI software.</w:t>
      </w:r>
    </w:p>
    <w:p>
      <w:r>
        <w:rPr>
          <w:lang w:val="en"/>
        </w:rPr>
        <w:t xml:space="preserve">However, this particular TEI customization is </w:t>
      </w:r>
      <w:r>
        <w:rPr>
          <w:i/>
          <w:lang w:val="en"/>
        </w:rPr>
        <w:t xml:space="preserve">not recommended</w:t>
      </w:r>
      <w:r>
        <w:rPr>
          <w:lang w:val="en"/>
        </w:rPr>
        <w:t xml:space="preserve"> for actual use for encoding documents. It produces schemas and reference documentation that will be much larger, and include many more elements, than almost anyone could conceivably ever need. Tempting though it may be simply to have absolutely everything, and </w:t>
      </w:r>
      <w:r>
        <w:t>‘</w:t>
      </w:r>
      <w:r>
        <w:rPr>
          <w:lang w:val="en"/>
        </w:rPr>
        <w:t xml:space="preserve">just ignore</w:t>
      </w:r>
      <w:r>
        <w:t>’</w:t>
      </w:r>
      <w:r>
        <w:rPr>
          <w:lang w:val="en"/>
        </w:rPr>
        <w:t xml:space="preserve"> elements not required, experience has shown that their presence makes the documentation harder to read and use, and makes a schema that is far more lax than desired.</w:t>
      </w:r>
    </w:p>
    <w:p>
      <w:pPr>
        <w:pStyle w:val="Heading1"/>
      </w:pPr>
      <w:bookmarkStart w:id="1002" w:name="_SECTION_1002"/>
      <w:r>
        <w:rPr>
          <w:lang w:val="en"/>
        </w:rPr>
        <w:t xml:space="preserve">Elements</w:t>
      </w:r>
      <w:bookmarkEnd w:id="1002"/>
    </w:p>
    <w:p>
      <w:pPr>
        <w:pStyle w:val="Heading2"/>
      </w:pPr>
      <w:bookmarkStart w:id="1003" w:name="TEI.TEI"/>
      <w:r>
        <w:rPr>
          <w:lang w:val="en"/>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model.resourceLike</w:t>
            </w:r>
            <w:r>
              <w:rPr>
                <w:lang w:val="en"/>
              </w:rPr>
              <w:t xml:space="preserve"> class. Multiple </w:t>
            </w:r>
            <w:r>
              <w:fldChar w:fldCharType="begin"/>
            </w:r>
            <w:r>
              <w:instrText>REF TEI.TEI \h</w:instrText>
            </w:r>
            <w:r>
              <w:fldChar w:fldCharType="separate"/>
            </w:r>
            <w:r>
              <w:rPr>
                <w:lang w:val="en"/>
              </w:rPr>
              <w:t xml:space="preserve">&lt;TEI&gt;</w:t>
            </w:r>
            <w:r>
              <w:fldChar w:fldCharType="end"/>
            </w:r>
            <w:r>
              <w:rPr>
                <w:lang w:val="en"/>
              </w:rPr>
              <w:t xml:space="preserve"> elements may be combined to form a </w:t>
            </w:r>
            <w:r>
              <w:t>&lt;</w:t>
            </w:r>
            <w:r>
              <w:rPr>
                <w:rFonts w:ascii="Courier" w:hAnsi="Courier"/>
                <w:lang w:val="en"/>
              </w:rPr>
              <w:t xml:space="preserve">teiCorpus</w:t>
            </w:r>
            <w:r>
              <w:t>&gt;</w:t>
            </w:r>
            <w:r>
              <w:rPr>
                <w:lang w:val="en"/>
              </w:rPr>
              <w:t xml:space="preserve"> element.</w:t>
            </w:r>
            <w:r>
              <w:rPr>
                <w:lang w:val="en"/>
              </w:rPr>
              <w:t xml:space="preserve"> [</w:t>
            </w:r>
            <w:hyperlink xmlns:r="http://schemas.openxmlformats.org/officeDocument/2006/relationships" r:id="rId3003">
              <w:r>
                <w:rPr>
                  <w:rStyle w:val="Hyperlink"/>
                </w:rPr>
                <w:t>4. Default Text Structure</w:t>
              </w:r>
            </w:hyperlink>
            <w:r>
              <w:rPr>
                <w:lang w:val="en"/>
              </w:rPr>
              <w:t xml:space="preserve"> </w:t>
            </w:r>
            <w:hyperlink xmlns:r="http://schemas.openxmlformats.org/officeDocument/2006/relationships" r:id="rId3004">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specifies the major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major version number is historically prefixed by a P (for Proposal), and is distinct from the version number used for individual releases of the Guidelines, as used by (for example) the </w:t>
                        </w:r>
                        <w:r>
                          <w:rPr>
                            <w:rStyle w:val=""/>
                            <w:i/>
                            <w:lang w:val="en"/>
                          </w:rPr>
                          <w:t xml:space="preserve">@source</w:t>
                        </w:r>
                        <w:r>
                          <w:rPr>
                            <w:lang w:val="en"/>
                          </w:rPr>
                          <w:t xml:space="preserve"> of the </w:t>
                        </w:r>
                        <w:r>
                          <w:t>&lt;</w:t>
                        </w:r>
                        <w:r>
                          <w:rPr>
                            <w:rFonts w:ascii="Courier" w:hAnsi="Courier"/>
                            <w:lang w:val="en"/>
                          </w:rPr>
                          <w:t xml:space="preserve">schemaSpec</w:t>
                        </w:r>
                        <w:r>
                          <w:t>&gt;</w:t>
                        </w:r>
                        <w:r>
                          <w:rPr>
                            <w:lang w:val="en"/>
                          </w:rPr>
                          <w:t xml:space="preserve"> element. The current version is P5.</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&lt;s:ns prefix="tei"
 uri="http://www.tei-c.org/ns/1.0"/&gt;
&lt;s:ns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&lt;classRef key="model.resourceLike"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version { text }?,</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w:t>
            </w:r>
            <w:r>
              <w:fldChar w:fldCharType="begin"/>
            </w:r>
            <w:r>
              <w:instrText>HYPERLINK "#TEI.model.resourceLike" \h</w:instrText>
            </w:r>
            <w:r>
              <w:fldChar w:fldCharType="separate"/>
            </w:r>
            <w:r>
              <w:rPr>
                <w:rStyle w:val="Hyperlink"/>
                <w:u w:val="none"/>
              </w:rPr>
              <w:t>model.resourceLike</w:t>
            </w:r>
            <w:r>
              <w:fldChar w:fldCharType="end"/>
            </w:r>
            <w:r>
              <w:rPr/>
              <w:t xml:space="preserve">+ )</w:t>
            </w:r>
            <w:r>
              <w:br/>
            </w:r>
            <w:r>
              <w:rPr/>
              <w:t xml:space="preserve">}</w:t>
            </w:r>
          </w:p>
        </w:tc>
      </w:tr>
    </w:tbl>
    <w:p/>
    <w:p>
      <w:pPr>
        <w:pStyle w:val="Heading2"/>
      </w:pPr>
      <w:bookmarkStart w:id="1004" w:name="TEI.ab"/>
      <w:r>
        <w:rPr>
          <w:lang w:val="en"/>
        </w:rPr>
        <w:t xml:space="preserve">&lt;ab&gt;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&lt;ab&gt; </w:t>
            </w:r>
            <w:r>
              <w:rPr>
                <w:lang w:val="en"/>
              </w:rPr>
              <w:t xml:space="preserve">(</w:t>
            </w:r>
            <w:r>
              <w:rPr>
                <w:lang w:val="en"/>
              </w:rPr>
              <w:t xml:space="preserve">anonymous block</w:t>
            </w:r>
            <w:r>
              <w:rPr>
                <w:lang w:val="en"/>
              </w:rPr>
              <w:t xml:space="preserve">) </w:t>
            </w:r>
            <w:r>
              <w:rPr>
                <w:lang w:val="en"/>
              </w:rPr>
              <w:t xml:space="preserve">contains any arbitrary component-level unit of text, acting as an anonymous container for phrase or inter level elements analogous to, but without the semantic baggage of, a paragraph.</w:t>
            </w:r>
            <w:r>
              <w:rPr>
                <w:lang w:val="en"/>
              </w:rPr>
              <w:t xml:space="preserve"> [</w:t>
            </w:r>
            <w:hyperlink xmlns:r="http://schemas.openxmlformats.org/officeDocument/2006/relationships" r:id="rId3018">
              <w:r>
                <w:rPr>
                  <w:rStyle w:val="Hyperlink"/>
                </w:rPr>
                <w:t>16.3. Blocks, Segments, and Anchors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TEI.ab \h</w:instrText>
            </w:r>
            <w:r>
              <w:fldChar w:fldCharType="separate"/>
            </w:r>
            <w:r>
              <w:rPr>
                <w:lang w:val="en"/>
              </w:rPr>
              <w:t xml:space="preserve">&lt;ab&gt;</w:t>
            </w:r>
            <w:r>
              <w:fldChar w:fldCharType="end"/>
            </w:r>
            <w:r>
              <w:rPr>
                <w:lang w:val="en"/>
              </w:rPr>
              <w:t xml:space="preserve"> element may be used at the encoder's discretion to mark any component-level elements in a text for which no other more specific appropriate markup is defined.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n</w:t>
            </w:r>
            <w:r>
              <w:rPr/>
              <w:t xml:space="preserve">="Genesis" </w:t>
            </w:r>
            <w:r>
              <w:rPr>
                <w:b/>
              </w:rPr>
              <w:t xml:space="preserve">type</w:t>
            </w:r>
            <w:r>
              <w:rPr/>
              <w:t xml:space="preserve">="book"&gt;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ab</w:t>
            </w:r>
            <w:r>
              <w:rPr/>
              <w:t xml:space="preserve">&gt;In the beginning God created the heaven and the earth.&lt;/</w:t>
            </w:r>
            <w:r>
              <w:rPr>
                <w:b/>
              </w:rPr>
              <w:t xml:space="preserve">ab</w:t>
            </w:r>
            <w:r>
              <w:rPr/>
              <w:t xml:space="preserve">&gt;</w:t>
            </w:r>
            <w:r>
              <w:br/>
            </w:r>
            <w:r>
              <w:rPr/>
              <w:t xml:space="preserve">  &lt;</w:t>
            </w:r>
            <w:r>
              <w:rPr>
                <w:b/>
              </w:rPr>
              <w:t xml:space="preserve">ab</w:t>
            </w:r>
            <w:r>
              <w:rPr/>
              <w:t xml:space="preserve">&gt;And the earth was without form, and void; and</w:t>
            </w:r>
            <w:r>
              <w:br/>
            </w:r>
            <w:r>
              <w:rPr/>
              <w:t xml:space="preserve">     darkness was upon the face of the deep. And the</w:t>
            </w:r>
            <w:r>
              <w:br/>
            </w:r>
            <w:r>
              <w:rPr/>
              <w:t xml:space="preserve">     spirit of God moved upon the face of the waters.&lt;/</w:t>
            </w:r>
            <w:r>
              <w:rPr>
                <w:b/>
              </w:rPr>
              <w:t xml:space="preserve">ab</w:t>
            </w:r>
            <w:r>
              <w:rPr/>
              <w:t xml:space="preserve">&gt;</w:t>
            </w:r>
            <w:r>
              <w:br/>
            </w:r>
            <w:r>
              <w:rPr/>
              <w:t xml:space="preserve">  &lt;</w:t>
            </w:r>
            <w:r>
              <w:rPr>
                <w:b/>
              </w:rPr>
              <w:t xml:space="preserve">ab</w:t>
            </w:r>
            <w:r>
              <w:rPr/>
              <w:t xml:space="preserve">&gt;And God said, Let there be light: and there was light.&lt;/</w:t>
            </w:r>
            <w:r>
              <w:rPr>
                <w:b/>
              </w:rPr>
              <w:t xml:space="preserve">ab</w:t>
            </w:r>
            <w:r>
              <w:rPr/>
              <w:t xml:space="preserve">&gt;</w:t>
            </w:r>
            <w:r>
              <w:br/>
            </w:r>
            <w:r>
              <w:rPr/>
              <w:t xml:space="preserve">&lt;!-- ...--&gt;</w:t>
            </w:r>
            <w:r>
              <w:br/>
            </w:r>
            <w:r>
              <w:rPr/>
              <w:t xml:space="preserve"> &lt;/</w:t>
            </w:r>
            <w:r>
              <w:rPr>
                <w:b/>
              </w:rPr>
              <w:t xml:space="preserve">div</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test="not(ancestor::floatingText) and (ancestor::tei:p or ancestor::tei:ab) 
 and not(parent::tei:exemplum |parent::tei:item |parent::tei:note |parent::tei:q 
 |parent::tei:quote |parent::tei:remarks |parent::tei:said |parent::tei:sp 
 |parent::tei:stage |parent::tei:cell |parent::tei:figure)"&gt; Abstract model violation: ab may not contain paragraphs or other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 or ancestor::tei:lg"&gt; Abstract model violation: Lines may not contain higher-level divisions such as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05" w:name="TEI.abstract"/>
      <w:r>
        <w:rPr>
          <w:lang w:val="en"/>
        </w:rPr>
        <w:t xml:space="preserve">&lt;abstract&gt;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&lt;abstract&gt; </w:t>
            </w:r>
            <w:r>
              <w:rPr>
                <w:lang w:val="en"/>
              </w:rPr>
              <w:t xml:space="preserve">contains a summary or formal abstract prefixed to an existing source document by the encoder.</w:t>
            </w:r>
            <w:r>
              <w:rPr>
                <w:lang w:val="en"/>
              </w:rPr>
              <w:t xml:space="preserve"> [</w:t>
            </w:r>
            <w:hyperlink xmlns:r="http://schemas.openxmlformats.org/officeDocument/2006/relationships" r:id="rId3074">
              <w:r>
                <w:rPr>
                  <w:rStyle w:val="Hyperlink"/>
                </w:rPr>
                <w:t>2.4.4. Abstracts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en"/>
              </w:rPr>
              <w:t xml:space="preserve">&lt;div&gt;</w:t>
            </w:r>
            <w:r>
              <w:fldChar w:fldCharType="end"/>
            </w:r>
            <w:r>
              <w:rPr>
                <w:lang w:val="en"/>
              </w:rPr>
              <w:t xml:space="preserve"> within the </w:t>
            </w:r>
            <w:r>
              <w:fldChar w:fldCharType="begin"/>
            </w:r>
            <w:r>
              <w:instrText>REF TEI.front \h</w:instrText>
            </w:r>
            <w:r>
              <w:fldChar w:fldCharType="separate"/>
            </w:r>
            <w:r>
              <w:rPr>
                <w:lang w:val="en"/>
              </w:rPr>
              <w:t xml:space="preserve">&lt;front&gt;</w:t>
            </w:r>
            <w:r>
              <w:fldChar w:fldCharType="end"/>
            </w:r>
            <w:r>
              <w:rPr>
                <w:lang w:val="en"/>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p>
        </w:tc>
      </w:tr>
    </w:tbl>
    <w:p/>
    <w:p>
      <w:pPr>
        <w:pStyle w:val="Heading2"/>
      </w:pPr>
      <w:bookmarkStart w:id="1006" w:name="TEI.actor"/>
      <w:r>
        <w:rPr>
          <w:lang w:val="en"/>
        </w:rPr>
        <w:t xml:space="preserve">&lt;actor&gt;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&lt;actor&gt; </w:t>
            </w:r>
            <w:r>
              <w:rPr>
                <w:lang w:val="en"/>
              </w:rPr>
              <w:t xml:space="preserve">contains the name of an actor appearing within a cast list.</w:t>
            </w:r>
            <w:r>
              <w:rPr>
                <w:lang w:val="en"/>
              </w:rPr>
              <w:t xml:space="preserve"> [</w:t>
            </w:r>
            <w:hyperlink xmlns:r="http://schemas.openxmlformats.org/officeDocument/2006/relationships" r:id="rId3090">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This element should be used only to mark the name of the actor as given in the source. Chapter </w:t>
            </w:r>
            <w:hyperlink xmlns:r="http://schemas.openxmlformats.org/officeDocument/2006/relationships" r:id="rId3110">
              <w:r>
                <w:rPr>
                  <w:rStyle w:val="Hyperlink"/>
                </w:rPr>
                <w:t>13. Names, Dates, People, and Places</w:t>
              </w:r>
            </w:hyperlink>
            <w:r>
              <w:rPr>
                <w:lang w:val="en"/>
              </w:rPr>
              <w:t xml:space="preserve"> discusses ways of marking the components of names, and also of associating names with biographical information about a person.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&gt;</w:t>
            </w:r>
            <w:r>
              <w:br/>
            </w:r>
            <w:r>
              <w:rPr/>
              <w:t xml:space="preserve"> &lt;</w:t>
            </w:r>
            <w:r>
              <w:rPr>
                <w:b/>
              </w:rPr>
              <w:t xml:space="preserve">role</w:t>
            </w:r>
            <w:r>
              <w:rPr/>
              <w:t xml:space="preserve">&gt;Mathias&lt;/</w:t>
            </w:r>
            <w:r>
              <w:rPr>
                <w:b/>
              </w:rPr>
              <w:t xml:space="preserve">role</w:t>
            </w:r>
            <w:r>
              <w:rPr/>
              <w:t xml:space="preserve">&gt;</w:t>
            </w:r>
            <w:r>
              <w:br/>
            </w:r>
            <w:r>
              <w:rPr/>
              <w:t xml:space="preserve"> &lt;</w:t>
            </w:r>
            <w:r>
              <w:rPr>
                <w:b/>
              </w:rPr>
              <w:t xml:space="preserve">roleDesc</w:t>
            </w:r>
            <w:r>
              <w:rPr/>
              <w:t xml:space="preserve">&gt;the Burgomaster&lt;/</w:t>
            </w:r>
            <w:r>
              <w:rPr>
                <w:b/>
              </w:rPr>
              <w:t xml:space="preserve">roleDesc</w:t>
            </w:r>
            <w:r>
              <w:rPr/>
              <w:t xml:space="preserve">&gt;</w:t>
            </w:r>
            <w:r>
              <w:br/>
            </w:r>
            <w:r>
              <w:rPr/>
              <w:t xml:space="preserve"> &lt;</w:t>
            </w:r>
            <w:r>
              <w:rPr>
                <w:b/>
              </w:rPr>
              <w:t xml:space="preserve">actor</w:t>
            </w:r>
            <w:r>
              <w:rPr/>
              <w:t xml:space="preserve"> </w:t>
            </w:r>
            <w:r>
              <w:rPr>
                <w:b/>
              </w:rPr>
              <w:t xml:space="preserve">ref</w:t>
            </w:r>
            <w:r>
              <w:rPr/>
              <w:t xml:space="preserve">="https://en.wikipedia.org/wiki/Henry_Irving"&gt;Mr. Henry Irving&lt;/</w:t>
            </w:r>
            <w:r>
              <w:rPr>
                <w:b/>
              </w:rPr>
              <w:t xml:space="preserve">actor</w:t>
            </w:r>
            <w:r>
              <w:rPr/>
              <w:t xml:space="preserve">&gt;</w:t>
            </w:r>
            <w:r>
              <w:br/>
            </w:r>
            <w:r>
              <w:rPr/>
              <w:t xml:space="preserve">&lt;/</w:t>
            </w:r>
            <w:r>
              <w:rPr>
                <w:b/>
              </w:rPr>
              <w:t xml:space="preserve">castItem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actor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7" w:name="TEI.affiliation"/>
      <w:r>
        <w:rPr>
          <w:lang w:val="en"/>
        </w:rPr>
        <w:t xml:space="preserve">&lt;affiliation&gt;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&lt;affiliation&gt; </w:t>
            </w:r>
            <w:r>
              <w:rPr>
                <w:lang w:val="en"/>
              </w:rPr>
              <w:t xml:space="preserve">contains an informal description of a person's present or past affiliation with some organization, for example an employer or sponsor.</w:t>
            </w:r>
            <w:r>
              <w:rPr>
                <w:lang w:val="en"/>
              </w:rPr>
              <w:t xml:space="preserve"> [</w:t>
            </w:r>
            <w:hyperlink xmlns:r="http://schemas.openxmlformats.org/officeDocument/2006/relationships" r:id="rId3114">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sponsor</w:t>
                        </w:r>
                        <w:r>
                          <w:tab/>
                        </w:r>
                      </w:p>
                      <w:p>
                        <w:pPr>
                          <w:pStyle w:val="dl"/>
                          <w:ind w:left="567" w:hanging="567"/>
                        </w:pPr>
                        <w:r>
                          <w:rPr>
                            <w:b/>
                            <w:lang w:val="en"/>
                          </w:rPr>
                          <w:t xml:space="preserve">recommend</w:t>
                        </w:r>
                        <w:r>
                          <w:tab/>
                        </w:r>
                      </w:p>
                      <w:p>
                        <w:pPr>
                          <w:pStyle w:val="dl"/>
                          <w:ind w:left="567" w:hanging="567"/>
                        </w:pPr>
                        <w:r>
                          <w:rPr>
                            <w:b/>
                            <w:lang w:val="en"/>
                          </w:rPr>
                          <w:t xml:space="preserve">discredit</w:t>
                        </w:r>
                        <w:r>
                          <w:tab/>
                        </w:r>
                      </w:p>
                      <w:p>
                        <w:pPr>
                          <w:pStyle w:val="dl"/>
                          <w:ind w:left="567" w:hanging="567"/>
                        </w:pPr>
                        <w:r>
                          <w:rPr>
                            <w:b/>
                            <w:lang w:val="en"/>
                          </w:rPr>
                          <w:t xml:space="preserve">pledged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If included, the name of an organization may be tagged using either the </w:t>
            </w:r>
            <w:r>
              <w:fldChar w:fldCharType="begin"/>
            </w:r>
            <w:r>
              <w:instrText>REF TEI.name \h</w:instrText>
            </w:r>
            <w:r>
              <w:fldChar w:fldCharType="separate"/>
            </w:r>
            <w:r>
              <w:rPr>
                <w:lang w:val="en"/>
              </w:rPr>
              <w:t xml:space="preserve">&lt;name&gt;</w:t>
            </w:r>
            <w:r>
              <w:fldChar w:fldCharType="end"/>
            </w:r>
            <w:r>
              <w:rPr>
                <w:lang w:val="en"/>
              </w:rPr>
              <w:t xml:space="preserve"> element as above, or the more specific </w:t>
            </w:r>
            <w:r>
              <w:fldChar w:fldCharType="begin"/>
            </w:r>
            <w:r>
              <w:instrText>REF TEI.orgName \h</w:instrText>
            </w:r>
            <w:r>
              <w:fldChar w:fldCharType="separate"/>
            </w:r>
            <w:r>
              <w:rPr>
                <w:lang w:val="en"/>
              </w:rPr>
              <w:t xml:space="preserve">&lt;orgName&gt;</w:t>
            </w:r>
            <w:r>
              <w:fldChar w:fldCharType="end"/>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indicates that the person was affiliated with the Australian Journalists Association at some point between the date ranges listed.</w:t>
            </w:r>
          </w:p>
          <w:p>
            <w:pPr>
              <w:pStyle w:val="Special"/>
            </w:pP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indicates that the person was affiliated with Mount Holyoke College throughout the entire span of the date ranges listed.</w:t>
            </w:r>
          </w:p>
          <w:p>
            <w:pPr>
              <w:pStyle w:val="Special"/>
            </w:pPr>
            <w:r>
              <w:rPr/>
              <w:t xml:space="preserve">&lt;</w:t>
            </w:r>
            <w:r>
              <w:rPr>
                <w:b/>
              </w:rPr>
              <w:t xml:space="preserve">affiliation</w:t>
            </w:r>
            <w:r>
              <w:rPr/>
              <w:t xml:space="preserve"> </w:t>
            </w:r>
            <w:r>
              <w:rPr>
                <w:b/>
              </w:rPr>
              <w:t xml:space="preserve">from</w:t>
            </w:r>
            <w:r>
              <w:rPr/>
              <w:t xml:space="preserve">="1902-01-01"</w:t>
            </w:r>
            <w:r>
              <w:br/>
            </w:r>
            <w:r>
              <w:rPr/>
              <w:t xml:space="preserve"> </w:t>
            </w:r>
            <w:r>
              <w:rPr>
                <w:b/>
              </w:rPr>
              <w:t xml:space="preserve">to</w:t>
            </w:r>
            <w:r>
              <w:rPr/>
              <w:t xml:space="preserve">="1906-01-01"&gt;Was an assistant professor at Mount Holyoke College.&lt;/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8" w:name="TEI.age"/>
      <w:r>
        <w:rPr>
          <w:lang w:val="en"/>
        </w:rPr>
        <w:t xml:space="preserve">&lt;age&gt;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&lt;age&gt; </w:t>
            </w:r>
            <w:r>
              <w:rPr>
                <w:lang w:val="en"/>
              </w:rPr>
              <w:t xml:space="preserve">specifies the age of a person.</w:t>
            </w:r>
            <w:r>
              <w:rPr>
                <w:lang w:val="en"/>
              </w:rPr>
              <w:t xml:space="preserve"> [</w:t>
            </w:r>
            <w:hyperlink xmlns:r="http://schemas.openxmlformats.org/officeDocument/2006/relationships" r:id="rId3189">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western</w:t>
                        </w:r>
                        <w:r>
                          <w:tab/>
                        </w:r>
                      </w:p>
                      <w:p>
                        <w:pPr>
                          <w:pStyle w:val="dl"/>
                          <w:ind w:left="567" w:hanging="567"/>
                        </w:pPr>
                        <w:r>
                          <w:rPr>
                            <w:b/>
                            <w:lang w:val="en"/>
                          </w:rPr>
                          <w:t xml:space="preserve">sui</w:t>
                        </w:r>
                        <w:r>
                          <w:tab/>
                        </w:r>
                      </w:p>
                      <w:p>
                        <w:pPr>
                          <w:pStyle w:val="dl"/>
                          <w:ind w:left="567" w:hanging="567"/>
                        </w:pPr>
                        <w:r>
                          <w:rPr>
                            <w:b/>
                            <w:lang w:val="en"/>
                          </w:rPr>
                          <w:t xml:space="preserve">subjective</w:t>
                        </w:r>
                        <w:r>
                          <w:tab/>
                        </w:r>
                      </w:p>
                      <w:p>
                        <w:pPr>
                          <w:pStyle w:val="dl"/>
                          <w:ind w:left="567" w:hanging="567"/>
                        </w:pPr>
                        <w:r>
                          <w:rPr>
                            <w:b/>
                            <w:lang w:val="en"/>
                          </w:rPr>
                          <w:t xml:space="preserve">objective</w:t>
                        </w:r>
                        <w:r>
                          <w:tab/>
                        </w:r>
                      </w:p>
                      <w:p>
                        <w:pPr>
                          <w:pStyle w:val="dl"/>
                          <w:ind w:left="567" w:hanging="567"/>
                        </w:pPr>
                        <w:r>
                          <w:rPr>
                            <w:b/>
                            <w:lang w:val="en"/>
                          </w:rPr>
                          <w:t xml:space="preserve">inWorld</w:t>
                        </w:r>
                        <w:r>
                          <w:tab/>
                        </w:r>
                        <w:r>
                          <w:rPr>
                            <w:sz w:val="18"/>
                            <w:lang w:val="en"/>
                          </w:rPr>
                          <w:t xml:space="preserve">(</w:t>
                        </w:r>
                        <w:r>
                          <w:rPr>
                            <w:sz w:val="18"/>
                            <w:lang w:val="en"/>
                          </w:rPr>
                          <w:t xml:space="preserve">in world</w:t>
                        </w:r>
                        <w:r>
                          <w:rPr>
                            <w:sz w:val="18"/>
                            <w:lang w:val="en"/>
                          </w:rPr>
                          <w:t xml:space="preserve">) </w:t>
                        </w:r>
                        <w:r>
                          <w:rPr>
                            <w:sz w:val="18"/>
                            <w:lang w:val="en"/>
                          </w:rPr>
                          <w:t xml:space="preserve">age of a fictional character at the time the story takes place, rather than at the time the story is told</w:t>
                        </w:r>
                      </w:p>
                      <w:p>
                        <w:pPr>
                          <w:pStyle w:val="dl"/>
                          <w:ind w:left="567" w:hanging="567"/>
                        </w:pPr>
                        <w:r>
                          <w:rPr>
                            <w:b/>
                            <w:lang w:val="en"/>
                          </w:rPr>
                          <w:t xml:space="preserve">chronological</w:t>
                        </w:r>
                        <w:r>
                          <w:tab/>
                        </w:r>
                      </w:p>
                      <w:p>
                        <w:pPr>
                          <w:pStyle w:val="dl"/>
                          <w:ind w:left="567" w:hanging="567"/>
                        </w:pPr>
                        <w:r>
                          <w:rPr>
                            <w:b/>
                            <w:lang w:val="en"/>
                          </w:rPr>
                          <w:t xml:space="preserve">biological</w:t>
                        </w:r>
                        <w:r>
                          <w:tab/>
                        </w:r>
                      </w:p>
                      <w:p>
                        <w:pPr>
                          <w:pStyle w:val="dl"/>
                          <w:ind w:left="567" w:hanging="567"/>
                        </w:pPr>
                        <w:r>
                          <w:rPr>
                            <w:b/>
                            <w:lang w:val="en"/>
                          </w:rPr>
                          <w:t xml:space="preserve">psychological</w:t>
                        </w:r>
                        <w:r>
                          <w:tab/>
                        </w:r>
                      </w:p>
                      <w:p>
                        <w:pPr>
                          <w:pStyle w:val="dl"/>
                          <w:ind w:left="567" w:hanging="567"/>
                        </w:pPr>
                        <w:r>
                          <w:rPr>
                            <w:b/>
                            <w:lang w:val="en"/>
                          </w:rPr>
                          <w:t xml:space="preserve">functional</w:t>
                        </w:r>
                        <w:r>
                          <w:tab/>
                        </w:r>
                      </w:p>
                    </w:tc>
                  </w:tr>
                </w:tbl>
                <w:p/>
              </w:tc>
            </w:tr>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value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09" w:name="TEI.author"/>
      <w:r>
        <w:rPr>
          <w:lang w:val="en"/>
        </w:rPr>
        <w:t xml:space="preserve">&lt;author&gt;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3224">
              <w:r>
                <w:rPr>
                  <w:rStyle w:val="Hyperlink"/>
                </w:rPr>
                <w:t>3.11.2.2. Titles, Authors, and Editors</w:t>
              </w:r>
            </w:hyperlink>
            <w:r>
              <w:rPr>
                <w:lang w:val="en"/>
              </w:rPr>
              <w:t xml:space="preserve"> </w:t>
            </w:r>
            <w:hyperlink xmlns:r="http://schemas.openxmlformats.org/officeDocument/2006/relationships" r:id="rId3225">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w:t>
            </w:r>
          </w:p>
          <w:p>
            <w:pPr>
              <w:pStyle w:val="Tabletext9"/>
              <w:jc w:val="left"/>
            </w:pPr>
            <w:r>
              <w:rPr>
                <w:lang w:val="en"/>
              </w:rPr>
              <w:t xml:space="preserve">In the case of a broadcast, use this element for the name of the company or network responsible for making the broadcast.</w:t>
            </w:r>
          </w:p>
          <w:p>
            <w:pPr>
              <w:pStyle w:val="Tabletext9"/>
              <w:jc w:val="left"/>
            </w:pP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10" w:name="TEI.availability"/>
      <w:r>
        <w:rPr>
          <w:lang w:val="en"/>
        </w:rPr>
        <w:t xml:space="preserve">&lt;availability&gt;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325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r>
                          <w:rPr>
                            <w:sz w:val="18"/>
                            <w:lang w:val="en"/>
                          </w:rPr>
                          <w:t xml:space="preserve"> [Default] </w:t>
                        </w:r>
                        <w:hyperlink xmlns:r="http://schemas.openxmlformats.org/officeDocument/2006/relationships" r:id="rId3259">
                          <w:r>
                            <w:rPr>
                              <w:rStyle w:val="Hyperlink"/>
                            </w:rPr>
                            <w:t>Deprecated</w:t>
                          </w:r>
                        </w:hyperlink>
                        <w:r>
                          <w:rPr>
                            <w:sz w:val="18"/>
                            <w:lang w:val="en"/>
                          </w:rPr>
                          <w:t xml:space="preserve">. The value will no longer be a default after 2017-09-05.</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tc>
      </w:tr>
      <w:tr>
        <w:tblPrEx>
          <w:tblLayout w:type="autofit"/>
        </w:tblPrEx>
        <w:tc>
          <w:tcPr/>
          <w:p>
            <w:pPr>
              <w:pStyle w:val="Tabletext9"/>
              <w:jc w:val="left"/>
            </w:pPr>
            <w:r>
              <w:rPr>
                <w:b/>
                <w:lang w:val="en"/>
              </w:rPr>
              <w:t xml:space="preserve">Note</w:t>
            </w:r>
          </w:p>
        </w:tc>
        <w:tc>
          <w:tcPr/>
          <w:p>
            <w:r>
              <w:rPr>
                <w:lang w:val="en"/>
              </w:rPr>
              <w:t xml:space="preserve">A consistent format should be adopted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11" w:name="TEI.back"/>
      <w:r>
        <w:rPr>
          <w:lang w:val="en"/>
        </w:rPr>
        <w:t xml:space="preserve">&lt;back&gt;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&lt;back&gt;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r>
              <w:rPr>
                <w:lang w:val="en"/>
              </w:rPr>
              <w:t xml:space="preserve"> [</w:t>
            </w:r>
            <w:hyperlink xmlns:r="http://schemas.openxmlformats.org/officeDocument/2006/relationships" r:id="rId3271">
              <w:r>
                <w:rPr>
                  <w:rStyle w:val="Hyperlink"/>
                </w:rPr>
                <w:t>4.7. Back Matter</w:t>
              </w:r>
            </w:hyperlink>
            <w:r>
              <w:rPr>
                <w:lang w:val="en"/>
              </w:rPr>
              <w:t xml:space="preserve"> </w:t>
            </w:r>
            <w:hyperlink xmlns:r="http://schemas.openxmlformats.org/officeDocument/2006/relationships" r:id="rId327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 xml:space="preserve">&lt;back&gt;</w:t>
            </w:r>
            <w:r>
              <w:fldChar w:fldCharType="end"/>
            </w:r>
            <w:r>
              <w:rPr>
                <w:lang w:val="en"/>
              </w:rPr>
              <w:t xml:space="preserve"> and </w:t>
            </w:r>
            <w:r>
              <w:fldChar w:fldCharType="begin"/>
            </w:r>
            <w:r>
              <w:instrText>REF TEI.front \h</w:instrText>
            </w:r>
            <w:r>
              <w:fldChar w:fldCharType="separate"/>
            </w:r>
            <w:r>
              <w:rPr>
                <w:lang w:val="en"/>
              </w:rPr>
              <w:t xml:space="preserve">&lt;front&gt;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and how apt the Mind is to be misled by Trinkets</w:t>
            </w:r>
            <w:r>
              <w:br/>
            </w:r>
            <w:r>
              <w:rPr/>
              <w:t xml:space="preserve">     and false Appearances, Mrs. Two-Shoes does acknowledge, that after she became rich, she</w:t>
            </w:r>
            <w:r>
              <w:br/>
            </w:r>
            <w:r>
              <w:rPr/>
              <w:t xml:space="preserve">     had like to have been, too fond of Money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w:t>
            </w:r>
            <w:r>
              <w:br/>
            </w:r>
            <w:r>
              <w:rPr/>
              <w:t xml:space="preserve">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&lt;!-- ... --&gt;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&gt;By the KING's Royal Patent, Are sold by J. NEWBERY, at the Bible and Sun in St.</w:t>
            </w:r>
            <w:r>
              <w:br/>
            </w:r>
            <w:r>
              <w:rPr/>
              <w:t xml:space="preserve">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 2s.</w:t>
            </w:r>
            <w:r>
              <w:br/>
            </w:r>
            <w:r>
              <w:rPr/>
              <w:t xml:space="preserve">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&lt;!-- ... --&gt;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key="model.pLike.front"/&gt;</w:t>
            </w:r>
            <w:r>
              <w:br/>
            </w:r>
            <w:r>
              <w:rPr/>
              <w:t xml:space="preserve">   &lt;classRef key="model.pLike"/&gt;</w:t>
            </w:r>
            <w:r>
              <w:br/>
            </w:r>
            <w:r>
              <w:rPr/>
              <w:t xml:space="preserve">   &lt;classRef key="model.listLike"/&gt;</w:t>
            </w:r>
            <w:r>
              <w:br/>
            </w:r>
            <w:r>
              <w:rPr/>
              <w:t xml:space="preserve">   &lt;classRef key="model.global"/&gt;</w:t>
            </w:r>
            <w:r>
              <w:br/>
            </w:r>
            <w:r>
              <w:rPr/>
              <w:t xml:space="preserve">  &lt;/alternate&gt;</w:t>
            </w:r>
            <w:r>
              <w:br/>
            </w:r>
            <w:r>
              <w:rPr/>
              <w:t xml:space="preserve">  &lt;alternate minOccurs="0"&gt;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key="model.frontPart"/&gt;</w:t>
            </w:r>
            <w:r>
              <w:br/>
            </w:r>
            <w:r>
              <w:rPr/>
              <w:t xml:space="preserve">     &lt;classRef key="model.div1Like"/&gt;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key="model.frontPart"/&gt;</w:t>
            </w:r>
            <w:r>
              <w:br/>
            </w:r>
            <w:r>
              <w:rPr/>
              <w:t xml:space="preserve">     &lt;classRef key="model.divLike"/&gt;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key="model.divBottomPart"/&gt;</w:t>
            </w:r>
            <w:r>
              <w:br/>
            </w:r>
            <w:r>
              <w:rPr/>
              <w:t xml:space="preserve">   &lt;alternate maxOccurs="unbounded"</w:t>
            </w:r>
            <w:r>
              <w:br/>
            </w:r>
            <w:r>
              <w:rPr/>
              <w:t xml:space="preserve">    minOccurs="0"&gt;</w:t>
            </w:r>
            <w:r>
              <w:br/>
            </w:r>
            <w:r>
              <w:rPr/>
              <w:t xml:space="preserve">    &lt;classRef key="model.divBottomPart"/&gt;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back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br/>
            </w:r>
            <w:r>
              <w:rPr/>
              <w:t xml:space="preserve">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w:t>
            </w:r>
          </w:p>
        </w:tc>
      </w:tr>
    </w:tbl>
    <w:p/>
    <w:p>
      <w:pPr>
        <w:pStyle w:val="Heading2"/>
      </w:pPr>
      <w:bookmarkStart w:id="1012" w:name="TEI.bibl"/>
      <w:r>
        <w:rPr>
          <w:lang w:val="en"/>
        </w:rPr>
        <w:t xml:space="preserve">&lt;bibl&gt;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&lt;bibl&gt;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r>
              <w:rPr>
                <w:lang w:val="en"/>
              </w:rPr>
              <w:t xml:space="preserve"> [</w:t>
            </w:r>
            <w:hyperlink xmlns:r="http://schemas.openxmlformats.org/officeDocument/2006/relationships" r:id="rId3306">
              <w:r>
                <w:rPr>
                  <w:rStyle w:val="Hyperlink"/>
                </w:rPr>
                <w:t>3.11.1. Methods of Encoding Bibliographic References and Lists of References</w:t>
              </w:r>
            </w:hyperlink>
            <w:r>
              <w:rPr>
                <w:lang w:val="en"/>
              </w:rPr>
              <w:t xml:space="preserve"> </w:t>
            </w:r>
            <w:hyperlink xmlns:r="http://schemas.openxmlformats.org/officeDocument/2006/relationships" r:id="rId3307">
              <w:r>
                <w:rPr>
                  <w:rStyle w:val="Hyperlink"/>
                </w:rPr>
                <w:t>2.2.7. The Source Description</w:t>
              </w:r>
            </w:hyperlink>
            <w:r>
              <w:rPr>
                <w:lang w:val="en"/>
              </w:rPr>
              <w:t xml:space="preserve"> </w:t>
            </w:r>
            <w:hyperlink xmlns:r="http://schemas.openxmlformats.org/officeDocument/2006/relationships" r:id="rId330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Contains </w:t>
            </w:r>
            <w:r>
              <w:rPr>
                <w:rStyle w:val="teiterm"/>
                <w:lang w:val="en"/>
              </w:rPr>
              <w:t xml:space="preserve">phrase-level</w:t>
            </w:r>
            <w:r>
              <w:rPr>
                <w:lang w:val="en"/>
              </w:rPr>
              <w:t xml:space="preserve"> elements, together with any combination of elements from the </w:t>
            </w:r>
            <w:r>
              <w:rPr>
                <w:rFonts w:ascii="Courier" w:hAnsi="Courier"/>
                <w:lang w:val="en"/>
              </w:rPr>
              <w:t xml:space="preserve">model.biblPart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subtype</w:t>
            </w:r>
            <w:r>
              <w:rPr/>
              <w:t xml:space="preserve">="book_chapter" </w:t>
            </w:r>
            <w:r>
              <w:rPr>
                <w:b/>
              </w:rPr>
              <w:t xml:space="preserve">type</w:t>
            </w:r>
            <w:r>
              <w:rPr/>
              <w:t xml:space="preserve">="article"</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"#TEI.model.highlighted" \h</w:instrText>
            </w:r>
            <w:r>
              <w:fldChar w:fldCharType="separate"/>
            </w:r>
            <w:r>
              <w:rPr>
                <w:rStyle w:val="Hyperlink"/>
                <w:u w:val="none"/>
              </w:rPr>
              <w:t>model.highlighted</w:t>
            </w:r>
            <w:r>
              <w:fldChar w:fldCharType="end"/>
            </w:r>
            <w:r>
              <w:rPr/>
              <w:t xml:space="preserve"> | </w:t>
            </w:r>
            <w:r>
              <w:fldChar w:fldCharType="begin"/>
            </w:r>
            <w:r>
              <w:instrText>HYPERLINK "#TEI.model.pPart.data" \h</w:instrText>
            </w:r>
            <w:r>
              <w:fldChar w:fldCharType="separate"/>
            </w:r>
            <w:r>
              <w:rPr>
                <w:rStyle w:val="Hyperlink"/>
                <w:u w:val="none"/>
              </w:rPr>
              <w:t>model.pPart.data</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 </w:t>
            </w:r>
            <w:r>
              <w:fldChar w:fldCharType="begin"/>
            </w:r>
            <w:r>
              <w:instrText>HYPERLINK "#TEI.model.segLike" \h</w:instrText>
            </w:r>
            <w:r>
              <w:fldChar w:fldCharType="separate"/>
            </w:r>
            <w:r>
              <w:rPr>
                <w:rStyle w:val="Hyperlink"/>
                <w:u w:val="none"/>
              </w:rPr>
              <w:t>model.segLike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"#TEI.model.biblPart" \h</w:instrText>
            </w:r>
            <w:r>
              <w:fldChar w:fldCharType="separate"/>
            </w:r>
            <w:r>
              <w:rPr>
                <w:rStyle w:val="Hyperlink"/>
                <w:u w:val="none"/>
              </w:rPr>
              <w:t>model.biblPart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13" w:name="TEI.body"/>
      <w:r>
        <w:rPr>
          <w:lang w:val="en"/>
        </w:rPr>
        <w:t xml:space="preserve">&lt;body&gt;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337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14" w:name="TEI.castItem"/>
      <w:r>
        <w:rPr>
          <w:lang w:val="en"/>
        </w:rPr>
        <w:t xml:space="preserve">&lt;castItem&gt;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&lt;castItem&gt; </w:t>
            </w:r>
            <w:r>
              <w:rPr>
                <w:lang w:val="en"/>
              </w:rPr>
              <w:t xml:space="preserve">(</w:t>
            </w:r>
            <w:r>
              <w:rPr>
                <w:lang w:val="en"/>
              </w:rPr>
              <w:t xml:space="preserve">cast list item</w:t>
            </w:r>
            <w:r>
              <w:rPr>
                <w:lang w:val="en"/>
              </w:rPr>
              <w:t xml:space="preserve">) </w:t>
            </w:r>
            <w:r>
              <w:rPr>
                <w:lang w:val="en"/>
              </w:rPr>
              <w:t xml:space="preserve">contains a single entry within a cast list, describing either a single role or a list of non-speaking roles.</w:t>
            </w:r>
            <w:r>
              <w:rPr>
                <w:lang w:val="en"/>
              </w:rPr>
              <w:t xml:space="preserve"> [</w:t>
            </w:r>
            <w:hyperlink xmlns:r="http://schemas.openxmlformats.org/officeDocument/2006/relationships" r:id="rId3417">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cast item.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role</w:t>
                        </w:r>
                        <w:r>
                          <w:tab/>
                        </w:r>
                        <w:r>
                          <w:rPr>
                            <w:sz w:val="18"/>
                            <w:lang w:val="en"/>
                          </w:rPr>
                          <w:t xml:space="preserve">the item describes a single role.</w:t>
                        </w:r>
                        <w:r>
                          <w:rPr>
                            <w:sz w:val="18"/>
                            <w:lang w:val="en"/>
                          </w:rPr>
                          <w:t xml:space="preserve"> [Default] </w:t>
                        </w:r>
                      </w:p>
                      <w:p>
                        <w:pPr>
                          <w:pStyle w:val="dl"/>
                          <w:ind w:left="567" w:hanging="567"/>
                        </w:pPr>
                        <w:r>
                          <w:rPr>
                            <w:b/>
                            <w:lang w:val="en"/>
                          </w:rPr>
                          <w:t xml:space="preserve">list</w:t>
                        </w:r>
                        <w:r>
                          <w:tab/>
                        </w:r>
                        <w:r>
                          <w:rPr>
                            <w:sz w:val="18"/>
                            <w:lang w:val="en"/>
                          </w:rPr>
                          <w:t xml:space="preserve">the item describes a list of non-speaking roles.</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&gt;</w:t>
            </w:r>
            <w:r>
              <w:br/>
            </w:r>
            <w:r>
              <w:rPr/>
              <w:t xml:space="preserve"> &lt;</w:t>
            </w:r>
            <w:r>
              <w:rPr>
                <w:b/>
              </w:rPr>
              <w:t xml:space="preserve">role</w:t>
            </w:r>
            <w:r>
              <w:rPr/>
              <w:t xml:space="preserve">&gt;Player&lt;/</w:t>
            </w:r>
            <w:r>
              <w:rPr>
                <w:b/>
              </w:rPr>
              <w:t xml:space="preserve">role</w:t>
            </w:r>
            <w:r>
              <w:rPr/>
              <w:t xml:space="preserve">&gt;</w:t>
            </w:r>
            <w:r>
              <w:br/>
            </w:r>
            <w:r>
              <w:rPr/>
              <w:t xml:space="preserve"> &lt;</w:t>
            </w:r>
            <w:r>
              <w:rPr>
                <w:b/>
              </w:rPr>
              <w:t xml:space="preserve">actor</w:t>
            </w:r>
            <w:r>
              <w:rPr/>
              <w:t xml:space="preserve">&gt;Mr Milward&lt;/</w:t>
            </w:r>
            <w:r>
              <w:rPr>
                <w:b/>
              </w:rPr>
              <w:t xml:space="preserve">actor</w:t>
            </w:r>
            <w:r>
              <w:rPr/>
              <w:t xml:space="preserve">&gt;</w:t>
            </w:r>
            <w:r>
              <w:br/>
            </w:r>
            <w:r>
              <w:rPr/>
              <w:t xml:space="preserve">&lt;/</w:t>
            </w:r>
            <w:r>
              <w:rPr>
                <w:b/>
              </w:rPr>
              <w:t xml:space="preserve">castItem</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castItem</w:t>
            </w:r>
            <w:r>
              <w:rPr/>
              <w:t xml:space="preserve"> </w:t>
            </w:r>
            <w:r>
              <w:rPr>
                <w:b/>
              </w:rPr>
              <w:t xml:space="preserve">type</w:t>
            </w:r>
            <w:r>
              <w:rPr/>
              <w:t xml:space="preserve">="list"&gt;Constables, Drawer, Turnkey, etc.&lt;/</w:t>
            </w:r>
            <w:r>
              <w:rPr>
                <w:b/>
              </w:rPr>
              <w:t xml:space="preserve">castItem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key="model.castItemPart"/&gt;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castItem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"role" | "list"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"#TEI.model.castItemPart" \h</w:instrText>
            </w:r>
            <w:r>
              <w:fldChar w:fldCharType="separate"/>
            </w:r>
            <w:r>
              <w:rPr>
                <w:rStyle w:val="Hyperlink"/>
                <w:u w:val="none"/>
              </w:rPr>
              <w:t>model.castItemPart</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15" w:name="TEI.castList"/>
      <w:r>
        <w:rPr>
          <w:lang w:val="en"/>
        </w:rPr>
        <w:t xml:space="preserve">&lt;castList&gt;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&lt;castList&gt; </w:t>
            </w:r>
            <w:r>
              <w:rPr>
                <w:lang w:val="en"/>
              </w:rPr>
              <w:t xml:space="preserve">(</w:t>
            </w:r>
            <w:r>
              <w:rPr>
                <w:lang w:val="en"/>
              </w:rPr>
              <w:t xml:space="preserve">cast list</w:t>
            </w:r>
            <w:r>
              <w:rPr>
                <w:lang w:val="en"/>
              </w:rPr>
              <w:t xml:space="preserve">) </w:t>
            </w:r>
            <w:r>
              <w:rPr>
                <w:lang w:val="en"/>
              </w:rPr>
              <w:t xml:space="preserve">contains a single cast list or dramatis personae.</w:t>
            </w:r>
            <w:r>
              <w:rPr>
                <w:lang w:val="en"/>
              </w:rPr>
              <w:t xml:space="preserve"> [</w:t>
            </w:r>
            <w:hyperlink xmlns:r="http://schemas.openxmlformats.org/officeDocument/2006/relationships" r:id="rId3444">
              <w:r>
                <w:rPr>
                  <w:rStyle w:val="Hyperlink"/>
                </w:rPr>
                <w:t>7.1.4. Cast Lists</w:t>
              </w:r>
            </w:hyperlink>
            <w:r>
              <w:rPr>
                <w:lang w:val="en"/>
              </w:rPr>
              <w:t xml:space="preserve"> </w:t>
            </w:r>
            <w:hyperlink xmlns:r="http://schemas.openxmlformats.org/officeDocument/2006/relationships" r:id="rId3445">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TEI.model.frontPart.drama \h</w:instrText>
            </w:r>
            <w:r>
              <w:fldChar w:fldCharType="separate"/>
            </w:r>
            <w:r>
              <w:rPr>
                <w:lang w:val="en"/>
              </w:rPr>
              <w:t xml:space="preserve">model.frontPart.drama</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castList</w:t>
            </w:r>
            <w:r>
              <w:rPr/>
              <w:t xml:space="preserve">&gt;</w:t>
            </w:r>
            <w:r>
              <w:br/>
            </w:r>
            <w:r>
              <w:rPr/>
              <w:t xml:space="preserve"> &lt;</w:t>
            </w:r>
            <w:r>
              <w:rPr>
                <w:b/>
              </w:rPr>
              <w:t xml:space="preserve">castGroup</w:t>
            </w:r>
            <w:r>
              <w:rPr/>
              <w:t xml:space="preserve">&gt;</w:t>
            </w:r>
            <w:r>
              <w:br/>
            </w:r>
            <w:r>
              <w:rPr/>
              <w:t xml:space="preserve">  &lt;</w:t>
            </w:r>
            <w:r>
              <w:rPr>
                <w:b/>
              </w:rPr>
              <w:t xml:space="preserve">head</w:t>
            </w:r>
            <w:r>
              <w:rPr/>
              <w:t xml:space="preserve"> </w:t>
            </w:r>
            <w:r>
              <w:rPr>
                <w:b/>
              </w:rPr>
              <w:t xml:space="preserve">rend</w:t>
            </w:r>
            <w:r>
              <w:rPr/>
              <w:t xml:space="preserve">="braced"&gt;Mendicants&lt;/</w:t>
            </w:r>
            <w:r>
              <w:rPr>
                <w:b/>
              </w:rPr>
              <w:t xml:space="preserve">head</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&gt;Aafaa&lt;/</w:t>
            </w:r>
            <w:r>
              <w:rPr>
                <w:b/>
              </w:rPr>
              <w:t xml:space="preserve">role</w:t>
            </w:r>
            <w:r>
              <w:rPr/>
              <w:t xml:space="preserve">&gt;</w:t>
            </w:r>
            <w:r>
              <w:br/>
            </w:r>
            <w:r>
              <w:rPr/>
              <w:t xml:space="preserve">   &lt;</w:t>
            </w:r>
            <w:r>
              <w:rPr>
                <w:b/>
              </w:rPr>
              <w:t xml:space="preserve">actor</w:t>
            </w:r>
            <w:r>
              <w:rPr/>
              <w:t xml:space="preserve">&gt;Femi Johnson&lt;/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&gt;Blindman&lt;/</w:t>
            </w:r>
            <w:r>
              <w:rPr>
                <w:b/>
              </w:rPr>
              <w:t xml:space="preserve">role</w:t>
            </w:r>
            <w:r>
              <w:rPr/>
              <w:t xml:space="preserve">&gt;</w:t>
            </w:r>
            <w:r>
              <w:br/>
            </w:r>
            <w:r>
              <w:rPr/>
              <w:t xml:space="preserve">   &lt;</w:t>
            </w:r>
            <w:r>
              <w:rPr>
                <w:b/>
              </w:rPr>
              <w:t xml:space="preserve">actor</w:t>
            </w:r>
            <w:r>
              <w:rPr/>
              <w:t xml:space="preserve">&gt;Femi Osofisan&lt;/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&gt;Goyi&lt;/</w:t>
            </w:r>
            <w:r>
              <w:rPr>
                <w:b/>
              </w:rPr>
              <w:t xml:space="preserve">role</w:t>
            </w:r>
            <w:r>
              <w:rPr/>
              <w:t xml:space="preserve">&gt;</w:t>
            </w:r>
            <w:r>
              <w:br/>
            </w:r>
            <w:r>
              <w:rPr/>
              <w:t xml:space="preserve">   &lt;</w:t>
            </w:r>
            <w:r>
              <w:rPr>
                <w:b/>
              </w:rPr>
              <w:t xml:space="preserve">actor</w:t>
            </w:r>
            <w:r>
              <w:rPr/>
              <w:t xml:space="preserve">&gt;Wale Ogunyemi&lt;/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&gt;Cripple&lt;/</w:t>
            </w:r>
            <w:r>
              <w:rPr>
                <w:b/>
              </w:rPr>
              <w:t xml:space="preserve">role</w:t>
            </w:r>
            <w:r>
              <w:rPr/>
              <w:t xml:space="preserve">&gt;</w:t>
            </w:r>
            <w:r>
              <w:br/>
            </w:r>
            <w:r>
              <w:rPr/>
              <w:t xml:space="preserve">   &lt;</w:t>
            </w:r>
            <w:r>
              <w:rPr>
                <w:b/>
              </w:rPr>
              <w:t xml:space="preserve">actor</w:t>
            </w:r>
            <w:r>
              <w:rPr/>
              <w:t xml:space="preserve">&gt;Tunji Oyelana&lt;/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&gt;Si Bero&lt;/</w:t>
            </w:r>
            <w:r>
              <w:rPr>
                <w:b/>
              </w:rPr>
              <w:t xml:space="preserve">role</w:t>
            </w:r>
            <w:r>
              <w:rPr/>
              <w:t xml:space="preserve">&gt;</w:t>
            </w:r>
            <w:r>
              <w:br/>
            </w:r>
            <w:r>
              <w:rPr/>
              <w:t xml:space="preserve">  &lt;</w:t>
            </w:r>
            <w:r>
              <w:rPr>
                <w:b/>
              </w:rPr>
              <w:t xml:space="preserve">roleDesc</w:t>
            </w:r>
            <w:r>
              <w:rPr/>
              <w:t xml:space="preserve">&gt;Sister to Dr Bero&lt;/</w:t>
            </w:r>
            <w:r>
              <w:rPr>
                <w:b/>
              </w:rPr>
              <w:t xml:space="preserve">roleDesc</w:t>
            </w:r>
            <w:r>
              <w:rPr/>
              <w:t xml:space="preserve">&gt;</w:t>
            </w:r>
            <w:r>
              <w:br/>
            </w:r>
            <w:r>
              <w:rPr/>
              <w:t xml:space="preserve">  &lt;</w:t>
            </w:r>
            <w:r>
              <w:rPr>
                <w:b/>
              </w:rPr>
              <w:t xml:space="preserve">actor</w:t>
            </w:r>
            <w:r>
              <w:rPr/>
              <w:t xml:space="preserve">&gt;Deolo Adedoyin&lt;/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head</w:t>
            </w:r>
            <w:r>
              <w:rPr/>
              <w:t xml:space="preserve"> </w:t>
            </w:r>
            <w:r>
              <w:rPr>
                <w:b/>
              </w:rPr>
              <w:t xml:space="preserve">rend</w:t>
            </w:r>
            <w:r>
              <w:rPr/>
              <w:t xml:space="preserve">="braced"&gt;Two old women&lt;/</w:t>
            </w:r>
            <w:r>
              <w:rPr>
                <w:b/>
              </w:rPr>
              <w:t xml:space="preserve">head</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&gt;Iya Agba&lt;/</w:t>
            </w:r>
            <w:r>
              <w:rPr>
                <w:b/>
              </w:rPr>
              <w:t xml:space="preserve">role</w:t>
            </w:r>
            <w:r>
              <w:rPr/>
              <w:t xml:space="preserve">&gt;</w:t>
            </w:r>
            <w:r>
              <w:br/>
            </w:r>
            <w:r>
              <w:rPr/>
              <w:t xml:space="preserve">   &lt;</w:t>
            </w:r>
            <w:r>
              <w:rPr>
                <w:b/>
              </w:rPr>
              <w:t xml:space="preserve">actor</w:t>
            </w:r>
            <w:r>
              <w:rPr/>
              <w:t xml:space="preserve">&gt;Nguba Agolia&lt;/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&gt;Iya Mate&lt;/</w:t>
            </w:r>
            <w:r>
              <w:rPr>
                <w:b/>
              </w:rPr>
              <w:t xml:space="preserve">role</w:t>
            </w:r>
            <w:r>
              <w:rPr/>
              <w:t xml:space="preserve">&gt;</w:t>
            </w:r>
            <w:r>
              <w:br/>
            </w:r>
            <w:r>
              <w:rPr/>
              <w:t xml:space="preserve">   &lt;</w:t>
            </w:r>
            <w:r>
              <w:rPr>
                <w:b/>
              </w:rPr>
              <w:t xml:space="preserve">actor</w:t>
            </w:r>
            <w:r>
              <w:rPr/>
              <w:t xml:space="preserve">&gt;Bopo George&lt;/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castGroup</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&gt;Dr Bero&lt;/</w:t>
            </w:r>
            <w:r>
              <w:rPr>
                <w:b/>
              </w:rPr>
              <w:t xml:space="preserve">role</w:t>
            </w:r>
            <w:r>
              <w:rPr/>
              <w:t xml:space="preserve">&gt;</w:t>
            </w:r>
            <w:r>
              <w:br/>
            </w:r>
            <w:r>
              <w:rPr/>
              <w:t xml:space="preserve">  &lt;</w:t>
            </w:r>
            <w:r>
              <w:rPr>
                <w:b/>
              </w:rPr>
              <w:t xml:space="preserve">roleDesc</w:t>
            </w:r>
            <w:r>
              <w:rPr/>
              <w:t xml:space="preserve">&gt;Specialist&lt;/</w:t>
            </w:r>
            <w:r>
              <w:rPr>
                <w:b/>
              </w:rPr>
              <w:t xml:space="preserve">roleDesc</w:t>
            </w:r>
            <w:r>
              <w:rPr/>
              <w:t xml:space="preserve">&gt;</w:t>
            </w:r>
            <w:r>
              <w:br/>
            </w:r>
            <w:r>
              <w:rPr/>
              <w:t xml:space="preserve">  &lt;</w:t>
            </w:r>
            <w:r>
              <w:rPr>
                <w:b/>
              </w:rPr>
              <w:t xml:space="preserve">actor</w:t>
            </w:r>
            <w:r>
              <w:rPr/>
              <w:t xml:space="preserve">&gt;Nat Okoro&lt;/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&gt;Priest&lt;/</w:t>
            </w:r>
            <w:r>
              <w:rPr>
                <w:b/>
              </w:rPr>
              <w:t xml:space="preserve">role</w:t>
            </w:r>
            <w:r>
              <w:rPr/>
              <w:t xml:space="preserve">&gt;</w:t>
            </w:r>
            <w:r>
              <w:br/>
            </w:r>
            <w:r>
              <w:rPr/>
              <w:t xml:space="preserve">  &lt;</w:t>
            </w:r>
            <w:r>
              <w:rPr>
                <w:b/>
              </w:rPr>
              <w:t xml:space="preserve">actor</w:t>
            </w:r>
            <w:r>
              <w:rPr/>
              <w:t xml:space="preserve">&gt;Gbenga Sonuga&lt;/</w:t>
            </w:r>
            <w:r>
              <w:rPr>
                <w:b/>
              </w:rPr>
              <w:t xml:space="preserve">actor</w:t>
            </w:r>
            <w:r>
              <w:rPr/>
              <w:t xml:space="preserve">&gt;</w:t>
            </w:r>
            <w:r>
              <w:br/>
            </w:r>
            <w:r>
              <w:rPr/>
              <w:t xml:space="preserve"> &lt;/</w:t>
            </w:r>
            <w:r>
              <w:rPr>
                <w:b/>
              </w:rPr>
              <w:t xml:space="preserve">castItem</w:t>
            </w:r>
            <w:r>
              <w:rPr/>
              <w:t xml:space="preserve">&gt;</w:t>
            </w:r>
            <w:r>
              <w:br/>
            </w:r>
            <w:r>
              <w:rPr/>
              <w:t xml:space="preserve"> &lt;</w:t>
            </w:r>
            <w:r>
              <w:rPr>
                <w:b/>
              </w:rPr>
              <w:t xml:space="preserve">castItem</w:t>
            </w:r>
            <w:r>
              <w:rPr/>
              <w:t xml:space="preserve">&gt;</w:t>
            </w:r>
            <w:r>
              <w:br/>
            </w:r>
            <w:r>
              <w:rPr/>
              <w:t xml:space="preserve">  &lt;</w:t>
            </w:r>
            <w:r>
              <w:rPr>
                <w:b/>
              </w:rPr>
              <w:t xml:space="preserve">role</w:t>
            </w:r>
            <w:r>
              <w:rPr/>
              <w:t xml:space="preserve">&gt;The old man&lt;/</w:t>
            </w:r>
            <w:r>
              <w:rPr>
                <w:b/>
              </w:rPr>
              <w:t xml:space="preserve">role</w:t>
            </w:r>
            <w:r>
              <w:rPr/>
              <w:t xml:space="preserve">&gt;</w:t>
            </w:r>
            <w:r>
              <w:br/>
            </w:r>
            <w:r>
              <w:rPr/>
              <w:t xml:space="preserve">  &lt;</w:t>
            </w:r>
            <w:r>
              <w:rPr>
                <w:b/>
              </w:rPr>
              <w:t xml:space="preserve">roleDesc</w:t>
            </w:r>
            <w:r>
              <w:rPr/>
              <w:t xml:space="preserve">&gt;Bero's father&lt;/</w:t>
            </w:r>
            <w:r>
              <w:rPr>
                <w:b/>
              </w:rPr>
              <w:t xml:space="preserve">roleDesc</w:t>
            </w:r>
            <w:r>
              <w:rPr/>
              <w:t xml:space="preserve">&gt;</w:t>
            </w:r>
            <w:r>
              <w:br/>
            </w:r>
            <w:r>
              <w:rPr/>
              <w:t xml:space="preserve">  &lt;</w:t>
            </w:r>
            <w:r>
              <w:rPr>
                <w:b/>
              </w:rPr>
              <w:t xml:space="preserve">actor</w:t>
            </w:r>
            <w:r>
              <w:rPr/>
              <w:t xml:space="preserve">&gt;Dapo Adelugba&lt;/</w:t>
            </w:r>
            <w:r>
              <w:rPr>
                <w:b/>
              </w:rPr>
              <w:t xml:space="preserve">actor</w:t>
            </w:r>
            <w:r>
              <w:rPr/>
              <w:t xml:space="preserve">&gt;</w:t>
            </w:r>
            <w:r>
              <w:br/>
            </w:r>
            <w:r>
              <w:rPr/>
              <w:t xml:space="preserve"> &lt;/</w:t>
            </w:r>
            <w:r>
              <w:rPr>
                <w:b/>
              </w:rPr>
              <w:t xml:space="preserve">castItem</w:t>
            </w:r>
            <w:r>
              <w:rPr/>
              <w:t xml:space="preserve">&gt;</w:t>
            </w:r>
            <w:r>
              <w:br/>
            </w:r>
            <w:r>
              <w:rPr/>
              <w:t xml:space="preserve">&lt;/</w:t>
            </w:r>
            <w:r>
              <w:rPr>
                <w:b/>
              </w:rPr>
              <w:t xml:space="preserve">castList</w:t>
            </w:r>
            <w:r>
              <w:rPr/>
              <w:t xml:space="preserve">&gt;</w:t>
            </w:r>
            <w:r>
              <w:br/>
            </w:r>
            <w:r>
              <w:rPr/>
              <w:t xml:space="preserve">&lt;</w:t>
            </w:r>
            <w:r>
              <w:rPr>
                <w:b/>
              </w:rPr>
              <w:t xml:space="preserve">stage</w:t>
            </w:r>
            <w:r>
              <w:rPr/>
              <w:t xml:space="preserve"> </w:t>
            </w:r>
            <w:r>
              <w:rPr>
                <w:b/>
              </w:rPr>
              <w:t xml:space="preserve">type</w:t>
            </w:r>
            <w:r>
              <w:rPr/>
              <w:t xml:space="preserve">="mix"&gt;The action takes place in and around the home surgery of</w:t>
            </w:r>
            <w:r>
              <w:br/>
            </w:r>
            <w:r>
              <w:rPr/>
              <w:t xml:space="preserve"> Dr Bero, lately returned from the wars.&lt;/</w:t>
            </w:r>
            <w:r>
              <w:rPr>
                <w:b/>
              </w:rPr>
              <w:t xml:space="preserve">stage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maxOccurs="unbounded"</w:t>
            </w:r>
            <w:r>
              <w:br/>
            </w:r>
            <w:r>
              <w:rPr/>
              <w:t xml:space="preserve">   minOccurs="0"&gt;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minOccurs="1"&gt;</w:t>
            </w:r>
            <w:r>
              <w:br/>
            </w:r>
            <w:r>
              <w:rPr/>
              <w:t xml:space="preserve">   &lt;alternate&gt;</w:t>
            </w:r>
            <w:r>
              <w:br/>
            </w:r>
            <w:r>
              <w:rPr/>
              <w:t xml:space="preserve">    &lt;elementRef key="castItem"/&gt;</w:t>
            </w:r>
            <w:r>
              <w:br/>
            </w:r>
            <w:r>
              <w:rPr/>
              <w:t xml:space="preserve">    &lt;elementRef key="castGroup"/&gt;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castList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"#TEI.castItem" \h</w:instrText>
            </w:r>
            <w:r>
              <w:fldChar w:fldCharType="separate"/>
            </w:r>
            <w:r>
              <w:rPr>
                <w:rStyle w:val="Hyperlink"/>
                <w:u w:val="none"/>
              </w:rPr>
              <w:t>castItem</w:t>
            </w:r>
            <w:r>
              <w:fldChar w:fldCharType="end"/>
            </w:r>
            <w:r>
              <w:rPr/>
              <w:t xml:space="preserve"> | </w:t>
            </w:r>
            <w:r>
              <w:fldChar w:fldCharType="begin"/>
            </w:r>
            <w:r>
              <w:instrText>HYPERLINK "#TEI.castGroup" \h</w:instrText>
            </w:r>
            <w:r>
              <w:fldChar w:fldCharType="separate"/>
            </w:r>
            <w:r>
              <w:rPr>
                <w:rStyle w:val="Hyperlink"/>
                <w:u w:val="none"/>
              </w:rPr>
              <w:t>castGroup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16" w:name="TEI.change"/>
      <w:r>
        <w:rPr>
          <w:lang w:val="en"/>
        </w:rPr>
        <w:t xml:space="preserve">&lt;change&gt;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3492">
              <w:r>
                <w:rPr>
                  <w:rStyle w:val="Hyperlink"/>
                </w:rPr>
                <w:t>2.6. The Revision Description</w:t>
              </w:r>
            </w:hyperlink>
            <w:r>
              <w:rPr>
                <w:lang w:val="en"/>
              </w:rPr>
              <w:t xml:space="preserve"> </w:t>
            </w:r>
            <w:hyperlink xmlns:r="http://schemas.openxmlformats.org/officeDocument/2006/relationships" r:id="rId3493">
              <w:r>
                <w:rPr>
                  <w:rStyle w:val="Hyperlink"/>
                </w:rPr>
                <w:t>2.4.1. Creation</w:t>
              </w:r>
            </w:hyperlink>
            <w:r>
              <w:rPr>
                <w:lang w:val="en"/>
              </w:rPr>
              <w:t xml:space="preserve"> </w:t>
            </w:r>
            <w:hyperlink xmlns:r="http://schemas.openxmlformats.org/officeDocument/2006/relationships" r:id="rId3494">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t>&lt;</w:t>
            </w:r>
            <w:r>
              <w:rPr>
                <w:rFonts w:ascii="Courier" w:hAnsi="Courier"/>
                <w:lang w:val="en"/>
              </w:rPr>
              <w:t xml:space="preserve">respStmt</w:t>
            </w:r>
            <w:r>
              <w:t>&gt;</w:t>
            </w:r>
            <w:r>
              <w:rPr>
                <w:lang w:val="en"/>
              </w:rPr>
              <w:t xml:space="preserve"> or </w:t>
            </w:r>
            <w:r>
              <w:fldChar w:fldCharType="begin"/>
            </w:r>
            <w:r>
              <w:instrText>REF TEI.person \h</w:instrText>
            </w:r>
            <w:r>
              <w:fldChar w:fldCharType="separate"/>
            </w:r>
            <w:r>
              <w:rPr>
                <w:lang w:val="en"/>
              </w:rPr>
              <w:t xml:space="preserve">&lt;person&gt;</w:t>
            </w:r>
            <w:r>
              <w:fldChar w:fldCharType="end"/>
            </w:r>
            <w:r>
              <w:rPr>
                <w:lang w:val="en"/>
              </w:rPr>
              <w:t xml:space="preserve"> element elsewhere in the header, identifying the person responsible for the change and their role in making it.</w:t>
            </w:r>
          </w:p>
          <w:p>
            <w:pPr>
              <w:pStyle w:val="Tabletext9"/>
              <w:jc w:val="left"/>
            </w:pPr>
            <w:r>
              <w:rPr>
                <w:lang w:val="en"/>
              </w:rPr>
              <w:t xml:space="preserve">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17" w:name="TEI.date"/>
      <w:r>
        <w:rPr>
          <w:lang w:val="en"/>
        </w:rPr>
        <w:t xml:space="preserve">&lt;date&gt;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3537">
              <w:r>
                <w:rPr>
                  <w:rStyle w:val="Hyperlink"/>
                </w:rPr>
                <w:t>3.5.4. Dates and Times</w:t>
              </w:r>
            </w:hyperlink>
            <w:r>
              <w:rPr>
                <w:lang w:val="en"/>
              </w:rPr>
              <w:t xml:space="preserve"> </w:t>
            </w:r>
            <w:hyperlink xmlns:r="http://schemas.openxmlformats.org/officeDocument/2006/relationships" r:id="rId3538">
              <w:r>
                <w:rPr>
                  <w:rStyle w:val="Hyperlink"/>
                </w:rPr>
                <w:t>2.2.4. Publication, Distribution, Licensing, etc.</w:t>
              </w:r>
            </w:hyperlink>
            <w:r>
              <w:rPr>
                <w:lang w:val="en"/>
              </w:rPr>
              <w:t xml:space="preserve"> </w:t>
            </w:r>
            <w:hyperlink xmlns:r="http://schemas.openxmlformats.org/officeDocument/2006/relationships" r:id="rId3539">
              <w:r>
                <w:rPr>
                  <w:rStyle w:val="Hyperlink"/>
                </w:rPr>
                <w:t>2.6. The Revision Description</w:t>
              </w:r>
            </w:hyperlink>
            <w:r>
              <w:rPr>
                <w:lang w:val="en"/>
              </w:rPr>
              <w:t xml:space="preserve"> </w:t>
            </w:r>
            <w:hyperlink xmlns:r="http://schemas.openxmlformats.org/officeDocument/2006/relationships" r:id="rId3540">
              <w:r>
                <w:rPr>
                  <w:rStyle w:val="Hyperlink"/>
                </w:rPr>
                <w:t>3.11.2.4. Imprint, Size of a Document, and Reprint Information</w:t>
              </w:r>
            </w:hyperlink>
            <w:r>
              <w:rPr>
                <w:lang w:val="en"/>
              </w:rPr>
              <w:t xml:space="preserve"> </w:t>
            </w:r>
            <w:hyperlink xmlns:r="http://schemas.openxmlformats.org/officeDocument/2006/relationships" r:id="rId3541">
              <w:r>
                <w:rPr>
                  <w:rStyle w:val="Hyperlink"/>
                </w:rPr>
                <w:t>15.2.3. The Setting Description</w:t>
              </w:r>
            </w:hyperlink>
            <w:r>
              <w:rPr>
                <w:lang w:val="en"/>
              </w:rPr>
              <w:t xml:space="preserve"> </w:t>
            </w:r>
            <w:hyperlink xmlns:r="http://schemas.openxmlformats.org/officeDocument/2006/relationships" r:id="rId3542">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18" w:name="TEI.div"/>
      <w:r>
        <w:rPr>
          <w:lang w:val="en"/>
        </w:rPr>
        <w:t xml:space="preserve">&lt;div&gt;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&lt;div&gt;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r>
              <w:rPr>
                <w:lang w:val="en"/>
              </w:rPr>
              <w:t xml:space="preserve"> [</w:t>
            </w:r>
            <w:hyperlink xmlns:r="http://schemas.openxmlformats.org/officeDocument/2006/relationships" r:id="rId3611">
              <w:r>
                <w:rPr>
                  <w:rStyle w:val="Hyperlink"/>
                </w:rPr>
                <w:t>4.1. Divisions of the Body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en"/>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test="ancestor::tei:l"&gt; Abstract model violation: Lines may not contain higher-level structural elements such as div.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not(ancestor::tei:floatingText)"&gt; Abstract model violation: p and ab may not contain higher-level structural elements such as div.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19" w:name="TEI.edition"/>
      <w:r>
        <w:rPr>
          <w:lang w:val="en"/>
        </w:rPr>
        <w:t xml:space="preserve">&lt;edition&gt;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&lt;edition&gt; </w:t>
            </w:r>
            <w:r>
              <w:rPr>
                <w:lang w:val="en"/>
              </w:rPr>
              <w:t xml:space="preserve">describes the particularities of one edition of a text.</w:t>
            </w:r>
            <w:r>
              <w:rPr>
                <w:lang w:val="en"/>
              </w:rPr>
              <w:t xml:space="preserve"> [</w:t>
            </w:r>
            <w:hyperlink xmlns:r="http://schemas.openxmlformats.org/officeDocument/2006/relationships" r:id="rId3656">
              <w:r>
                <w:rPr>
                  <w:rStyle w:val="Hyperlink"/>
                </w:rPr>
                <w:t>2.2.2. The Edition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w:t>
            </w:r>
            <w:r>
              <w:rPr/>
              <w:t xml:space="preserve">&gt;First edition &lt;</w:t>
            </w:r>
            <w:r>
              <w:rPr>
                <w:b/>
              </w:rPr>
              <w:t xml:space="preserve">date</w:t>
            </w:r>
            <w:r>
              <w:rPr/>
              <w:t xml:space="preserve">&gt;Oct 1990&lt;/</w:t>
            </w:r>
            <w:r>
              <w:rPr>
                <w:b/>
              </w:rPr>
              <w:t xml:space="preserve">date</w:t>
            </w:r>
            <w:r>
              <w:rPr/>
              <w:t xml:space="preserve">&gt;</w:t>
            </w:r>
            <w:r>
              <w:br/>
            </w:r>
            <w:r>
              <w:rPr/>
              <w:t xml:space="preserve">&lt;/</w:t>
            </w:r>
            <w:r>
              <w:rPr>
                <w:b/>
              </w:rPr>
              <w:t xml:space="preserve">edition</w:t>
            </w:r>
            <w:r>
              <w:rPr/>
              <w:t xml:space="preserve">&gt;</w:t>
            </w:r>
            <w:r>
              <w:br/>
            </w:r>
            <w:r>
              <w:rPr/>
              <w:t xml:space="preserve">&lt;</w:t>
            </w:r>
            <w:r>
              <w:rPr>
                <w:b/>
              </w:rPr>
              <w:t xml:space="preserve">edition</w:t>
            </w:r>
            <w:r>
              <w:rPr/>
              <w:t xml:space="preserve"> </w:t>
            </w:r>
            <w:r>
              <w:rPr>
                <w:b/>
              </w:rPr>
              <w:t xml:space="preserve">n</w:t>
            </w:r>
            <w:r>
              <w:rPr/>
              <w:t xml:space="preserve">="S2"&gt;Students' edition&lt;/</w:t>
            </w:r>
            <w:r>
              <w:rPr>
                <w:b/>
              </w:rPr>
              <w:t xml:space="preserve">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20" w:name="TEI.editionStmt"/>
      <w:r>
        <w:rPr>
          <w:lang w:val="en"/>
        </w:rPr>
        <w:t xml:space="preserve">&lt;editionStmt&gt;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&lt;editionStmt&gt;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r>
              <w:rPr>
                <w:lang w:val="en"/>
              </w:rPr>
              <w:t xml:space="preserve"> [</w:t>
            </w:r>
            <w:hyperlink xmlns:r="http://schemas.openxmlformats.org/officeDocument/2006/relationships" r:id="rId3678">
              <w:r>
                <w:rPr>
                  <w:rStyle w:val="Hyperlink"/>
                </w:rPr>
                <w:t>2.2.2. The Edition Statement</w:t>
              </w:r>
            </w:hyperlink>
            <w:r>
              <w:rPr>
                <w:lang w:val="en"/>
              </w:rPr>
              <w:t xml:space="preserve"> </w:t>
            </w:r>
            <w:hyperlink xmlns:r="http://schemas.openxmlformats.org/officeDocument/2006/relationships" r:id="rId3679">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key="edition"/&gt;</w:t>
            </w:r>
            <w:r>
              <w:br/>
            </w:r>
            <w:r>
              <w:rPr/>
              <w:t xml:space="preserve">   &lt;classRef key="model.respLike"</w:t>
            </w:r>
            <w:r>
              <w:br/>
            </w:r>
            <w:r>
              <w:rPr/>
              <w:t xml:space="preserve">    maxOccurs="unbounded"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r>
              <w:br/>
            </w:r>
            <w:r>
              <w:rPr/>
              <w:t xml:space="preserve">}</w:t>
            </w:r>
          </w:p>
        </w:tc>
      </w:tr>
    </w:tbl>
    <w:p/>
    <w:p>
      <w:pPr>
        <w:pStyle w:val="Heading2"/>
      </w:pPr>
      <w:bookmarkStart w:id="1021" w:name="TEI.editor"/>
      <w:r>
        <w:rPr>
          <w:lang w:val="en"/>
        </w:rPr>
        <w:t xml:space="preserve">&lt;editor&gt;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3696">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p>
            <w:pPr>
              <w:pStyle w:val="Tabletext9"/>
              <w:jc w:val="left"/>
            </w:pPr>
            <w:r>
              <w:rPr>
                <w:lang w:val="en"/>
              </w:rPr>
              <w:t xml:space="preserve">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 </w:t>
            </w:r>
            <w:r>
              <w:rPr>
                <w:b/>
              </w:rPr>
              <w:t xml:space="preserve">role</w:t>
            </w:r>
            <w:r>
              <w:rPr/>
              <w:t xml:space="preserve">="Technical_Editor"&gt;Ron Van den Branden&lt;/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="Editor-in-Chief"&gt;John Walsh&lt;/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="Managing_Editor"&gt;Anne Baillot&lt;/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2" w:name="TEI.fileDesc"/>
      <w:r>
        <w:rPr>
          <w:lang w:val="en"/>
        </w:rPr>
        <w:t xml:space="preserve">&lt;fileDesc&gt;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3722">
              <w:r>
                <w:rPr>
                  <w:rStyle w:val="Hyperlink"/>
                </w:rPr>
                <w:t>2.2. The File Description</w:t>
              </w:r>
            </w:hyperlink>
            <w:r>
              <w:rPr>
                <w:lang w:val="en"/>
              </w:rPr>
              <w:t xml:space="preserve"> </w:t>
            </w:r>
            <w:hyperlink xmlns:r="http://schemas.openxmlformats.org/officeDocument/2006/relationships" r:id="rId3723">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23" w:name="TEI.front"/>
      <w:r>
        <w:rPr>
          <w:lang w:val="en"/>
        </w:rPr>
        <w:t xml:space="preserve">&lt;front&gt;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r>
              <w:rPr>
                <w:lang w:val="en"/>
              </w:rPr>
              <w:t xml:space="preserve"> [</w:t>
            </w:r>
            <w:hyperlink xmlns:r="http://schemas.openxmlformats.org/officeDocument/2006/relationships" r:id="rId3742">
              <w:r>
                <w:rPr>
                  <w:rStyle w:val="Hyperlink"/>
                </w:rPr>
                <w:t>4.6. Title Pages</w:t>
              </w:r>
            </w:hyperlink>
            <w:r>
              <w:rPr>
                <w:lang w:val="en"/>
              </w:rPr>
              <w:t xml:space="preserve"> </w:t>
            </w:r>
            <w:hyperlink xmlns:r="http://schemas.openxmlformats.org/officeDocument/2006/relationships" r:id="rId3743">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fldChar w:fldCharType="begin"/>
            </w:r>
            <w:r>
              <w:instrText>REF TEI.back \h</w:instrText>
            </w:r>
            <w:r>
              <w:fldChar w:fldCharType="separate"/>
            </w:r>
            <w:r>
              <w:rPr>
                <w:lang w:val="en"/>
              </w:rPr>
              <w:t xml:space="preserve">&lt;back&gt;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 vidi in ampulla</w:t>
            </w:r>
            <w:r>
              <w:br/>
            </w:r>
            <w:r>
              <w:rPr/>
              <w:t xml:space="preserve">     pendere, et cum illi pueri dicerent: &lt;</w:t>
            </w:r>
            <w:r>
              <w:rPr>
                <w:b/>
              </w:rPr>
              <w:t xml:space="preserve">q</w:t>
            </w:r>
            <w:r>
              <w:rPr/>
              <w:t xml:space="preserve"> </w:t>
            </w:r>
            <w:r>
              <w:rPr>
                <w:b/>
              </w:rPr>
              <w:t xml:space="preserve">xml:lang</w:t>
            </w:r>
            <w:r>
              <w:rPr/>
              <w:t xml:space="preserve">="gr"&gt;Σίβυλλα τί</w:t>
            </w:r>
            <w:r>
              <w:br/>
            </w:r>
            <w:r>
              <w:rPr/>
              <w:t xml:space="preserve">       θέλεις&lt;/</w:t>
            </w:r>
            <w:r>
              <w:rPr>
                <w:b/>
              </w:rPr>
              <w:t xml:space="preserve">q</w:t>
            </w:r>
            <w:r>
              <w:rPr/>
              <w:t xml:space="preserve">&gt;; respondebat illa: &lt;</w:t>
            </w:r>
            <w:r>
              <w:rPr>
                <w:b/>
              </w:rPr>
              <w:t xml:space="preserve">q</w:t>
            </w:r>
            <w:r>
              <w:rPr/>
              <w:t xml:space="preserve"> </w:t>
            </w:r>
            <w:r>
              <w:rPr>
                <w:b/>
              </w:rPr>
              <w:t xml:space="preserve">xml:lang</w:t>
            </w:r>
            <w:r>
              <w:rPr/>
              <w:t xml:space="preserve">="gr"&gt;ὰποθανεῖν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="abstract"&gt;</w:t>
            </w:r>
            <w:r>
              <w:br/>
            </w:r>
            <w:r>
              <w:rPr/>
              <w:t xml:space="preserve">  &lt;</w:t>
            </w:r>
            <w:r>
              <w:rPr>
                <w:b/>
              </w:rPr>
              <w:t xml:space="preserve">div</w:t>
            </w:r>
            <w:r>
              <w:rPr/>
              <w:t xml:space="preserve">&gt;</w:t>
            </w:r>
            <w:r>
              <w:br/>
            </w:r>
            <w:r>
              <w:rPr/>
              <w:t xml:space="preserve">   &lt;</w:t>
            </w:r>
            <w:r>
              <w:rPr>
                <w:b/>
              </w:rPr>
              <w:t xml:space="preserve">head</w:t>
            </w:r>
            <w:r>
              <w:rPr/>
              <w:t xml:space="preserve">&gt; BACKGROUND:&lt;/</w:t>
            </w:r>
            <w:r>
              <w:rPr>
                <w:b/>
              </w:rPr>
              <w:t xml:space="preserve">head</w:t>
            </w:r>
            <w:r>
              <w:rPr/>
              <w:t xml:space="preserve">&gt;</w:t>
            </w:r>
            <w:r>
              <w:br/>
            </w:r>
            <w:r>
              <w:rPr/>
              <w:t xml:space="preserve">   &lt;</w:t>
            </w:r>
            <w:r>
              <w:rPr>
                <w:b/>
              </w:rPr>
              <w:t xml:space="preserve">p</w:t>
            </w:r>
            <w:r>
              <w:rPr/>
              <w:t xml:space="preserve">&gt;Food insecurity can put children at greater risk of obesity because</w:t>
            </w:r>
            <w:r>
              <w:br/>
            </w:r>
            <w:r>
              <w:rPr/>
              <w:t xml:space="preserve">       of altered food choices and nonuniform consumption patterns.&lt;/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OBJECTIVE:&lt;/</w:t>
            </w:r>
            <w:r>
              <w:rPr>
                <w:b/>
              </w:rPr>
              <w:t xml:space="preserve">head</w:t>
            </w:r>
            <w:r>
              <w:rPr/>
              <w:t xml:space="preserve">&gt;</w:t>
            </w:r>
            <w:r>
              <w:br/>
            </w:r>
            <w:r>
              <w:rPr/>
              <w:t xml:space="preserve">   &lt;</w:t>
            </w:r>
            <w:r>
              <w:rPr>
                <w:b/>
              </w:rPr>
              <w:t xml:space="preserve">p</w:t>
            </w:r>
            <w:r>
              <w:rPr/>
              <w:t xml:space="preserve">&gt;We examined the association between obesity and both child-level</w:t>
            </w:r>
            <w:r>
              <w:br/>
            </w:r>
            <w:r>
              <w:rPr/>
              <w:t xml:space="preserve">       food insecurity and personal food insecurity in US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DESIGN:&lt;/</w:t>
            </w:r>
            <w:r>
              <w:rPr>
                <w:b/>
              </w:rPr>
              <w:t xml:space="preserve">head</w:t>
            </w:r>
            <w:r>
              <w:rPr/>
              <w:t xml:space="preserve">&gt;</w:t>
            </w:r>
            <w:r>
              <w:br/>
            </w:r>
            <w:r>
              <w:rPr/>
              <w:t xml:space="preserve">   &lt;</w:t>
            </w:r>
            <w:r>
              <w:rPr>
                <w:b/>
              </w:rPr>
              <w:t xml:space="preserve">p</w:t>
            </w:r>
            <w:r>
              <w:rPr/>
              <w:t xml:space="preserve">&gt;Data from 9,701 participants in the National Health and Nutrition</w:t>
            </w:r>
            <w:r>
              <w:br/>
            </w:r>
            <w:r>
              <w:rPr/>
              <w:t xml:space="preserve">       Examination Survey, 2001-2010, aged 2 to 11 years were analyzed.</w:t>
            </w:r>
            <w:r>
              <w:br/>
            </w:r>
            <w:r>
              <w:rPr/>
              <w:t xml:space="preserve">       Child-level food insecurity was assessed with the US Department of</w:t>
            </w:r>
            <w:r>
              <w:br/>
            </w:r>
            <w:r>
              <w:rPr/>
              <w:t xml:space="preserve">       Agriculture's Food Security Survey Module based on eight</w:t>
            </w:r>
            <w:r>
              <w:br/>
            </w:r>
            <w:r>
              <w:rPr/>
              <w:t xml:space="preserve">       child-specific questions. Personal food insecurity was assessed with</w:t>
            </w:r>
            <w:r>
              <w:br/>
            </w:r>
            <w:r>
              <w:rPr/>
              <w:t xml:space="preserve">       five additional questions. Obesity was defined, using physical</w:t>
            </w:r>
            <w:r>
              <w:br/>
            </w:r>
            <w:r>
              <w:rPr/>
              <w:t xml:space="preserve">       measurements, as body mass index (calculated as kg/m2) greater than</w:t>
            </w:r>
            <w:r>
              <w:br/>
            </w:r>
            <w:r>
              <w:rPr/>
              <w:t xml:space="preserve">       or equal to the age- and sex-specific 95th percentile of the Centers</w:t>
            </w:r>
            <w:r>
              <w:br/>
            </w:r>
            <w:r>
              <w:rPr/>
              <w:t xml:space="preserve">       for Disease Control and Prevention growth charts. Logistic</w:t>
            </w:r>
            <w:r>
              <w:br/>
            </w:r>
            <w:r>
              <w:rPr/>
              <w:t xml:space="preserve">       regressions adjusted for sex, race/ethnic group, poverty level, and</w:t>
            </w:r>
            <w:r>
              <w:br/>
            </w:r>
            <w:r>
              <w:rPr/>
              <w:t xml:space="preserve">       survey year were conducted to describe associations between obesity</w:t>
            </w:r>
            <w:r>
              <w:br/>
            </w:r>
            <w:r>
              <w:rPr/>
              <w:t xml:space="preserve">       and food insecurity.&lt;/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RESULTS:&lt;/</w:t>
            </w:r>
            <w:r>
              <w:rPr>
                <w:b/>
              </w:rPr>
              <w:t xml:space="preserve">head</w:t>
            </w:r>
            <w:r>
              <w:rPr/>
              <w:t xml:space="preserve">&gt;</w:t>
            </w:r>
            <w:r>
              <w:br/>
            </w:r>
            <w:r>
              <w:rPr/>
              <w:t xml:space="preserve">   &lt;</w:t>
            </w:r>
            <w:r>
              <w:rPr>
                <w:b/>
              </w:rPr>
              <w:t xml:space="preserve">p</w:t>
            </w:r>
            <w:r>
              <w:rPr/>
              <w:t xml:space="preserve">&gt;Obesity was significantly associated with personal food insecurity</w:t>
            </w:r>
            <w:r>
              <w:br/>
            </w:r>
            <w:r>
              <w:rPr/>
              <w:t xml:space="preserve">       for children aged 6 to 11 years (odds ratio=1.81; 95% CI 1.33 to</w:t>
            </w:r>
            <w:r>
              <w:br/>
            </w:r>
            <w:r>
              <w:rPr/>
              <w:t xml:space="preserve">       2.48), but not in children aged 2 to 5 years (odds ratio=0.88; 95%</w:t>
            </w:r>
            <w:r>
              <w:br/>
            </w:r>
            <w:r>
              <w:rPr/>
              <w:t xml:space="preserve">       CI 0.51 to 1.51). Child-level food insecurity was not associated</w:t>
            </w:r>
            <w:r>
              <w:br/>
            </w:r>
            <w:r>
              <w:rPr/>
              <w:t xml:space="preserve">       with obesity among 2- to 5-year-olds or 6- to 11-year-olds.&lt;/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CONCLUSIONS:&lt;/</w:t>
            </w:r>
            <w:r>
              <w:rPr>
                <w:b/>
              </w:rPr>
              <w:t xml:space="preserve">head</w:t>
            </w:r>
            <w:r>
              <w:rPr/>
              <w:t xml:space="preserve">&gt;</w:t>
            </w:r>
            <w:r>
              <w:br/>
            </w:r>
            <w:r>
              <w:rPr/>
              <w:t xml:space="preserve">   &lt;</w:t>
            </w:r>
            <w:r>
              <w:rPr>
                <w:b/>
              </w:rPr>
              <w:t xml:space="preserve">p</w:t>
            </w:r>
            <w:r>
              <w:rPr/>
              <w:t xml:space="preserve">&gt;Personal food insecurity is associated with an increased risk of</w:t>
            </w:r>
            <w:r>
              <w:br/>
            </w:r>
            <w:r>
              <w:rPr/>
              <w:t xml:space="preserve">       obesity only in children aged 6 to 11 years. Personal</w:t>
            </w:r>
            <w:r>
              <w:br/>
            </w:r>
            <w:r>
              <w:rPr/>
              <w:t xml:space="preserve">       food-insecurity measures may give different results than aggregate</w:t>
            </w:r>
            <w:r>
              <w:br/>
            </w:r>
            <w:r>
              <w:rPr/>
              <w:t xml:space="preserve">       food-insecurity measures in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key="model.pLike"/&gt;</w:t>
            </w:r>
            <w:r>
              <w:br/>
            </w:r>
            <w:r>
              <w:rPr/>
              <w:t xml:space="preserve">   &lt;classRef key="model.pLike.front"/&gt;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key="model.div1Like"/&gt;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key="model.divLike"/&gt;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key="model.divBottom"/&gt;</w:t>
            </w:r>
            <w:r>
              <w:br/>
            </w:r>
            <w:r>
              <w:rPr/>
              <w:t xml:space="preserve">    &lt;alternate maxOccurs="unbounded"</w:t>
            </w:r>
            <w:r>
              <w:br/>
            </w:r>
            <w:r>
              <w:rPr/>
              <w:t xml:space="preserve">     minOccurs="0"&gt;</w:t>
            </w:r>
            <w:r>
              <w:br/>
            </w:r>
            <w:r>
              <w:rPr/>
              <w:t xml:space="preserve">     &lt;classRef key="model.divBottom"/&gt;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w:t>
            </w:r>
          </w:p>
        </w:tc>
      </w:tr>
    </w:tbl>
    <w:p/>
    <w:p>
      <w:pPr>
        <w:pStyle w:val="Heading2"/>
      </w:pPr>
      <w:bookmarkStart w:id="1024" w:name="TEI.head"/>
      <w:r>
        <w:rPr>
          <w:lang w:val="en"/>
        </w:rPr>
        <w:t xml:space="preserve">&lt;head&gt;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&lt;head&gt;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r>
              <w:rPr>
                <w:lang w:val="en"/>
              </w:rPr>
              <w:t xml:space="preserve"> [</w:t>
            </w:r>
            <w:hyperlink xmlns:r="http://schemas.openxmlformats.org/officeDocument/2006/relationships" r:id="rId3775">
              <w:r>
                <w:rPr>
                  <w:rStyle w:val="Hyperlink"/>
                </w:rPr>
                <w:t>4.2.1. Headings and Trailers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 xml:space="preserve">&lt;head&gt;</w:t>
            </w:r>
            <w:r>
              <w:fldChar w:fldCharType="end"/>
            </w:r>
            <w:r>
              <w:rPr>
                <w:lang w:val="en"/>
              </w:rPr>
              <w:t xml:space="preserve"> element based on its structural position. A </w:t>
            </w:r>
            <w:r>
              <w:fldChar w:fldCharType="begin"/>
            </w:r>
            <w:r>
              <w:instrText>REF TEI.head \h</w:instrText>
            </w:r>
            <w:r>
              <w:fldChar w:fldCharType="separate"/>
            </w:r>
            <w:r>
              <w:rPr>
                <w:lang w:val="en"/>
              </w:rPr>
              <w:t xml:space="preserve">&lt;head&gt;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 xml:space="preserve">div1</w:t>
            </w:r>
            <w:r>
              <w:t>&gt;</w:t>
            </w:r>
            <w:r>
              <w:rPr>
                <w:lang w:val="en"/>
              </w:rPr>
              <w:t xml:space="preserve"> is the title of that chapter or section.</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most common use for the </w:t>
            </w:r>
            <w:r>
              <w:fldChar w:fldCharType="begin"/>
            </w:r>
            <w:r>
              <w:instrText>REF TEI.head \h</w:instrText>
            </w:r>
            <w:r>
              <w:fldChar w:fldCharType="separate"/>
            </w:r>
            <w:r>
              <w:rPr>
                <w:lang w:val="en"/>
              </w:rPr>
              <w:t xml:space="preserve">&lt;head&gt;</w:t>
            </w:r>
            <w:r>
              <w:fldChar w:fldCharType="end"/>
            </w:r>
            <w:r>
              <w:rPr>
                <w:lang w:val="en"/>
              </w:rPr>
              <w:t xml:space="preserve"> element is to mark the headings of sections. In older writings, the headings or </w:t>
            </w:r>
            <w:r>
              <w:rPr>
                <w:rStyle w:val="teiterm"/>
                <w:lang w:val="en"/>
              </w:rPr>
              <w:t xml:space="preserve">incipits</w:t>
            </w:r>
            <w:r>
              <w:rPr>
                <w:lang w:val="en"/>
              </w:rPr>
              <w:t xml:space="preserve"> may be rather longer than usual in modern works. If a section has an explicit ending as well as a heading, it should be marked as a </w:t>
            </w:r>
            <w:r>
              <w:t>&lt;</w:t>
            </w:r>
            <w:r>
              <w:rPr>
                <w:rFonts w:ascii="Courier" w:hAnsi="Courier"/>
                <w:lang w:val="en"/>
              </w:rPr>
              <w:t xml:space="preserve">trailer</w:t>
            </w:r>
            <w:r>
              <w:t>&gt;</w:t>
            </w:r>
            <w:r>
              <w:rPr>
                <w:lang w:val="en"/>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When headings are not inline with the running text (see e.g. </w:t>
            </w:r>
            <w:hyperlink xmlns:r="http://schemas.openxmlformats.org/officeDocument/2006/relationships" r:id="rId3816">
              <w:r>
                <w:rPr>
                  <w:rStyle w:val="Hyperlink"/>
                </w:rPr>
                <w:t>the heading "Secunda conclusio"</w:t>
              </w:r>
            </w:hyperlink>
            <w:r>
              <w:rPr>
                <w:lang w:val="en"/>
              </w:rPr>
              <w:t xml:space="preserve">) they might however be encoded as if. The actual placement in the source document can be captured with the </w:t>
            </w:r>
            <w:r>
              <w:rPr>
                <w:rStyle w:val=""/>
                <w:i/>
                <w:lang w:val="en"/>
              </w:rPr>
              <w:t xml:space="preserve">@place</w:t>
            </w:r>
            <w:r>
              <w:rPr>
                <w:lang w:val="en"/>
              </w:rPr>
              <w:t xml:space="preserve"> attribute.</w:t>
            </w:r>
          </w:p>
          <w:p>
            <w:pPr>
              <w:pStyle w:val="Special"/>
            </w:pPr>
            <w:r>
              <w:rPr/>
              <w:t xml:space="preserve">&lt;</w:t>
            </w:r>
            <w:r>
              <w:rPr>
                <w:b/>
              </w:rPr>
              <w:t xml:space="preserve">div</w:t>
            </w:r>
            <w:r>
              <w:rPr/>
              <w:t xml:space="preserve"> </w:t>
            </w:r>
            <w:r>
              <w:rPr>
                <w:b/>
              </w:rPr>
              <w:t xml:space="preserve">type</w:t>
            </w:r>
            <w:r>
              <w:rPr/>
              <w:t xml:space="preserve">="subsection"&gt;</w:t>
            </w:r>
            <w:r>
              <w:br/>
            </w:r>
            <w:r>
              <w:rPr/>
              <w:t xml:space="preserve"> &lt;</w:t>
            </w:r>
            <w:r>
              <w:rPr>
                <w:b/>
              </w:rPr>
              <w:t xml:space="preserve">head</w:t>
            </w:r>
            <w:r>
              <w:rPr/>
              <w:t xml:space="preserve"> </w:t>
            </w:r>
            <w:r>
              <w:rPr>
                <w:b/>
              </w:rPr>
              <w:t xml:space="preserve">place</w:t>
            </w:r>
            <w:r>
              <w:rPr/>
              <w:t xml:space="preserve">="margin"&gt;Secunda conclusio&lt;/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lb</w:t>
            </w:r>
            <w:r>
              <w:rPr/>
              <w:t xml:space="preserve"> </w:t>
            </w:r>
            <w:r>
              <w:rPr>
                <w:b/>
              </w:rPr>
              <w:t xml:space="preserve">n</w:t>
            </w:r>
            <w:r>
              <w:rPr/>
              <w:t xml:space="preserve">="1251"/&gt;</w:t>
            </w:r>
            <w:r>
              <w:br/>
            </w:r>
            <w:r>
              <w:rPr/>
              <w:t xml:space="preserve">  &lt;</w:t>
            </w:r>
            <w:r>
              <w:rPr>
                <w:b/>
              </w:rPr>
              <w:t xml:space="preserve">hi</w:t>
            </w:r>
            <w:r>
              <w:rPr/>
              <w:t xml:space="preserve"> </w:t>
            </w:r>
            <w:r>
              <w:rPr>
                <w:b/>
              </w:rPr>
              <w:t xml:space="preserve">rend</w:t>
            </w:r>
            <w:r>
              <w:rPr/>
              <w:t xml:space="preserve">="large"&gt;Potencia: habitus: et actus: recipiunt speciem ab obiectis&lt;</w:t>
            </w:r>
            <w:r>
              <w:rPr>
                <w:b/>
              </w:rPr>
              <w:t xml:space="preserve">supplied</w:t>
            </w:r>
            <w:r>
              <w:rPr/>
              <w:t xml:space="preserve">&gt;.&lt;/</w:t>
            </w:r>
            <w:r>
              <w:rPr>
                <w:b/>
              </w:rPr>
              <w:t xml:space="preserve">supplied</w:t>
            </w:r>
            <w:r>
              <w:rPr/>
              <w:t xml:space="preserve">&gt;</w:t>
            </w:r>
            <w:r>
              <w:br/>
            </w:r>
            <w:r>
              <w:rPr/>
              <w:t xml:space="preserve">  &lt;/</w:t>
            </w:r>
            <w:r>
              <w:rPr>
                <w:b/>
              </w:rPr>
              <w:t xml:space="preserve">hi</w:t>
            </w:r>
            <w:r>
              <w:rPr/>
              <w:t xml:space="preserve">&gt;</w:t>
            </w:r>
            <w:r>
              <w:br/>
            </w:r>
            <w:r>
              <w:rPr/>
              <w:t xml:space="preserve">  &lt;</w:t>
            </w:r>
            <w:r>
              <w:rPr>
                <w:b/>
              </w:rPr>
              <w:t xml:space="preserve">lb</w:t>
            </w:r>
            <w:r>
              <w:rPr/>
              <w:t xml:space="preserve"> </w:t>
            </w:r>
            <w:r>
              <w:rPr>
                <w:b/>
              </w:rPr>
              <w:t xml:space="preserve">n</w:t>
            </w:r>
            <w:r>
              <w:rPr/>
              <w:t xml:space="preserve">="1252"/&gt;Probatur sic. Omne importans necessariam habitudinem ad proprium</w:t>
            </w:r>
            <w:r>
              <w:br/>
            </w:r>
            <w:r>
              <w:rPr/>
              <w:t xml:space="preserve">   [...]</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25" w:name="TEI.hi"/>
      <w:r>
        <w:rPr>
          <w:lang w:val="en"/>
        </w:rPr>
        <w:t xml:space="preserve">&lt;hi&gt;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&lt;hi&gt; </w:t>
            </w:r>
            <w:r>
              <w:rPr>
                <w:lang w:val="en"/>
              </w:rPr>
              <w:t xml:space="preserve">(</w:t>
            </w:r>
            <w:r>
              <w:rPr>
                <w:lang w:val="en"/>
              </w:rPr>
              <w:t xml:space="preserve">highlighted</w:t>
            </w:r>
            <w:r>
              <w:rPr>
                <w:lang w:val="en"/>
              </w:rPr>
              <w:t xml:space="preserve">) </w:t>
            </w:r>
            <w:r>
              <w:rPr>
                <w:lang w:val="en"/>
              </w:rPr>
              <w:t xml:space="preserve">marks a word or phrase as graphically distinct from the surrounding text, for reasons concerning which no claim is made.</w:t>
            </w:r>
            <w:r>
              <w:rPr>
                <w:lang w:val="en"/>
              </w:rPr>
              <w:t xml:space="preserve"> [</w:t>
            </w:r>
            <w:hyperlink xmlns:r="http://schemas.openxmlformats.org/officeDocument/2006/relationships" r:id="rId3828">
              <w:r>
                <w:rPr>
                  <w:rStyle w:val="Hyperlink"/>
                </w:rPr>
                <w:t>3.3.2.2. Emphatic Words and Phrases</w:t>
              </w:r>
            </w:hyperlink>
            <w:r>
              <w:rPr>
                <w:lang w:val="en"/>
              </w:rPr>
              <w:t xml:space="preserve"> </w:t>
            </w:r>
            <w:hyperlink xmlns:r="http://schemas.openxmlformats.org/officeDocument/2006/relationships" r:id="rId3829">
              <w:r>
                <w:rPr>
                  <w:rStyle w:val="Hyperlink"/>
                </w:rPr>
                <w:t>3.3.2. Emphasis, Foreign Words, and Unusual Language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en"/>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Heading2"/>
      </w:pPr>
      <w:bookmarkStart w:id="1026" w:name="TEI.idno"/>
      <w:r>
        <w:rPr>
          <w:lang w:val="en"/>
        </w:rPr>
        <w:t xml:space="preserve">&lt;idno&gt;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3892">
              <w:r>
                <w:rPr>
                  <w:rStyle w:val="Hyperlink"/>
                </w:rPr>
                <w:t>2.2.4. Publication, Distribution, Licensing, etc.</w:t>
              </w:r>
            </w:hyperlink>
            <w:r>
              <w:rPr>
                <w:lang w:val="en"/>
              </w:rPr>
              <w:t xml:space="preserve"> </w:t>
            </w:r>
            <w:hyperlink xmlns:r="http://schemas.openxmlformats.org/officeDocument/2006/relationships" r:id="rId3893">
              <w:r>
                <w:rPr>
                  <w:rStyle w:val="Hyperlink"/>
                </w:rPr>
                <w:t>2.2.5. The Series Statement</w:t>
              </w:r>
            </w:hyperlink>
            <w:r>
              <w:rPr>
                <w:lang w:val="en"/>
              </w:rPr>
              <w:t xml:space="preserve"> </w:t>
            </w:r>
            <w:hyperlink xmlns:r="http://schemas.openxmlformats.org/officeDocument/2006/relationships" r:id="rId3894">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3908">
                          <w:r>
                            <w:rPr>
                              <w:rStyle w:val="Hyperlink"/>
                            </w:rPr>
                            <w:t> International ISBN Agency.</w:t>
                          </w:r>
                        </w:hyperlink>
                      </w:p>
                      <w:p>
                        <w:pPr>
                          <w:pStyle w:val="dl"/>
                          <w:ind w:left="567" w:hanging="567"/>
                        </w:pPr>
                        <w:r>
                          <w:rPr>
                            <w:b/>
                            <w:lang w:val="en"/>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en"/>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en"/>
                          </w:rPr>
                          <w:t xml:space="preserve">URI</w:t>
                        </w:r>
                        <w:r>
                          <w:tab/>
                        </w:r>
                        <w:r>
                          <w:rPr>
                            <w:sz w:val="18"/>
                            <w:lang w:val="en"/>
                          </w:rPr>
                          <w:t xml:space="preserve">Uniform Resource Identifier: a string of characters to uniquely identify a resource which usually contains indication of the means of accessing that resource, the name of its host, and its filepath.</w:t>
                        </w:r>
                      </w:p>
                      <w:p>
                        <w:pPr>
                          <w:pStyle w:val="dl"/>
                          <w:ind w:left="567" w:hanging="567"/>
                        </w:pPr>
                        <w:r>
                          <w:rPr>
                            <w:b/>
                            <w:lang w:val="en"/>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en"/>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en"/>
                          </w:rPr>
                          <w:t xml:space="preserve">OCLC</w:t>
                        </w:r>
                        <w:r>
                          <w:tab/>
                        </w:r>
                        <w:r>
                          <w:rPr>
                            <w:sz w:val="18"/>
                            <w:lang w:val="en"/>
                          </w:rPr>
                          <w:t xml:space="preserve">union catalog number in WorldCat representing a resource held by one or more of the member libraries in the global cooperative Online Computer Library Center.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lang w:val="en"/>
              </w:rPr>
              <w:t xml:space="preserve">ISBN</w:t>
            </w:r>
            <w:r>
              <w:rPr>
                <w:lang w:val="en"/>
              </w:rPr>
              <w:t xml:space="preserve">, </w:t>
            </w:r>
            <w:r>
              <w:rPr>
                <w:lang w:val="en"/>
              </w:rPr>
              <w:t xml:space="preserve">ISSN</w:t>
            </w:r>
            <w:r>
              <w:rPr>
                <w:lang w:val="en"/>
              </w:rPr>
              <w:t xml:space="preserve">, </w:t>
            </w:r>
            <w:r>
              <w:rPr>
                <w:lang w:val="en"/>
              </w:rPr>
              <w:t xml:space="preserve">DOI</w:t>
            </w:r>
            <w:r>
              <w:rPr>
                <w:lang w:val="en"/>
              </w:rPr>
              <w:t xml:space="preserve">, and </w:t>
            </w:r>
            <w:r>
              <w:rPr>
                <w:lang w:val="en"/>
              </w:rPr>
              <w:t xml:space="preserve">URI</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bl>
    <w:p/>
    <w:p>
      <w:pPr>
        <w:pStyle w:val="Heading2"/>
      </w:pPr>
      <w:bookmarkStart w:id="1027" w:name="TEI.l"/>
      <w:r>
        <w:rPr>
          <w:lang w:val="en"/>
        </w:rPr>
        <w:t xml:space="preserve">&lt;l&gt;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&lt;l&gt; </w:t>
            </w:r>
            <w:r>
              <w:rPr>
                <w:lang w:val="en"/>
              </w:rPr>
              <w:t xml:space="preserve">(</w:t>
            </w:r>
            <w:r>
              <w:rPr>
                <w:lang w:val="en"/>
              </w:rPr>
              <w:t xml:space="preserve">verse line</w:t>
            </w:r>
            <w:r>
              <w:rPr>
                <w:lang w:val="en"/>
              </w:rPr>
              <w:t xml:space="preserve">) </w:t>
            </w:r>
            <w:r>
              <w:rPr>
                <w:lang w:val="en"/>
              </w:rPr>
              <w:t xml:space="preserve">contains a single, possibly incomplete, line of verse.</w:t>
            </w:r>
            <w:r>
              <w:rPr>
                <w:lang w:val="en"/>
              </w:rPr>
              <w:t xml:space="preserve"> [</w:t>
            </w:r>
            <w:hyperlink xmlns:r="http://schemas.openxmlformats.org/officeDocument/2006/relationships" r:id="rId3960">
              <w:r>
                <w:rPr>
                  <w:rStyle w:val="Hyperlink"/>
                </w:rPr>
                <w:t>3.12.1. Core Tags for Verse</w:t>
              </w:r>
            </w:hyperlink>
            <w:r>
              <w:rPr>
                <w:lang w:val="en"/>
              </w:rPr>
              <w:t xml:space="preserve"> </w:t>
            </w:r>
            <w:hyperlink xmlns:r="http://schemas.openxmlformats.org/officeDocument/2006/relationships" r:id="rId3961">
              <w:r>
                <w:rPr>
                  <w:rStyle w:val="Hyperlink"/>
                </w:rPr>
                <w:t>3.12. Passages of Verse or Drama</w:t>
              </w:r>
            </w:hyperlink>
            <w:r>
              <w:rPr>
                <w:lang w:val="en"/>
              </w:rPr>
              <w:t xml:space="preserve"> </w:t>
            </w:r>
            <w:hyperlink xmlns:r="http://schemas.openxmlformats.org/officeDocument/2006/relationships" r:id="rId3962">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TEI.model.lLike \h</w:instrText>
            </w:r>
            <w:r>
              <w:fldChar w:fldCharType="separate"/>
            </w:r>
            <w:r>
              <w:rPr>
                <w:lang w:val="en"/>
              </w:rPr>
              <w:t xml:space="preserve">model.lLike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 </w:t>
            </w:r>
            <w:r>
              <w:rPr>
                <w:b/>
              </w:rPr>
              <w:t xml:space="preserve">met</w:t>
            </w:r>
            <w:r>
              <w:rPr/>
              <w:t xml:space="preserve">="x/x/x/x/x/" </w:t>
            </w:r>
            <w:r>
              <w:rPr>
                <w:b/>
              </w:rPr>
              <w:t xml:space="preserve">real</w:t>
            </w:r>
            <w:r>
              <w:rPr/>
              <w:t xml:space="preserve">="/xx/x/x/x/"&gt;Shall I compare thee to a summer's day?&lt;/</w:t>
            </w:r>
            <w:r>
              <w:rPr>
                <w:b/>
              </w:rPr>
              <w:t xml:space="preserve">l</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 = current()])]"&gt; Abstract model violation: Lines may not contain lines or lg elements.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28" w:name="TEI.langUsage"/>
      <w:r>
        <w:rPr>
          <w:lang w:val="en"/>
        </w:rPr>
        <w:t xml:space="preserve">&lt;langUsage&gt;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&lt;langUsage&gt;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r>
              <w:rPr>
                <w:lang w:val="en"/>
              </w:rPr>
              <w:t xml:space="preserve"> [</w:t>
            </w:r>
            <w:hyperlink xmlns:r="http://schemas.openxmlformats.org/officeDocument/2006/relationships" r:id="rId4008">
              <w:r>
                <w:rPr>
                  <w:rStyle w:val="Hyperlink"/>
                </w:rPr>
                <w:t>2.4.2. Language Usage</w:t>
              </w:r>
            </w:hyperlink>
            <w:r>
              <w:rPr>
                <w:lang w:val="en"/>
              </w:rPr>
              <w:t xml:space="preserve"> </w:t>
            </w:r>
            <w:hyperlink xmlns:r="http://schemas.openxmlformats.org/officeDocument/2006/relationships" r:id="rId4009">
              <w:r>
                <w:rPr>
                  <w:rStyle w:val="Hyperlink"/>
                </w:rPr>
                <w:t>2.4. The Profile Description</w:t>
              </w:r>
            </w:hyperlink>
            <w:r>
              <w:rPr>
                <w:lang w:val="en"/>
              </w:rPr>
              <w:t xml:space="preserve"> </w:t>
            </w:r>
            <w:hyperlink xmlns:r="http://schemas.openxmlformats.org/officeDocument/2006/relationships" r:id="rId401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lang w:val="en"/>
              </w:rPr>
              <w:t xml:space="preserve">language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r>
              <w:br/>
            </w:r>
            <w:r>
              <w:rPr/>
              <w:t xml:space="preserve">}</w:t>
            </w:r>
          </w:p>
        </w:tc>
      </w:tr>
    </w:tbl>
    <w:p/>
    <w:p>
      <w:pPr>
        <w:pStyle w:val="Heading2"/>
      </w:pPr>
      <w:bookmarkStart w:id="1029" w:name="TEI.language"/>
      <w:r>
        <w:rPr>
          <w:lang w:val="en"/>
        </w:rPr>
        <w:t xml:space="preserve">&lt;language&gt;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&lt;language&gt; </w:t>
            </w:r>
            <w:r>
              <w:rPr>
                <w:lang w:val="en"/>
              </w:rPr>
              <w:t xml:space="preserve">characterizes a single language or sublanguage used within a text.</w:t>
            </w:r>
            <w:r>
              <w:rPr>
                <w:lang w:val="en"/>
              </w:rPr>
              <w:t xml:space="preserve"> [</w:t>
            </w:r>
            <w:hyperlink xmlns:r="http://schemas.openxmlformats.org/officeDocument/2006/relationships" r:id="rId4026">
              <w:r>
                <w:rPr>
                  <w:rStyle w:val="Hyperlink"/>
                </w:rPr>
                <w:t>2.4.2. Language Usage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Supplies a language code constructed as defined in </w:t>
                  </w:r>
                  <w:hyperlink xmlns:r="http://schemas.openxmlformats.org/officeDocument/2006/relationships" r:id="rId4032">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bl>
                <w:p/>
              </w:tc>
            </w:tr>
            <w:tr>
              <w:tblPrEx>
                <w:tblLayout w:type="autofit"/>
              </w:tblPrEx>
              <w:tc>
                <w:tcPr/>
                <w:p>
                  <w:pPr>
                    <w:pStyle w:val="Tabletext9"/>
                    <w:jc w:val="left"/>
                  </w:pPr>
                  <w:r>
                    <w:rPr>
                      <w:b/>
                      <w:lang w:val="en"/>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 \h</w:instrText>
                        </w:r>
                        <w:r>
                          <w:fldChar w:fldCharType="separate"/>
                        </w:r>
                        <w:r>
                          <w:rPr>
                            <w:rStyle w:val="Hyperlink"/>
                            <w:u w:val="none"/>
                            <w:sz w:val="18"/>
                          </w:rPr>
                          <w:t/>
                        </w:r>
                        <w:r>
                          <w:fldChar w:fldCharType="end"/>
                        </w:r>
                      </w:p>
                      <w:p>
                        <w:pPr>
                          <w:pStyle w:val="Tabletext9"/>
                        </w:pPr>
                        <w:r>
                          <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30" w:name="TEI.lg"/>
      <w:r>
        <w:rPr>
          <w:lang w:val="en"/>
        </w:rPr>
        <w:t xml:space="preserve">&lt;lg&gt;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&lt;lg&gt; </w:t>
            </w:r>
            <w:r>
              <w:rPr>
                <w:lang w:val="en"/>
              </w:rPr>
              <w:t xml:space="preserve">(</w:t>
            </w:r>
            <w:r>
              <w:rPr>
                <w:lang w:val="en"/>
              </w:rPr>
              <w:t xml:space="preserve">line group</w:t>
            </w:r>
            <w:r>
              <w:rPr>
                <w:lang w:val="en"/>
              </w:rPr>
              <w:t xml:space="preserve">) </w:t>
            </w:r>
            <w:r>
              <w:rPr>
                <w:lang w:val="en"/>
              </w:rPr>
              <w:t xml:space="preserve">contains one or more verse lines functioning as a formal unit, e.g. a stanza, refrain, verse paragraph, etc.</w:t>
            </w:r>
            <w:r>
              <w:rPr>
                <w:lang w:val="en"/>
              </w:rPr>
              <w:t xml:space="preserve"> [</w:t>
            </w:r>
            <w:hyperlink xmlns:r="http://schemas.openxmlformats.org/officeDocument/2006/relationships" r:id="rId4048">
              <w:r>
                <w:rPr>
                  <w:rStyle w:val="Hyperlink"/>
                </w:rPr>
                <w:t>3.12.1. Core Tags for Verse</w:t>
              </w:r>
            </w:hyperlink>
            <w:r>
              <w:rPr>
                <w:lang w:val="en"/>
              </w:rPr>
              <w:t xml:space="preserve"> </w:t>
            </w:r>
            <w:hyperlink xmlns:r="http://schemas.openxmlformats.org/officeDocument/2006/relationships" r:id="rId4049">
              <w:r>
                <w:rPr>
                  <w:rStyle w:val="Hyperlink"/>
                </w:rPr>
                <w:t>3.12. Passages of Verse or Drama</w:t>
              </w:r>
            </w:hyperlink>
            <w:r>
              <w:rPr>
                <w:lang w:val="en"/>
              </w:rPr>
              <w:t xml:space="preserve"> </w:t>
            </w:r>
            <w:hyperlink xmlns:r="http://schemas.openxmlformats.org/officeDocument/2006/relationships" r:id="rId405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Note</w:t>
            </w:r>
          </w:p>
        </w:tc>
        <w:tc>
          <w:tcPr/>
          <w:p>
            <w:r>
              <w:rPr>
                <w:lang w:val="en"/>
              </w:rPr>
              <w:t xml:space="preserve">contains verse lines or nested line groups only, possibly prefixed by a heading.</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&gt;Let me be my own fool&lt;/</w:t>
            </w:r>
            <w:r>
              <w:rPr>
                <w:b/>
              </w:rPr>
              <w:t xml:space="preserve">l</w:t>
            </w:r>
            <w:r>
              <w:rPr/>
              <w:t xml:space="preserve">&gt;</w:t>
            </w:r>
            <w:r>
              <w:br/>
            </w:r>
            <w:r>
              <w:rPr/>
              <w:t xml:space="preserve"> &lt;</w:t>
            </w:r>
            <w:r>
              <w:rPr>
                <w:b/>
              </w:rPr>
              <w:t xml:space="preserve">l</w:t>
            </w:r>
            <w:r>
              <w:rPr/>
              <w:t xml:space="preserve">&gt;of my own making, the sum of it&lt;/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&gt;is equivocal.&lt;/</w:t>
            </w:r>
            <w:r>
              <w:rPr>
                <w:b/>
              </w:rPr>
              <w:t xml:space="preserve">l</w:t>
            </w:r>
            <w:r>
              <w:rPr/>
              <w:t xml:space="preserve">&gt;</w:t>
            </w:r>
            <w:r>
              <w:br/>
            </w:r>
            <w:r>
              <w:rPr/>
              <w:t xml:space="preserve"> &lt;</w:t>
            </w:r>
            <w:r>
              <w:rPr>
                <w:b/>
              </w:rPr>
              <w:t xml:space="preserve">l</w:t>
            </w:r>
            <w:r>
              <w:rPr/>
              <w:t xml:space="preserve">&gt;One says of the drunken farmer:&lt;/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&gt;leave him lay off it. And this is&lt;/</w:t>
            </w:r>
            <w:r>
              <w:rPr>
                <w:b/>
              </w:rPr>
              <w:t xml:space="preserve">l</w:t>
            </w:r>
            <w:r>
              <w:rPr/>
              <w:t xml:space="preserve">&gt;</w:t>
            </w:r>
            <w:r>
              <w:br/>
            </w:r>
            <w:r>
              <w:rPr/>
              <w:t xml:space="preserve"> &lt;</w:t>
            </w:r>
            <w:r>
              <w:rPr>
                <w:b/>
              </w:rPr>
              <w:t xml:space="preserve">l</w:t>
            </w:r>
            <w:r>
              <w:rPr/>
              <w:t xml:space="preserve">&gt;the explanation.&lt;/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&lt;sch:assert test="count(descendant::tei:lg|descendant::tei:l|descendant::tei:gap) &gt; 
 0"&gt;An lg element
 must contain at least one child l, lg or gap element.&lt;/sch:assert&gt;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test="ancestor::tei:l[not(.//tei:note//tei:lg[. = current()])]"&gt; Abstract model violation: Lines may not contain line groups.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&lt;alternate&gt;</w:t>
            </w:r>
            <w:r>
              <w:br/>
            </w:r>
            <w:r>
              <w:rPr/>
              <w:t xml:space="preserve">   &lt;classRef key="model.lLike"/&gt;</w:t>
            </w:r>
            <w:r>
              <w:br/>
            </w:r>
            <w:r>
              <w:rPr/>
              <w:t xml:space="preserve">   &lt;classRef key="model.stageLike"/&gt;</w:t>
            </w:r>
            <w:r>
              <w:br/>
            </w:r>
            <w:r>
              <w:rPr/>
              <w:t xml:space="preserve">   &lt;classRef key="model.labelLike"/&gt;</w:t>
            </w:r>
            <w:r>
              <w:br/>
            </w:r>
            <w:r>
              <w:rPr/>
              <w:t xml:space="preserve">   &lt;elementRef key="lg"/&gt;</w:t>
            </w:r>
            <w:r>
              <w:br/>
            </w:r>
            <w:r>
              <w:rPr/>
              <w:t xml:space="preserve">  &lt;/alternate&gt;</w:t>
            </w:r>
            <w:r>
              <w:br/>
            </w:r>
            <w:r>
              <w:rPr/>
              <w:t xml:space="preserve">  &lt;alternate maxOccurs="unbounded"</w:t>
            </w:r>
            <w:r>
              <w:br/>
            </w:r>
            <w:r>
              <w:rPr/>
              <w:t xml:space="preserve">   minOccurs="0"&gt;</w:t>
            </w:r>
            <w:r>
              <w:br/>
            </w:r>
            <w:r>
              <w:rPr/>
              <w:t xml:space="preserve">   &lt;classRef key="model.lLike"/&gt;</w:t>
            </w:r>
            <w:r>
              <w:br/>
            </w:r>
            <w:r>
              <w:rPr/>
              <w:t xml:space="preserve">   &lt;classRef key="model.stageLike"/&gt;</w:t>
            </w:r>
            <w:r>
              <w:br/>
            </w:r>
            <w:r>
              <w:rPr/>
              <w:t xml:space="preserve">   &lt;classRef key="model.labelLike"/&gt;</w:t>
            </w:r>
            <w:r>
              <w:br/>
            </w:r>
            <w:r>
              <w:rPr/>
              <w:t xml:space="preserve">   &lt;classRef key="model.global"/&gt;</w:t>
            </w:r>
            <w:r>
              <w:br/>
            </w:r>
            <w:r>
              <w:rPr/>
              <w:t xml:space="preserve">   &lt;elementRef key="lg"/&gt;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31" w:name="TEI.licence"/>
      <w:r>
        <w:rPr>
          <w:lang w:val="en"/>
        </w:rPr>
        <w:t xml:space="preserve">&lt;licence&gt;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4099">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32" w:name="TEI.listPerson"/>
      <w:r>
        <w:rPr>
          <w:lang w:val="en"/>
        </w:rPr>
        <w:t xml:space="preserve">&lt;listPerson&gt;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&lt;listPerson&gt; </w:t>
            </w:r>
            <w:r>
              <w:rPr>
                <w:lang w:val="en"/>
              </w:rPr>
              <w:t xml:space="preserve">(</w:t>
            </w:r>
            <w:r>
              <w:rPr>
                <w:lang w:val="en"/>
              </w:rPr>
              <w:t xml:space="preserve">list of persons</w:t>
            </w:r>
            <w:r>
              <w:rPr>
                <w:lang w:val="en"/>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en"/>
              </w:rPr>
              <w:t xml:space="preserve"> [</w:t>
            </w:r>
            <w:hyperlink xmlns:r="http://schemas.openxmlformats.org/officeDocument/2006/relationships" r:id="rId4138">
              <w:r>
                <w:rPr>
                  <w:rStyle w:val="Hyperlink"/>
                </w:rPr>
                <w:t>13.3.2. The Person Element</w:t>
              </w:r>
            </w:hyperlink>
            <w:r>
              <w:rPr>
                <w:lang w:val="en"/>
              </w:rPr>
              <w:t xml:space="preserve"> </w:t>
            </w:r>
            <w:hyperlink xmlns:r="http://schemas.openxmlformats.org/officeDocument/2006/relationships" r:id="rId4139">
              <w:r>
                <w:rPr>
                  <w:rStyle w:val="Hyperlink"/>
                </w:rPr>
                <w:t>15.2. Contextual Information</w:t>
              </w:r>
            </w:hyperlink>
            <w:r>
              <w:rPr>
                <w:lang w:val="en"/>
              </w:rPr>
              <w:t xml:space="preserve"> </w:t>
            </w:r>
            <w:hyperlink xmlns:r="http://schemas.openxmlformats.org/officeDocument/2006/relationships" r:id="rId4140">
              <w:r>
                <w:rPr>
                  <w:rStyle w:val="Hyperlink"/>
                </w:rPr>
                <w:t>2.4. The Profile Description</w:t>
              </w:r>
            </w:hyperlink>
            <w:r>
              <w:rPr>
                <w:lang w:val="en"/>
              </w:rPr>
              <w:t xml:space="preserve"> </w:t>
            </w:r>
            <w:hyperlink xmlns:r="http://schemas.openxmlformats.org/officeDocument/2006/relationships" r:id="rId414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type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33" w:name="TEI.name"/>
      <w:r>
        <w:rPr>
          <w:lang w:val="en"/>
        </w:rPr>
        <w:t xml:space="preserve">&lt;name&gt;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4188">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Proper nouns referring to people, places, and organizations may be tagged instead with </w:t>
            </w:r>
            <w:r>
              <w:fldChar w:fldCharType="begin"/>
            </w:r>
            <w:r>
              <w:instrText>REF TEI.persName \h</w:instrText>
            </w:r>
            <w:r>
              <w:fldChar w:fldCharType="separate"/>
            </w:r>
            <w:r>
              <w:rPr>
                <w:lang w:val="en"/>
              </w:rPr>
              <w:t xml:space="preserve">&lt;persName&gt;</w:t>
            </w:r>
            <w:r>
              <w:fldChar w:fldCharType="end"/>
            </w:r>
            <w:r>
              <w:rPr>
                <w:lang w:val="en"/>
              </w:rPr>
              <w:t xml:space="preserve">, </w:t>
            </w:r>
            <w:r>
              <w:t>&lt;</w:t>
            </w:r>
            <w:r>
              <w:rPr>
                <w:rFonts w:ascii="Courier" w:hAnsi="Courier"/>
                <w:lang w:val="en"/>
              </w:rPr>
              <w:t xml:space="preserve">placeName</w:t>
            </w:r>
            <w:r>
              <w:t>&gt;</w:t>
            </w:r>
            <w:r>
              <w:rPr>
                <w:lang w:val="en"/>
              </w:rPr>
              <w:t xml:space="preserve">, or </w:t>
            </w:r>
            <w:r>
              <w:fldChar w:fldCharType="begin"/>
            </w:r>
            <w:r>
              <w:instrText>REF TEI.orgName \h</w:instrText>
            </w:r>
            <w:r>
              <w:fldChar w:fldCharType="separate"/>
            </w:r>
            <w:r>
              <w:rPr>
                <w:lang w:val="en"/>
              </w:rPr>
              <w:t xml:space="preserve">&lt;orgName&gt;</w:t>
            </w:r>
            <w:r>
              <w:fldChar w:fldCharType="end"/>
            </w:r>
            <w:r>
              <w:rPr>
                <w:lang w:val="en"/>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4" w:name="TEI.org"/>
      <w:r>
        <w:rPr>
          <w:lang w:val="en"/>
        </w:rPr>
        <w:t xml:space="preserve">&lt;org&gt;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&lt;org&gt; </w:t>
            </w:r>
            <w:r>
              <w:rPr>
                <w:lang w:val="en"/>
              </w:rPr>
              <w:t xml:space="preserve">(</w:t>
            </w:r>
            <w:r>
              <w:rPr>
                <w:lang w:val="en"/>
              </w:rPr>
              <w:t xml:space="preserve">organization</w:t>
            </w:r>
            <w:r>
              <w:rPr>
                <w:lang w:val="en"/>
              </w:rPr>
              <w:t xml:space="preserve">) </w:t>
            </w:r>
            <w:r>
              <w:rPr>
                <w:lang w:val="en"/>
              </w:rPr>
              <w:t xml:space="preserve">provides information about an identifiable organization such as a business, a tribe, or any other grouping of people.</w:t>
            </w:r>
            <w:r>
              <w:rPr>
                <w:lang w:val="en"/>
              </w:rPr>
              <w:t xml:space="preserve"> [</w:t>
            </w:r>
            <w:hyperlink xmlns:r="http://schemas.openxmlformats.org/officeDocument/2006/relationships" r:id="rId4263">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family group</w:t>
                        </w:r>
                        <w:r>
                          <w:rPr>
                            <w:lang w:val="en"/>
                          </w:rPr>
                          <w:t xml:space="preserve">, or </w:t>
                        </w:r>
                        <w:r>
                          <w:rPr>
                            <w:lang w:val="en"/>
                          </w:rPr>
                          <w:t xml:space="preserve">political party</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 &lt;</w:t>
            </w:r>
            <w:r>
              <w:rPr>
                <w:b/>
              </w:rPr>
              <w:t xml:space="preserve">persName</w:t>
            </w:r>
            <w:r>
              <w:rPr/>
              <w:t xml:space="preserve">&gt;Hagbard</w:t>
            </w:r>
            <w:r>
              <w:br/>
            </w:r>
            <w:r>
              <w:rPr/>
              <w:t xml:space="preserve">     Celine&lt;/</w:t>
            </w:r>
            <w:r>
              <w:rPr>
                <w:b/>
              </w:rPr>
              <w:t xml:space="preserve">persName</w:t>
            </w:r>
            <w:r>
              <w:rPr/>
              <w:t xml:space="preserve">&gt;, who fight the Illuminati from a golden submarine, the</w:t>
            </w:r>
            <w:r>
              <w:br/>
            </w:r>
            <w:r>
              <w:rPr/>
              <w:t xml:space="preserv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br/>
            </w:r>
            <w:r>
              <w:rPr/>
              <w:t xml:space="preserve">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"#TEI.model.nameLike" \h</w:instrText>
            </w:r>
            <w:r>
              <w:fldChar w:fldCharType="separate"/>
            </w:r>
            <w:r>
              <w:rPr>
                <w:rStyle w:val="Hyperlink"/>
                <w:u w:val="none"/>
              </w:rPr>
              <w:t>model.nameLike</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"#TEI.model.orgPart" \h</w:instrText>
            </w:r>
            <w:r>
              <w:fldChar w:fldCharType="separate"/>
            </w:r>
            <w:r>
              <w:rPr>
                <w:rStyle w:val="Hyperlink"/>
                <w:u w:val="none"/>
              </w:rPr>
              <w:t>model.orgPart</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"#TEI.model.personLike" \h</w:instrText>
            </w:r>
            <w:r>
              <w:fldChar w:fldCharType="separate"/>
            </w:r>
            <w:r>
              <w:rPr>
                <w:rStyle w:val="Hyperlink"/>
                <w:u w:val="none"/>
              </w:rPr>
              <w:t>model.personLike</w:t>
            </w:r>
            <w:r>
              <w:fldChar w:fldCharType="end"/>
            </w:r>
            <w:r>
              <w:rPr/>
              <w:t xml:space="preserve">*</w:t>
            </w:r>
            <w:r>
              <w:br/>
            </w:r>
            <w:r>
              <w:rPr/>
              <w:t xml:space="preserve"> )</w:t>
            </w:r>
            <w:r>
              <w:br/>
            </w:r>
            <w:r>
              <w:rPr/>
              <w:t xml:space="preserve">}</w:t>
            </w:r>
          </w:p>
        </w:tc>
      </w:tr>
    </w:tbl>
    <w:p/>
    <w:p>
      <w:pPr>
        <w:pStyle w:val="Heading2"/>
      </w:pPr>
      <w:bookmarkStart w:id="1035" w:name="TEI.orgName"/>
      <w:r>
        <w:rPr>
          <w:lang w:val="en"/>
        </w:rPr>
        <w:t xml:space="preserve">&lt;orgName&gt;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&lt;orgName&gt; </w:t>
            </w:r>
            <w:r>
              <w:rPr>
                <w:lang w:val="en"/>
              </w:rPr>
              <w:t xml:space="preserve">(</w:t>
            </w:r>
            <w:r>
              <w:rPr>
                <w:lang w:val="en"/>
              </w:rPr>
              <w:t xml:space="preserve">organization name</w:t>
            </w:r>
            <w:r>
              <w:rPr>
                <w:lang w:val="en"/>
              </w:rPr>
              <w:t xml:space="preserve">) </w:t>
            </w:r>
            <w:r>
              <w:rPr>
                <w:lang w:val="en"/>
              </w:rPr>
              <w:t xml:space="preserve">contains an organizational name.</w:t>
            </w:r>
            <w:r>
              <w:rPr>
                <w:lang w:val="en"/>
              </w:rPr>
              <w:t xml:space="preserve"> [</w:t>
            </w:r>
            <w:hyperlink xmlns:r="http://schemas.openxmlformats.org/officeDocument/2006/relationships" r:id="rId4308">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6" w:name="TEI.p"/>
      <w:r>
        <w:rPr>
          <w:lang w:val="en"/>
        </w:rPr>
        <w:t xml:space="preserve">&lt;p&gt;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4378">
              <w:r>
                <w:rPr>
                  <w:rStyle w:val="Hyperlink"/>
                </w:rPr>
                <w:t>3.1. Paragraphs</w:t>
              </w:r>
            </w:hyperlink>
            <w:r>
              <w:rPr>
                <w:lang w:val="en"/>
              </w:rPr>
              <w:t xml:space="preserve"> </w:t>
            </w:r>
            <w:hyperlink xmlns:r="http://schemas.openxmlformats.org/officeDocument/2006/relationships" r:id="rId4379">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test="not(ancestor::floatingText) and (ancestor::tei:p or ancestor::tei:ab) 
 and not(parent::tei:exemplum |parent::tei:item |parent::tei:note |parent::tei:q 
 |parent::tei:quote |parent::tei:remarks |parent::tei:said |parent::tei:sp 
 |parent::tei:stage |parent::tei:cell |parent::tei:figure )"&gt; Abstract model violation: Paragraphs may not contain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37" w:name="TEI.particDesc"/>
      <w:r>
        <w:rPr>
          <w:lang w:val="en"/>
        </w:rPr>
        <w:t xml:space="preserve">&lt;particDesc&gt;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&lt;particDesc&gt; </w:t>
            </w:r>
            <w:r>
              <w:rPr>
                <w:lang w:val="en"/>
              </w:rPr>
              <w:t xml:space="preserve">(</w:t>
            </w:r>
            <w:r>
              <w:rPr>
                <w:lang w:val="en"/>
              </w:rPr>
              <w:t xml:space="preserve">participation description</w:t>
            </w:r>
            <w:r>
              <w:rPr>
                <w:lang w:val="en"/>
              </w:rPr>
              <w:t xml:space="preserve">) </w:t>
            </w:r>
            <w:r>
              <w:rPr>
                <w:lang w:val="en"/>
              </w:rPr>
              <w:t xml:space="preserve">describes the identifiable speakers, voices, or other participants in any kind of text or other persons named or otherwise referred to in a text, edition, or metadata.</w:t>
            </w:r>
            <w:r>
              <w:rPr>
                <w:lang w:val="en"/>
              </w:rPr>
              <w:t xml:space="preserve"> [</w:t>
            </w:r>
            <w:hyperlink xmlns:r="http://schemas.openxmlformats.org/officeDocument/2006/relationships" r:id="rId4432">
              <w:r>
                <w:rPr>
                  <w:rStyle w:val="Hyperlink"/>
                </w:rPr>
                <w:t>15.2. Contextual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contain a prose description organized as paragraphs, or a structured list of persons and person groups, with an optional formal specification of any relationships amongst them.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particDesc</w:t>
            </w:r>
            <w:r>
              <w:rPr/>
              <w:t xml:space="preserve">&gt;</w:t>
            </w:r>
            <w:r>
              <w:br/>
            </w:r>
            <w:r>
              <w:rPr/>
              <w:t xml:space="preserve"> &lt;</w:t>
            </w:r>
            <w:r>
              <w:rPr>
                <w:b/>
              </w:rPr>
              <w:t xml:space="preserve">listPerson</w:t>
            </w:r>
            <w:r>
              <w:rPr/>
              <w:t xml:space="preserve">&gt;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w:t>
            </w:r>
            <w:r>
              <w:rPr/>
              <w:t xml:space="preserve">&gt;Female informant, well-educated, born in</w:t>
            </w:r>
            <w:r>
              <w:br/>
            </w:r>
            <w:r>
              <w:rPr/>
              <w:t xml:space="preserve">       Shropshire UK, 12 Jan 1950, of unknown occupation. Speaks French fluently.</w:t>
            </w:r>
            <w:r>
              <w:br/>
            </w:r>
            <w:r>
              <w:rPr/>
              <w:t xml:space="preserve">       Socio-Economic status B2.&lt;/</w:t>
            </w:r>
            <w:r>
              <w:rPr>
                <w:b/>
              </w:rPr>
              <w:t xml:space="preserve">p</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sex</w:t>
            </w:r>
            <w:r>
              <w:rPr/>
              <w:t xml:space="preserve">="1" </w:t>
            </w:r>
            <w:r>
              <w:rPr>
                <w:b/>
              </w:rPr>
              <w:t xml:space="preserve">xml:id</w:t>
            </w:r>
            <w:r>
              <w:rPr/>
              <w:t xml:space="preserve">="P-4332"&gt;</w:t>
            </w:r>
            <w:r>
              <w:br/>
            </w:r>
            <w:r>
              <w:rPr/>
              <w:t xml:space="preserve">   &lt;</w:t>
            </w:r>
            <w:r>
              <w:rPr>
                <w:b/>
              </w:rPr>
              <w:t xml:space="preserve">persName</w:t>
            </w:r>
            <w:r>
              <w:rPr/>
              <w:t xml:space="preserve">&gt;</w:t>
            </w:r>
            <w:r>
              <w:br/>
            </w:r>
            <w:r>
              <w:rPr/>
              <w:t xml:space="preserve">    &lt;</w:t>
            </w:r>
            <w:r>
              <w:rPr>
                <w:b/>
              </w:rPr>
              <w:t xml:space="preserve">surname</w:t>
            </w:r>
            <w:r>
              <w:rPr/>
              <w:t xml:space="preserve">&gt;Hancock&lt;/</w:t>
            </w:r>
            <w:r>
              <w:rPr>
                <w:b/>
              </w:rPr>
              <w:t xml:space="preserve">surname</w:t>
            </w:r>
            <w:r>
              <w:rPr/>
              <w:t xml:space="preserve">&gt;</w:t>
            </w:r>
            <w:r>
              <w:br/>
            </w:r>
            <w:r>
              <w:rPr/>
              <w:t xml:space="preserve">    &lt;</w:t>
            </w:r>
            <w:r>
              <w:rPr>
                <w:b/>
              </w:rPr>
              <w:t xml:space="preserve">forename</w:t>
            </w:r>
            <w:r>
              <w:rPr/>
              <w:t xml:space="preserve">&gt;Antony&lt;/</w:t>
            </w:r>
            <w:r>
              <w:rPr>
                <w:b/>
              </w:rPr>
              <w:t xml:space="preserve">forename</w:t>
            </w:r>
            <w:r>
              <w:rPr/>
              <w:t xml:space="preserve">&gt;</w:t>
            </w:r>
            <w:r>
              <w:br/>
            </w:r>
            <w:r>
              <w:rPr/>
              <w:t xml:space="preserve">    &lt;</w:t>
            </w:r>
            <w:r>
              <w:rPr>
                <w:b/>
              </w:rPr>
              <w:t xml:space="preserve">forename</w:t>
            </w:r>
            <w:r>
              <w:rPr/>
              <w:t xml:space="preserve">&gt;Aloysius&lt;/</w:t>
            </w:r>
            <w:r>
              <w:rPr>
                <w:b/>
              </w:rPr>
              <w:t xml:space="preserve">forename</w:t>
            </w:r>
            <w:r>
              <w:rPr/>
              <w:t xml:space="preserve">&gt;</w:t>
            </w:r>
            <w:r>
              <w:br/>
            </w:r>
            <w:r>
              <w:rPr/>
              <w:t xml:space="preserve">    &lt;</w:t>
            </w:r>
            <w:r>
              <w:rPr>
                <w:b/>
              </w:rPr>
              <w:t xml:space="preserve">forename</w:t>
            </w:r>
            <w:r>
              <w:rPr/>
              <w:t xml:space="preserve">&gt;St John&lt;/</w:t>
            </w:r>
            <w:r>
              <w:rPr>
                <w:b/>
              </w:rPr>
              <w:t xml:space="preserve">forename</w:t>
            </w:r>
            <w:r>
              <w:rPr/>
              <w:t xml:space="preserve">&gt;</w:t>
            </w:r>
            <w:r>
              <w:br/>
            </w:r>
            <w:r>
              <w:rPr/>
              <w:t xml:space="preserve">   &lt;/</w:t>
            </w:r>
            <w:r>
              <w:rPr>
                <w:b/>
              </w:rPr>
              <w:t xml:space="preserve">persName</w:t>
            </w:r>
            <w:r>
              <w:rPr/>
              <w:t xml:space="preserve">&gt;</w:t>
            </w:r>
            <w:r>
              <w:br/>
            </w:r>
            <w:r>
              <w:rPr/>
              <w:t xml:space="preserve">   &lt;</w:t>
            </w:r>
            <w:r>
              <w:rPr>
                <w:b/>
              </w:rPr>
              <w:t xml:space="preserve">residence</w:t>
            </w:r>
            <w:r>
              <w:rPr/>
              <w:t xml:space="preserve"> </w:t>
            </w:r>
            <w:r>
              <w:rPr>
                <w:b/>
              </w:rPr>
              <w:t xml:space="preserve">notAfter</w:t>
            </w:r>
            <w:r>
              <w:rPr/>
              <w:t xml:space="preserve">="1959"&gt;</w:t>
            </w:r>
            <w:r>
              <w:br/>
            </w:r>
            <w:r>
              <w:rPr/>
              <w:t xml:space="preserve">    &lt;</w:t>
            </w:r>
            <w:r>
              <w:rPr>
                <w:b/>
              </w:rPr>
              <w:t xml:space="preserve">address</w:t>
            </w:r>
            <w:r>
              <w:rPr/>
              <w:t xml:space="preserve">&gt;</w:t>
            </w:r>
            <w:r>
              <w:br/>
            </w:r>
            <w:r>
              <w:rPr/>
              <w:t xml:space="preserve">     &lt;</w:t>
            </w:r>
            <w:r>
              <w:rPr>
                <w:b/>
              </w:rPr>
              <w:t xml:space="preserve">street</w:t>
            </w:r>
            <w:r>
              <w:rPr/>
              <w:t xml:space="preserve">&gt;Railway Cuttings&lt;/</w:t>
            </w:r>
            <w:r>
              <w:rPr>
                <w:b/>
              </w:rPr>
              <w:t xml:space="preserve">street</w:t>
            </w:r>
            <w:r>
              <w:rPr/>
              <w:t xml:space="preserve">&gt;</w:t>
            </w:r>
            <w:r>
              <w:br/>
            </w:r>
            <w:r>
              <w:rPr/>
              <w:t xml:space="preserve">     &lt;</w:t>
            </w:r>
            <w:r>
              <w:rPr>
                <w:b/>
              </w:rPr>
              <w:t xml:space="preserve">settlement</w:t>
            </w:r>
            <w:r>
              <w:rPr/>
              <w:t xml:space="preserve">&gt;East Cheam&lt;/</w:t>
            </w:r>
            <w:r>
              <w:rPr>
                <w:b/>
              </w:rPr>
              <w:t xml:space="preserve">settlement</w:t>
            </w:r>
            <w:r>
              <w:rPr/>
              <w:t xml:space="preserve">&gt;</w:t>
            </w:r>
            <w:r>
              <w:br/>
            </w:r>
            <w:r>
              <w:rPr/>
              <w:t xml:space="preserve">    &lt;/</w:t>
            </w:r>
            <w:r>
              <w:rPr>
                <w:b/>
              </w:rPr>
              <w:t xml:space="preserve">address</w:t>
            </w:r>
            <w:r>
              <w:rPr/>
              <w:t xml:space="preserve">&gt;</w:t>
            </w:r>
            <w:r>
              <w:br/>
            </w:r>
            <w:r>
              <w:rPr/>
              <w:t xml:space="preserve">   &lt;/</w:t>
            </w:r>
            <w:r>
              <w:rPr>
                <w:b/>
              </w:rPr>
              <w:t xml:space="preserve">residence</w:t>
            </w:r>
            <w:r>
              <w:rPr/>
              <w:t xml:space="preserve">&gt;</w:t>
            </w:r>
            <w:r>
              <w:br/>
            </w:r>
            <w:r>
              <w:rPr/>
              <w:t xml:space="preserve">   &lt;</w:t>
            </w:r>
            <w:r>
              <w:rPr>
                <w:b/>
              </w:rPr>
              <w:t xml:space="preserve">occupation</w:t>
            </w:r>
            <w:r>
              <w:rPr/>
              <w:t xml:space="preserve">&gt;comedian&lt;/</w:t>
            </w:r>
            <w:r>
              <w:rPr>
                <w:b/>
              </w:rPr>
              <w:t xml:space="preserve">occupation</w:t>
            </w:r>
            <w:r>
              <w:rPr/>
              <w:t xml:space="preserve">&gt;</w:t>
            </w:r>
            <w:r>
              <w:br/>
            </w:r>
            <w:r>
              <w:rPr/>
              <w:t xml:space="preserve">  &lt;/</w:t>
            </w:r>
            <w:r>
              <w:rPr>
                <w:b/>
              </w:rPr>
              <w:t xml:space="preserve">person</w:t>
            </w:r>
            <w:r>
              <w:rPr/>
              <w:t xml:space="preserve">&gt;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 &lt;/</w:t>
            </w:r>
            <w:r>
              <w:rPr>
                <w:b/>
              </w:rPr>
              <w:t xml:space="preserve">listPerson</w:t>
            </w:r>
            <w:r>
              <w:rPr/>
              <w:t xml:space="preserve">&gt;</w:t>
            </w:r>
            <w:r>
              <w:br/>
            </w:r>
            <w:r>
              <w:rPr/>
              <w:t xml:space="preserve">&lt;/</w:t>
            </w:r>
            <w:r>
              <w:rPr>
                <w:b/>
              </w:rPr>
              <w:t xml:space="preserve">particDesc</w:t>
            </w:r>
            <w:r>
              <w:rPr/>
              <w:t xml:space="preserve">&gt;</w:t>
            </w:r>
          </w:p>
          <w:p>
            <w:pPr>
              <w:pStyle w:val="Tabletext9"/>
              <w:jc w:val="left"/>
            </w:pPr>
            <w:r>
              <w:rPr>
                <w:lang w:val="en"/>
              </w:rPr>
              <w:t xml:space="preserve">This example shows both a very simple person description, and a very detailed one, using some of the more specialized elements from the module for Names and Dates.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&lt;elementRef key="listOrg"/&gt;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particDesc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w:t>
            </w:r>
            <w:r>
              <w:br/>
            </w:r>
            <w:r>
              <w:rPr/>
              <w:t xml:space="preserve">}</w:t>
            </w:r>
          </w:p>
        </w:tc>
      </w:tr>
    </w:tbl>
    <w:p/>
    <w:p>
      <w:pPr>
        <w:pStyle w:val="Heading2"/>
      </w:pPr>
      <w:bookmarkStart w:id="1038" w:name="TEI.persName"/>
      <w:r>
        <w:rPr>
          <w:lang w:val="en"/>
        </w:rPr>
        <w:t xml:space="preserve">&lt;persName&gt;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&lt;persName&gt; </w:t>
            </w:r>
            <w:r>
              <w:rPr>
                <w:lang w:val="en"/>
              </w:rPr>
              <w:t xml:space="preserve">(</w:t>
            </w:r>
            <w:r>
              <w:rPr>
                <w:lang w:val="en"/>
              </w:rPr>
              <w:t xml:space="preserve">personal name</w:t>
            </w:r>
            <w:r>
              <w:rPr>
                <w:lang w:val="en"/>
              </w:rPr>
              <w:t xml:space="preserve">) </w:t>
            </w:r>
            <w:r>
              <w:rPr>
                <w:lang w:val="en"/>
              </w:rPr>
              <w:t xml:space="preserve">contains a proper noun or proper-noun phrase referring to a person, possibly including one or more of the person's forenames, surnames, honorifics, added names, etc.</w:t>
            </w:r>
            <w:r>
              <w:rPr>
                <w:lang w:val="en"/>
              </w:rPr>
              <w:t xml:space="preserve"> [</w:t>
            </w:r>
            <w:hyperlink xmlns:r="http://schemas.openxmlformats.org/officeDocument/2006/relationships" r:id="rId4453">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9" w:name="TEI.person"/>
      <w:r>
        <w:rPr>
          <w:lang w:val="en"/>
        </w:rPr>
        <w:t xml:space="preserve">&lt;person&gt;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&lt;person&gt; </w:t>
            </w:r>
            <w:r>
              <w:rPr>
                <w:lang w:val="en"/>
              </w:rPr>
              <w:t xml:space="preserve">provides information about an identifiable individual, for example a participant in a language interaction, or a person referred to in a historical source.</w:t>
            </w:r>
            <w:r>
              <w:rPr>
                <w:lang w:val="en"/>
              </w:rPr>
              <w:t xml:space="preserve"> [</w:t>
            </w:r>
            <w:hyperlink xmlns:r="http://schemas.openxmlformats.org/officeDocument/2006/relationships" r:id="rId4526">
              <w:r>
                <w:rPr>
                  <w:rStyle w:val="Hyperlink"/>
                </w:rPr>
                <w:t>13.3.2. The Person Element</w:t>
              </w:r>
            </w:hyperlink>
            <w:r>
              <w:rPr>
                <w:lang w:val="en"/>
              </w:rPr>
              <w:t xml:space="preserve"> </w:t>
            </w:r>
            <w:hyperlink xmlns:r="http://schemas.openxmlformats.org/officeDocument/2006/relationships" r:id="rId4527">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author</w:t>
                        </w:r>
                        <w:r>
                          <w:rPr>
                            <w:lang w:val="en"/>
                          </w:rPr>
                          <w:t xml:space="preserve">, </w:t>
                        </w:r>
                        <w:r>
                          <w:rPr>
                            <w:lang w:val="en"/>
                          </w:rPr>
                          <w:t xml:space="preserve">relative</w:t>
                        </w:r>
                        <w:r>
                          <w:rPr>
                            <w:lang w:val="en"/>
                          </w:rPr>
                          <w:t xml:space="preserve">, or </w:t>
                        </w:r>
                        <w:r>
                          <w:rPr>
                            <w:lang w:val="en"/>
                          </w:rPr>
                          <w:t xml:space="preserve">servant</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4539">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4540">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4541">
                          <w:r>
                            <w:rPr>
                              <w:rStyle w:val="Hyperlink"/>
                            </w:rPr>
                            <w:t>http://transhealth.ucsf.edu/trans?page=lib-data-collection</w:t>
                          </w:r>
                        </w:hyperlink>
                        <w:r>
                          <w:rPr>
                            <w:lang w:val="en"/>
                          </w:rPr>
                          <w:t xml:space="preserve">.</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an age group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contain either a prose description organized as paragraphs, or a sequence of more specific demographic elements drawn from the </w:t>
            </w:r>
            <w:r>
              <w:rPr>
                <w:rFonts w:ascii="Courier" w:hAnsi="Courier"/>
                <w:lang w:val="en"/>
              </w:rPr>
              <w:t xml:space="preserve">model.personPart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40" w:name="TEI.personGrp"/>
      <w:r>
        <w:rPr>
          <w:lang w:val="en"/>
        </w:rPr>
        <w:t xml:space="preserve">&lt;personGrp&gt;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&lt;personGrp&gt; </w:t>
            </w:r>
            <w:r>
              <w:rPr>
                <w:lang w:val="en"/>
              </w:rPr>
              <w:t xml:space="preserve">(</w:t>
            </w:r>
            <w:r>
              <w:rPr>
                <w:lang w:val="en"/>
              </w:rPr>
              <w:t xml:space="preserve">personal group</w:t>
            </w:r>
            <w:r>
              <w:rPr>
                <w:lang w:val="en"/>
              </w:rPr>
              <w:t xml:space="preserve">) </w:t>
            </w:r>
            <w:r>
              <w:rPr>
                <w:lang w:val="en"/>
              </w:rPr>
              <w:t xml:space="preserve">describes a group of individuals treated as a single person for analytic purposes.</w:t>
            </w:r>
            <w:r>
              <w:rPr>
                <w:lang w:val="en"/>
              </w:rPr>
              <w:t xml:space="preserve"> [</w:t>
            </w:r>
            <w:hyperlink xmlns:r="http://schemas.openxmlformats.org/officeDocument/2006/relationships" r:id="rId4562">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movement</w:t>
                        </w:r>
                        <w:r>
                          <w:rPr>
                            <w:lang w:val="en"/>
                          </w:rPr>
                          <w:t xml:space="preserve">, </w:t>
                        </w:r>
                        <w:r>
                          <w:rPr>
                            <w:lang w:val="en"/>
                          </w:rPr>
                          <w:t xml:space="preserve">employers</w:t>
                        </w:r>
                        <w:r>
                          <w:rPr>
                            <w:lang w:val="en"/>
                          </w:rPr>
                          <w:t xml:space="preserve">, </w:t>
                        </w:r>
                        <w:r>
                          <w:rPr>
                            <w:lang w:val="en"/>
                          </w:rPr>
                          <w:t xml:space="preserve">relatives</w:t>
                        </w:r>
                        <w:r>
                          <w:rPr>
                            <w:lang w:val="en"/>
                          </w:rPr>
                          <w:t xml:space="preserve">, or </w:t>
                        </w:r>
                        <w:r>
                          <w:rPr>
                            <w:lang w:val="en"/>
                          </w:rPr>
                          <w:t xml:space="preserve">servants</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4571">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4572">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4573">
                          <w:r>
                            <w:rPr>
                              <w:rStyle w:val="Hyperlink"/>
                            </w:rPr>
                            <w:t>http://transhealth.ucsf.edu/trans?page=lib-data-collection</w:t>
                          </w:r>
                        </w:hyperlink>
                        <w:r>
                          <w:rPr>
                            <w:lang w:val="en"/>
                          </w:rPr>
                          <w:t xml:space="preserve">. For a mixed group, a value such as "mixed" may also be supplied.</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any sequence of demographic elements in any combination.</w:t>
            </w:r>
          </w:p>
          <w:p>
            <w:pPr>
              <w:pStyle w:val="Tabletext9"/>
              <w:jc w:val="left"/>
            </w:pPr>
            <w:r>
              <w:rPr>
                <w:lang w:val="en"/>
              </w:rPr>
              <w:t xml:space="preserve">The global </w:t>
            </w:r>
            <w:r>
              <w:rPr>
                <w:rStyle w:val=""/>
                <w:i/>
                <w:lang w:val="en"/>
              </w:rPr>
              <w:t xml:space="preserve">@xml:id</w:t>
            </w:r>
            <w:r>
              <w:rPr>
                <w:lang w:val="en"/>
              </w:rPr>
              <w:t xml:space="preserve"> attribute should be used to identify each speaking participant in a spoken text if the </w:t>
            </w:r>
            <w:r>
              <w:rPr>
                <w:rStyle w:val=""/>
                <w:i/>
                <w:lang w:val="en"/>
              </w:rPr>
              <w:t xml:space="preserve">@who</w:t>
            </w:r>
            <w:r>
              <w:rPr>
                <w:lang w:val="en"/>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41" w:name="TEI.principal"/>
      <w:r>
        <w:rPr>
          <w:lang w:val="en"/>
        </w:rPr>
        <w:t xml:space="preserve">&lt;principal&gt;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4594">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42" w:name="TEI.profileDesc"/>
      <w:r>
        <w:rPr>
          <w:lang w:val="en"/>
        </w:rPr>
        <w:t xml:space="preserve">&lt;profileDesc&gt;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4618">
              <w:r>
                <w:rPr>
                  <w:rStyle w:val="Hyperlink"/>
                </w:rPr>
                <w:t>2.4. The Profile Description</w:t>
              </w:r>
            </w:hyperlink>
            <w:r>
              <w:rPr>
                <w:lang w:val="en"/>
              </w:rPr>
              <w:t xml:space="preserve"> </w:t>
            </w:r>
            <w:hyperlink xmlns:r="http://schemas.openxmlformats.org/officeDocument/2006/relationships" r:id="rId4619">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r>
              <w:rPr>
                <w:rStyle w:val="specChildElements"/>
                <w:lang w:val="en"/>
              </w:rPr>
              <w:t xml:space="preserve"> </w:t>
            </w:r>
            <w:r>
              <w:fldChar w:fldCharType="begin"/>
            </w:r>
            <w:r>
              <w:instrText>REF TEI.textDesc \h</w:instrText>
            </w:r>
            <w:r>
              <w:fldChar w:fldCharType="separate"/>
            </w:r>
            <w:r>
              <w:rPr>
                <w:lang w:val="en"/>
              </w:rPr>
              <w:t xml:space="preserve">textDesc</w:t>
            </w:r>
            <w:r>
              <w:fldChar w:fldCharType="end"/>
            </w:r>
          </w:p>
          <w:p>
            <w:r>
              <w:rPr>
                <w:rStyle w:val="teiseg"/>
                <w:b/>
              </w:rPr>
              <w:t xml:space="preserve"> </w:t>
              <w:t xml:space="preserve">header: </w:t>
            </w:r>
            <w:r>
              <w:fldChar w:fldCharType="begin"/>
            </w:r>
            <w:r>
              <w:instrText>REF TEI.abstract \h</w:instrText>
            </w:r>
            <w:r>
              <w:fldChar w:fldCharType="separate"/>
            </w:r>
            <w:r>
              <w:rPr>
                <w:lang w:val="en"/>
              </w:rPr>
              <w:t xml:space="preserve">abstract</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Note</w:t>
            </w:r>
          </w:p>
        </w:tc>
        <w:tc>
          <w:tcPr/>
          <w:p>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"#TEI.model.profileDescPart" \h</w:instrText>
            </w:r>
            <w:r>
              <w:fldChar w:fldCharType="separate"/>
            </w:r>
            <w:r>
              <w:rPr>
                <w:rStyle w:val="Hyperlink"/>
                <w:u w:val="none"/>
              </w:rPr>
              <w:t>model.profileDescPart</w:t>
            </w:r>
            <w:r>
              <w:fldChar w:fldCharType="end"/>
            </w:r>
            <w:r>
              <w:rPr/>
              <w:t xml:space="preserve">* }</w:t>
            </w:r>
          </w:p>
        </w:tc>
      </w:tr>
    </w:tbl>
    <w:p/>
    <w:p>
      <w:pPr>
        <w:pStyle w:val="Heading2"/>
      </w:pPr>
      <w:bookmarkStart w:id="1043" w:name="TEI.pubPlace"/>
      <w:r>
        <w:rPr>
          <w:lang w:val="en"/>
        </w:rPr>
        <w:t xml:space="preserve">&lt;pubPlace&gt;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4634">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4" w:name="TEI.publicationStmt"/>
      <w:r>
        <w:rPr>
          <w:lang w:val="en"/>
        </w:rPr>
        <w:t xml:space="preserve">&lt;publicationStmt&gt;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4660">
              <w:r>
                <w:rPr>
                  <w:rStyle w:val="Hyperlink"/>
                </w:rPr>
                <w:t>2.2.4. Publication, Distribution, Licensing, etc.</w:t>
              </w:r>
            </w:hyperlink>
            <w:r>
              <w:rPr>
                <w:lang w:val="en"/>
              </w:rPr>
              <w:t xml:space="preserve"> </w:t>
            </w:r>
            <w:hyperlink xmlns:r="http://schemas.openxmlformats.org/officeDocument/2006/relationships" r:id="rId4661">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a publication statement contains several members of the </w:t>
            </w:r>
            <w:r>
              <w:rPr>
                <w:rFonts w:ascii="Courier" w:hAnsi="Courier"/>
                <w:lang w:val="en"/>
              </w:rPr>
              <w:t xml:space="preserve">model.publicationStmtPart.agency</w:t>
            </w:r>
            <w:r>
              <w:rPr>
                <w:lang w:val="en"/>
              </w:rPr>
              <w:t xml:space="preserve"> or </w:t>
            </w:r>
            <w:r>
              <w:rPr>
                <w:rFonts w:ascii="Courier" w:hAnsi="Courier"/>
                <w:lang w:val="en"/>
              </w:rPr>
              <w:t xml:space="preserve">model.publicationStmtPart.detail</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bl>
    <w:p/>
    <w:p>
      <w:pPr>
        <w:pStyle w:val="Heading2"/>
      </w:pPr>
      <w:bookmarkStart w:id="1045" w:name="TEI.publisher"/>
      <w:r>
        <w:rPr>
          <w:lang w:val="en"/>
        </w:rPr>
        <w:t xml:space="preserve">&lt;publisher&gt;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4680">
              <w:r>
                <w:rPr>
                  <w:rStyle w:val="Hyperlink"/>
                </w:rPr>
                <w:t>3.11.2.4. Imprint, Size of a Document, and Reprint Information</w:t>
              </w:r>
            </w:hyperlink>
            <w:r>
              <w:rPr>
                <w:lang w:val="en"/>
              </w:rPr>
              <w:t xml:space="preserve"> </w:t>
            </w:r>
            <w:hyperlink xmlns:r="http://schemas.openxmlformats.org/officeDocument/2006/relationships" r:id="rId468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6" w:name="TEI.purpose"/>
      <w:r>
        <w:rPr>
          <w:lang w:val="en"/>
        </w:rPr>
        <w:t xml:space="preserve">&lt;purpose&gt;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&lt;purpose&gt; </w:t>
            </w:r>
            <w:r>
              <w:rPr>
                <w:lang w:val="en"/>
              </w:rPr>
              <w:t xml:space="preserve">characterizes a single purpose or communicative function of the text.</w:t>
            </w:r>
            <w:r>
              <w:rPr>
                <w:lang w:val="en"/>
              </w:rPr>
              <w:t xml:space="preserve"> [</w:t>
            </w:r>
            <w:hyperlink xmlns:r="http://schemas.openxmlformats.org/officeDocument/2006/relationships" r:id="rId4704">
              <w:r>
                <w:rPr>
                  <w:rStyle w:val="Hyperlink"/>
                </w:rPr>
                <w:t>15.2.1. The Text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a particular kind of purpose.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persuade</w:t>
                        </w:r>
                        <w:r>
                          <w:tab/>
                        </w:r>
                        <w:r>
                          <w:rPr>
                            <w:sz w:val="18"/>
                            <w:lang w:val="en"/>
                          </w:rPr>
                          <w:t xml:space="preserve">didactic, advertising, propaganda, etc.</w:t>
                        </w:r>
                      </w:p>
                      <w:p>
                        <w:pPr>
                          <w:pStyle w:val="dl"/>
                          <w:ind w:left="567" w:hanging="567"/>
                        </w:pPr>
                        <w:r>
                          <w:rPr>
                            <w:b/>
                            <w:lang w:val="en"/>
                          </w:rPr>
                          <w:t xml:space="preserve">express</w:t>
                        </w:r>
                        <w:r>
                          <w:tab/>
                        </w:r>
                        <w:r>
                          <w:rPr>
                            <w:sz w:val="18"/>
                            <w:lang w:val="en"/>
                          </w:rPr>
                          <w:t xml:space="preserve">self expression, confessional, etc.</w:t>
                        </w:r>
                      </w:p>
                      <w:p>
                        <w:pPr>
                          <w:pStyle w:val="dl"/>
                          <w:ind w:left="567" w:hanging="567"/>
                        </w:pPr>
                        <w:r>
                          <w:rPr>
                            <w:b/>
                            <w:lang w:val="en"/>
                          </w:rPr>
                          <w:t xml:space="preserve">inform</w:t>
                        </w:r>
                        <w:r>
                          <w:tab/>
                        </w:r>
                        <w:r>
                          <w:rPr>
                            <w:sz w:val="18"/>
                            <w:lang w:val="en"/>
                          </w:rPr>
                          <w:t xml:space="preserve">convey information, educate, etc.</w:t>
                        </w:r>
                      </w:p>
                      <w:p>
                        <w:pPr>
                          <w:pStyle w:val="dl"/>
                          <w:ind w:left="567" w:hanging="567"/>
                        </w:pPr>
                        <w:r>
                          <w:rPr>
                            <w:b/>
                            <w:lang w:val="en"/>
                          </w:rPr>
                          <w:t xml:space="preserve">entertain</w:t>
                        </w:r>
                        <w:r>
                          <w:tab/>
                        </w:r>
                        <w:r>
                          <w:rPr>
                            <w:sz w:val="18"/>
                            <w:lang w:val="en"/>
                          </w:rPr>
                          <w:t xml:space="preserve">amuse, entertain, etc.</w:t>
                        </w:r>
                      </w:p>
                    </w:tc>
                  </w:tr>
                </w:tbl>
                <w:p/>
              </w:tc>
            </w:tr>
            <w:tr>
              <w:tblPrEx>
                <w:tblLayout w:type="autofit"/>
              </w:tblPrEx>
              <w:tc>
                <w:tcPr/>
                <w:p>
                  <w:pPr>
                    <w:pStyle w:val="Tabletext9"/>
                    <w:jc w:val="left"/>
                  </w:pPr>
                  <w:r>
                    <w:rPr>
                      <w:b/>
                      <w:lang w:val="en"/>
                    </w:rPr>
                    <w:t xml:space="preserve">degree</w:t>
                  </w:r>
                </w:p>
              </w:tc>
              <w:tc>
                <w:tcPr/>
                <w:p>
                  <w:pPr>
                    <w:pStyle w:val="Tabletext9"/>
                    <w:jc w:val="left"/>
                  </w:pPr>
                  <w:r>
                    <w:rPr>
                      <w:lang w:val="en"/>
                    </w:rPr>
                    <w:t xml:space="preserve">specifies the extent to which this purpose predominates.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"#teidata.certainty" \h</w:instrText>
                        </w:r>
                        <w:r>
                          <w:fldChar w:fldCharType="separate"/>
                        </w:r>
                        <w:r>
                          <w:rPr>
                            <w:rStyle w:val="Hyperlink"/>
                            <w:u w:val="none"/>
                            <w:sz w:val="18"/>
                          </w:rPr>
                          <w:t>teidata.certainty</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should be interpreted as follows. </w:t>
                        </w:r>
                      </w:p>
                      <w:p>
                        <w:pPr>
                          <w:pStyle w:val="dl"/>
                          <w:ind w:left="567" w:hanging="567"/>
                        </w:pPr>
                        <w:r>
                          <w:rPr>
                            <w:lang w:val="en"/>
                          </w:rPr>
                          <w:t xml:space="preserve">high</w:t>
                        </w:r>
                        <w:r>
                          <w:tab/>
                        </w:r>
                        <w:r>
                          <w:rPr>
                            <w:lang w:val="en"/>
                          </w:rPr>
                          <w:t xml:space="preserve">this purpose is predominant</w:t>
                        </w:r>
                      </w:p>
                      <w:p>
                        <w:pPr>
                          <w:pStyle w:val="dl"/>
                          <w:ind w:left="567" w:hanging="567"/>
                        </w:pPr>
                        <w:r>
                          <w:rPr>
                            <w:lang w:val="en"/>
                          </w:rPr>
                          <w:t xml:space="preserve">medium</w:t>
                        </w:r>
                        <w:r>
                          <w:tab/>
                        </w:r>
                        <w:r>
                          <w:rPr>
                            <w:lang w:val="en"/>
                          </w:rPr>
                          <w:t xml:space="preserve">this purpose is intermediate</w:t>
                        </w:r>
                      </w:p>
                      <w:p>
                        <w:pPr>
                          <w:pStyle w:val="dl"/>
                          <w:ind w:left="567" w:hanging="567"/>
                        </w:pPr>
                        <w:r>
                          <w:rPr>
                            <w:lang w:val="en"/>
                          </w:rPr>
                          <w:t xml:space="preserve">low</w:t>
                        </w:r>
                        <w:r>
                          <w:tab/>
                        </w:r>
                        <w:r>
                          <w:rPr>
                            <w:lang w:val="en"/>
                          </w:rPr>
                          <w:t xml:space="preserve">this purpose is weak</w:t>
                        </w:r>
                      </w:p>
                      <w:p>
                        <w:pPr>
                          <w:pStyle w:val="dl"/>
                          <w:ind w:left="567" w:hanging="567"/>
                        </w:pPr>
                        <w:r>
                          <w:rPr>
                            <w:lang w:val="en"/>
                          </w:rPr>
                          <w:t xml:space="preserve">unknown</w:t>
                        </w:r>
                        <w:r>
                          <w:tab/>
                        </w:r>
                        <w:r>
                          <w:rPr>
                            <w:lang w:val="en"/>
                          </w:rPr>
                          <w:t xml:space="preserve">extent unknown</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TEI.textDesc \h</w:instrText>
            </w:r>
            <w:r>
              <w:fldChar w:fldCharType="separate"/>
            </w:r>
            <w:r>
              <w:rPr>
                <w:lang w:val="en"/>
              </w:rPr>
              <w:t xml:space="preserve">textDesc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Usually empty, unless some further clarification of the type attribute is needed, in which case it may contain running prose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purpose</w:t>
            </w:r>
            <w:r>
              <w:rPr/>
              <w:t xml:space="preserve"> </w:t>
            </w:r>
            <w:r>
              <w:rPr>
                <w:b/>
              </w:rPr>
              <w:t xml:space="preserve">degree</w:t>
            </w:r>
            <w:r>
              <w:rPr/>
              <w:t xml:space="preserve">="high" </w:t>
            </w:r>
            <w:r>
              <w:rPr>
                <w:b/>
              </w:rPr>
              <w:t xml:space="preserve">type</w:t>
            </w:r>
            <w:r>
              <w:rPr/>
              <w:t xml:space="preserve">="persuade"/&gt;</w:t>
            </w:r>
            <w:r>
              <w:br/>
            </w:r>
            <w:r>
              <w:rPr/>
              <w:t xml:space="preserve">&lt;</w:t>
            </w:r>
            <w:r>
              <w:rPr>
                <w:b/>
              </w:rPr>
              <w:t xml:space="preserve">purpose</w:t>
            </w:r>
            <w:r>
              <w:rPr/>
              <w:t xml:space="preserve"> </w:t>
            </w:r>
            <w:r>
              <w:rPr>
                <w:b/>
              </w:rPr>
              <w:t xml:space="preserve">degree</w:t>
            </w:r>
            <w:r>
              <w:rPr/>
              <w:t xml:space="preserve">="low" </w:t>
            </w:r>
            <w:r>
              <w:rPr>
                <w:b/>
              </w:rPr>
              <w:t xml:space="preserve">type</w:t>
            </w:r>
            <w:r>
              <w:rPr/>
              <w:t xml:space="preserve">="entertain"/&gt;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purpose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"persuade" | "express" | "inform" | "entertain" }?,</w:t>
            </w:r>
            <w:r>
              <w:br/>
            </w:r>
            <w:r>
              <w:rPr/>
              <w:t xml:space="preserve"> attribute degree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47" w:name="TEI.quote"/>
      <w:r>
        <w:rPr>
          <w:lang w:val="en"/>
        </w:rPr>
        <w:t xml:space="preserve">&lt;quote&gt;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&lt;quote&gt; </w:t>
            </w:r>
            <w:r>
              <w:rPr>
                <w:lang w:val="en"/>
              </w:rPr>
              <w:t xml:space="preserve">(</w:t>
            </w:r>
            <w:r>
              <w:rPr>
                <w:lang w:val="en"/>
              </w:rPr>
              <w:t xml:space="preserve">quotation</w:t>
            </w:r>
            <w:r>
              <w:rPr>
                <w:lang w:val="en"/>
              </w:rPr>
              <w:t xml:space="preserve">) </w:t>
            </w:r>
            <w:r>
              <w:rPr>
                <w:lang w:val="en"/>
              </w:rPr>
              <w:t xml:space="preserve">contains a phrase or passage attributed by the narrator or author to some agency external to the text.</w:t>
            </w:r>
            <w:r>
              <w:rPr>
                <w:lang w:val="en"/>
              </w:rPr>
              <w:t xml:space="preserve"> [</w:t>
            </w:r>
            <w:hyperlink xmlns:r="http://schemas.openxmlformats.org/officeDocument/2006/relationships" r:id="rId4725">
              <w:r>
                <w:rPr>
                  <w:rStyle w:val="Hyperlink"/>
                </w:rPr>
                <w:t>3.3.3. Quotation</w:t>
              </w:r>
            </w:hyperlink>
            <w:r>
              <w:rPr>
                <w:lang w:val="en"/>
              </w:rPr>
              <w:t xml:space="preserve"> </w:t>
            </w:r>
            <w:hyperlink xmlns:r="http://schemas.openxmlformats.org/officeDocument/2006/relationships" r:id="rId4726">
              <w:r>
                <w:rPr>
                  <w:rStyle w:val="Hyperlink"/>
                </w:rPr>
                <w:t>4.3.1. Grouped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TEI.model.quoteLike \h</w:instrText>
            </w:r>
            <w:r>
              <w:fldChar w:fldCharType="separate"/>
            </w:r>
            <w:r>
              <w:rPr>
                <w:lang w:val="en"/>
              </w:rPr>
              <w:t xml:space="preserve">model.quoteLike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If a bibliographic citation is supplied for the source of a quotation, the two may be grouped using the </w:t>
            </w:r>
            <w:r>
              <w:t>&lt;</w:t>
            </w:r>
            <w:r>
              <w:rPr>
                <w:rFonts w:ascii="Courier" w:hAnsi="Courier"/>
                <w:lang w:val="en"/>
              </w:rPr>
              <w:t xml:space="preserve">cit</w:t>
            </w:r>
            <w:r>
              <w:t>&gt;</w:t>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Lexicography has shown little sign of being affected by the</w:t>
            </w:r>
            <w:r>
              <w:br/>
            </w:r>
            <w:r>
              <w:rPr/>
              <w:t xml:space="preserve"> work of followers of J.R. Firth, probably best summarized in his</w:t>
            </w:r>
            <w:r>
              <w:br/>
            </w:r>
            <w:r>
              <w:rPr/>
              <w:t xml:space="preserve"> slogan, &lt;</w:t>
            </w:r>
            <w:r>
              <w:rPr>
                <w:b/>
              </w:rPr>
              <w:t xml:space="preserve">quote</w:t>
            </w:r>
            <w:r>
              <w:rPr/>
              <w:t xml:space="preserve">&gt;You shall know a word by the company it</w:t>
            </w:r>
            <w:r>
              <w:br/>
            </w:r>
            <w:r>
              <w:rPr/>
              <w:t xml:space="preserve"> keeps&lt;/</w:t>
            </w:r>
            <w:r>
              <w:rPr>
                <w:b/>
              </w:rPr>
              <w:t xml:space="preserve">quote</w:t>
            </w:r>
            <w:r>
              <w:rPr/>
              <w:t xml:space="preserve">&gt;</w:t>
            </w:r>
            <w:r>
              <w:br/>
            </w:r>
            <w:r>
              <w:rPr/>
              <w:t xml:space="preserve">&lt;</w:t>
            </w:r>
            <w:r>
              <w:rPr>
                <w:b/>
              </w:rPr>
              <w:t xml:space="preserve">ref</w:t>
            </w:r>
            <w:r>
              <w:rPr/>
              <w:t xml:space="preserve">&gt;(Firth, 1957)&lt;/</w:t>
            </w:r>
            <w:r>
              <w:rPr>
                <w:b/>
              </w:rPr>
              <w:t xml:space="preserve">ref</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quote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48" w:name="TEI.ref"/>
      <w:r>
        <w:rPr>
          <w:lang w:val="en"/>
        </w:rPr>
        <w:t xml:space="preserve">&lt;ref&gt;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&lt;ref&gt;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r>
              <w:rPr>
                <w:lang w:val="en"/>
              </w:rPr>
              <w:t xml:space="preserve"> [</w:t>
            </w:r>
            <w:hyperlink xmlns:r="http://schemas.openxmlformats.org/officeDocument/2006/relationships" r:id="rId4774">
              <w:r>
                <w:rPr>
                  <w:rStyle w:val="Hyperlink"/>
                </w:rPr>
                <w:t>3.6. Simple Links and Cross-References</w:t>
              </w:r>
            </w:hyperlink>
            <w:r>
              <w:rPr>
                <w:lang w:val="en"/>
              </w:rPr>
              <w:t xml:space="preserve"> </w:t>
            </w:r>
            <w:hyperlink xmlns:r="http://schemas.openxmlformats.org/officeDocument/2006/relationships" r:id="rId4775">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TEI.att.internetMedia \h</w:instrText>
            </w:r>
            <w:r>
              <w:fldChar w:fldCharType="separate"/>
            </w:r>
            <w:r>
              <w:rPr>
                <w:lang w:val="en"/>
              </w:rPr>
              <w:t xml:space="preserve">att.internetMedia</w:t>
            </w:r>
            <w:r>
              <w:fldChar w:fldCharType="end"/>
            </w:r>
            <w:r>
              <w:rPr>
                <w:lang w:val="en"/>
              </w:rPr>
              <w:t xml:space="preserve"> (</w:t>
            </w:r>
            <w:r>
              <w:rPr>
                <w:lang w:val="en"/>
              </w:rPr>
              <w:t xml:space="preserve">@mimeType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"#TEI.att.internetMedia" \h</w:instrText>
            </w:r>
            <w:r>
              <w:fldChar w:fldCharType="separate"/>
            </w:r>
            <w:r>
              <w:rPr>
                <w:rStyle w:val="Hyperlink"/>
                <w:u w:val="none"/>
              </w:rPr>
              <w:t>att.internetMedia.attributes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49" w:name="TEI.revisionDesc"/>
      <w:r>
        <w:rPr>
          <w:lang w:val="en"/>
        </w:rPr>
        <w:t xml:space="preserve">&lt;revisionDesc&gt;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4847">
              <w:r>
                <w:rPr>
                  <w:rStyle w:val="Hyperlink"/>
                </w:rPr>
                <w:t>2.6. The Revision Description</w:t>
              </w:r>
            </w:hyperlink>
            <w:r>
              <w:rPr>
                <w:lang w:val="en"/>
              </w:rPr>
              <w:t xml:space="preserve"> </w:t>
            </w:r>
            <w:hyperlink xmlns:r="http://schemas.openxmlformats.org/officeDocument/2006/relationships" r:id="rId4848">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w:t>
            </w:r>
            <w:r>
              <w:fldChar w:fldCharType="begin"/>
            </w:r>
            <w:r>
              <w:instrText>REF TEI.change \h</w:instrText>
            </w:r>
            <w:r>
              <w:fldChar w:fldCharType="separate"/>
            </w:r>
            <w:r>
              <w:rPr>
                <w:lang w:val="en"/>
              </w:rPr>
              <w:t xml:space="preserve">&lt;change&gt;</w:t>
            </w:r>
            <w:r>
              <w:fldChar w:fldCharType="end"/>
            </w:r>
            <w:r>
              <w:rPr>
                <w:lang w:val="en"/>
              </w:rPr>
              <w:t xml:space="preserv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050" w:name="TEI.role"/>
      <w:r>
        <w:rPr>
          <w:lang w:val="en"/>
        </w:rPr>
        <w:t xml:space="preserve">&lt;role&gt;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&lt;role&gt; </w:t>
            </w:r>
            <w:r>
              <w:rPr>
                <w:lang w:val="en"/>
              </w:rPr>
              <w:t xml:space="preserve">contains the name of a dramatic role, as given in a cast list.</w:t>
            </w:r>
            <w:r>
              <w:rPr>
                <w:lang w:val="en"/>
              </w:rPr>
              <w:t xml:space="preserve"> [</w:t>
            </w:r>
            <w:hyperlink xmlns:r="http://schemas.openxmlformats.org/officeDocument/2006/relationships" r:id="rId4864">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It is important to assign a meaningful ID attribute to the </w:t>
            </w:r>
            <w:r>
              <w:fldChar w:fldCharType="begin"/>
            </w:r>
            <w:r>
              <w:instrText>REF TEI.role \h</w:instrText>
            </w:r>
            <w:r>
              <w:fldChar w:fldCharType="separate"/>
            </w:r>
            <w:r>
              <w:rPr>
                <w:lang w:val="en"/>
              </w:rPr>
              <w:t xml:space="preserve">&lt;role&gt;</w:t>
            </w:r>
            <w:r>
              <w:fldChar w:fldCharType="end"/>
            </w:r>
            <w:r>
              <w:rPr>
                <w:lang w:val="en"/>
              </w:rPr>
              <w:t xml:space="preserve"> element, since this ID is referred to by </w:t>
            </w:r>
            <w:r>
              <w:rPr>
                <w:rStyle w:val=""/>
                <w:i/>
                <w:lang w:val="en"/>
              </w:rPr>
              <w:t xml:space="preserve">@who</w:t>
            </w:r>
            <w:r>
              <w:rPr>
                <w:lang w:val="en"/>
              </w:rPr>
              <w:t xml:space="preserve"> attributes on many other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role</w:t>
            </w:r>
            <w:r>
              <w:rPr/>
              <w:t xml:space="preserve"> </w:t>
            </w:r>
            <w:r>
              <w:rPr>
                <w:b/>
              </w:rPr>
              <w:t xml:space="preserve">xml:id</w:t>
            </w:r>
            <w:r>
              <w:rPr/>
              <w:t xml:space="preserve">="jt"&gt;Joan Trash&lt;/</w:t>
            </w:r>
            <w:r>
              <w:rPr>
                <w:b/>
              </w:rPr>
              <w:t xml:space="preserve">role</w:t>
            </w:r>
            <w:r>
              <w:rPr/>
              <w:t xml:space="preserve">&gt;</w:t>
            </w:r>
            <w:r>
              <w:br/>
            </w:r>
            <w:r>
              <w:rPr/>
              <w:t xml:space="preserve">&lt;</w:t>
            </w:r>
            <w:r>
              <w:rPr>
                <w:b/>
              </w:rPr>
              <w:t xml:space="preserve">roleDesc</w:t>
            </w:r>
            <w:r>
              <w:rPr/>
              <w:t xml:space="preserve">&gt;A Ginger-bread-woman&lt;/</w:t>
            </w:r>
            <w:r>
              <w:rPr>
                <w:b/>
              </w:rPr>
              <w:t xml:space="preserve">roleDesc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51" w:name="TEI.roleDesc"/>
      <w:r>
        <w:rPr>
          <w:lang w:val="en"/>
        </w:rPr>
        <w:t xml:space="preserve">&lt;roleDesc&gt;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&lt;roleDesc&gt; </w:t>
            </w:r>
            <w:r>
              <w:rPr>
                <w:lang w:val="en"/>
              </w:rPr>
              <w:t xml:space="preserve">(</w:t>
            </w:r>
            <w:r>
              <w:rPr>
                <w:lang w:val="en"/>
              </w:rPr>
              <w:t xml:space="preserve">role description</w:t>
            </w:r>
            <w:r>
              <w:rPr>
                <w:lang w:val="en"/>
              </w:rPr>
              <w:t xml:space="preserve">) </w:t>
            </w:r>
            <w:r>
              <w:rPr>
                <w:lang w:val="en"/>
              </w:rPr>
              <w:t xml:space="preserve">describes a character's role in a drama.</w:t>
            </w:r>
            <w:r>
              <w:rPr>
                <w:lang w:val="en"/>
              </w:rPr>
              <w:t xml:space="preserve"> [</w:t>
            </w:r>
            <w:hyperlink xmlns:r="http://schemas.openxmlformats.org/officeDocument/2006/relationships" r:id="rId4886">
              <w:r>
                <w:rPr>
                  <w:rStyle w:val="Hyperlink"/>
                </w:rPr>
                <w:t>7.1.4. Cast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drama</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TEI.model.castItemPart \h</w:instrText>
            </w:r>
            <w:r>
              <w:fldChar w:fldCharType="separate"/>
            </w:r>
            <w:r>
              <w:rPr>
                <w:lang w:val="en"/>
              </w:rPr>
              <w:t xml:space="preserve">model.castItemPart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drama: </w:t>
            </w:r>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roleDesc</w:t>
            </w:r>
            <w:r>
              <w:rPr/>
              <w:t xml:space="preserve">&gt;gentlemen of leisure&lt;/</w:t>
            </w:r>
            <w:r>
              <w:rPr>
                <w:b/>
              </w:rPr>
              <w:t xml:space="preserve">roleDesc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52" w:name="TEI.rs"/>
      <w:r>
        <w:rPr>
          <w:lang w:val="en"/>
        </w:rPr>
        <w:t xml:space="preserve">&lt;rs&gt;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&lt;rs&gt; </w:t>
            </w:r>
            <w:r>
              <w:rPr>
                <w:lang w:val="en"/>
              </w:rPr>
              <w:t xml:space="preserve">(</w:t>
            </w:r>
            <w:r>
              <w:rPr>
                <w:lang w:val="en"/>
              </w:rPr>
              <w:t xml:space="preserve">referencing string</w:t>
            </w:r>
            <w:r>
              <w:rPr>
                <w:lang w:val="en"/>
              </w:rPr>
              <w:t xml:space="preserve">) </w:t>
            </w:r>
            <w:r>
              <w:rPr>
                <w:lang w:val="en"/>
              </w:rPr>
              <w:t xml:space="preserve">contains a general purpose name or referring string.</w:t>
            </w:r>
            <w:r>
              <w:rPr>
                <w:lang w:val="en"/>
              </w:rPr>
              <w:t xml:space="preserve"> [</w:t>
            </w:r>
            <w:hyperlink xmlns:r="http://schemas.openxmlformats.org/officeDocument/2006/relationships" r:id="rId4907">
              <w:r>
                <w:rPr>
                  <w:rStyle w:val="Hyperlink"/>
                </w:rPr>
                <w:t>13.2.1. Personal Names</w:t>
              </w:r>
            </w:hyperlink>
            <w:r>
              <w:rPr>
                <w:lang w:val="en"/>
              </w:rPr>
              <w:t xml:space="preserve"> </w:t>
            </w:r>
            <w:hyperlink xmlns:r="http://schemas.openxmlformats.org/officeDocument/2006/relationships" r:id="rId4908">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3" w:name="TEI.seg"/>
      <w:r>
        <w:rPr>
          <w:lang w:val="en"/>
        </w:rPr>
        <w:t xml:space="preserve">&lt;seg&gt;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&lt;seg&gt; </w:t>
            </w:r>
            <w:r>
              <w:rPr>
                <w:lang w:val="en"/>
              </w:rPr>
              <w:t xml:space="preserve">(</w:t>
            </w:r>
            <w:r>
              <w:rPr>
                <w:lang w:val="en"/>
              </w:rPr>
              <w:t xml:space="preserve">arbitrary segment</w:t>
            </w:r>
            <w:r>
              <w:rPr>
                <w:lang w:val="en"/>
              </w:rPr>
              <w:t xml:space="preserve">) </w:t>
            </w:r>
            <w:r>
              <w:rPr>
                <w:lang w:val="en"/>
              </w:rPr>
              <w:t xml:space="preserve">represents any segmentation of text below the </w:t>
            </w:r>
            <w:r>
              <w:t>‘</w:t>
            </w:r>
            <w:r>
              <w:rPr>
                <w:lang w:val="en"/>
              </w:rPr>
              <w:t xml:space="preserve">chunk</w:t>
            </w:r>
            <w:r>
              <w:t>’</w:t>
            </w:r>
            <w:r>
              <w:rPr>
                <w:lang w:val="en"/>
              </w:rPr>
              <w:t xml:space="preserve"> level.</w:t>
            </w:r>
            <w:r>
              <w:rPr>
                <w:lang w:val="en"/>
              </w:rPr>
              <w:t xml:space="preserve"> [</w:t>
            </w:r>
            <w:hyperlink xmlns:r="http://schemas.openxmlformats.org/officeDocument/2006/relationships" r:id="rId4968">
              <w:r>
                <w:rPr>
                  <w:rStyle w:val="Hyperlink"/>
                </w:rPr>
                <w:t>16.3. Blocks, Segments, and Anchors</w:t>
              </w:r>
            </w:hyperlink>
            <w:r>
              <w:rPr>
                <w:lang w:val="en"/>
              </w:rPr>
              <w:t xml:space="preserve"> </w:t>
            </w:r>
            <w:hyperlink xmlns:r="http://schemas.openxmlformats.org/officeDocument/2006/relationships" r:id="rId4969">
              <w:r>
                <w:rPr>
                  <w:rStyle w:val="Hyperlink"/>
                </w:rPr>
                <w:t>6.2. Components of the Verse Line</w:t>
              </w:r>
            </w:hyperlink>
            <w:r>
              <w:rPr>
                <w:lang w:val="en"/>
              </w:rPr>
              <w:t xml:space="preserve"> </w:t>
            </w:r>
            <w:hyperlink xmlns:r="http://schemas.openxmlformats.org/officeDocument/2006/relationships" r:id="rId497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TEI.seg \h</w:instrText>
            </w:r>
            <w:r>
              <w:fldChar w:fldCharType="separate"/>
            </w:r>
            <w:r>
              <w:rPr>
                <w:lang w:val="en"/>
              </w:rPr>
              <w:t xml:space="preserve">&lt;seg&gt;</w:t>
            </w:r>
            <w:r>
              <w:fldChar w:fldCharType="end"/>
            </w:r>
            <w:r>
              <w:rPr>
                <w:lang w:val="en"/>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t>&lt;</w:t>
            </w:r>
            <w:r>
              <w:rPr>
                <w:rFonts w:ascii="Courier" w:hAnsi="Courier"/>
                <w:lang w:val="en"/>
              </w:rPr>
              <w:t xml:space="preserve">ptr</w:t>
            </w:r>
            <w:r>
              <w:t>&gt;</w:t>
            </w:r>
            <w:r>
              <w:rPr>
                <w:lang w:val="en"/>
              </w:rPr>
              <w:t xml:space="preserve"> or other similar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54" w:name="TEI.sex"/>
      <w:r>
        <w:rPr>
          <w:lang w:val="en"/>
        </w:rPr>
        <w:t xml:space="preserve">&lt;sex&gt;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&lt;sex&gt; </w:t>
            </w:r>
            <w:r>
              <w:rPr>
                <w:lang w:val="en"/>
              </w:rPr>
              <w:t xml:space="preserve">specifies the sex of a person.</w:t>
            </w:r>
            <w:r>
              <w:rPr>
                <w:lang w:val="en"/>
              </w:rPr>
              <w:t xml:space="preserve"> [</w:t>
            </w:r>
            <w:hyperlink xmlns:r="http://schemas.openxmlformats.org/officeDocument/2006/relationships" r:id="rId5036">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explicit</w:t>
                        </w:r>
                        <w:r>
                          <w:tab/>
                        </w:r>
                      </w:p>
                      <w:p>
                        <w:pPr>
                          <w:pStyle w:val="dl"/>
                          <w:ind w:left="567" w:hanging="567"/>
                        </w:pPr>
                        <w:r>
                          <w:rPr>
                            <w:b/>
                            <w:lang w:val="en"/>
                          </w:rPr>
                          <w:t xml:space="preserve">implicit</w:t>
                        </w:r>
                        <w:r>
                          <w:tab/>
                        </w:r>
                      </w:p>
                    </w:tc>
                  </w:tr>
                </w:tbl>
                <w:p/>
              </w:tc>
            </w:tr>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5053">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5054">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5055">
                          <w:r>
                            <w:rPr>
                              <w:rStyle w:val="Hyperlink"/>
                            </w:rPr>
                            <w:t>http://transhealth.ucsf.edu/trans?page=lib-data-collection</w:t>
                          </w:r>
                        </w:hyperlink>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value { list { + }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5" w:name="TEI.sourceDesc"/>
      <w:r>
        <w:rPr>
          <w:lang w:val="en"/>
        </w:rPr>
        <w:t xml:space="preserve">&lt;sourceDesc&gt;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5075">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bl>
    <w:p/>
    <w:p>
      <w:pPr>
        <w:pStyle w:val="Heading2"/>
      </w:pPr>
      <w:bookmarkStart w:id="1056" w:name="TEI.sp"/>
      <w:r>
        <w:rPr>
          <w:lang w:val="en"/>
        </w:rPr>
        <w:t xml:space="preserve">&lt;sp&gt;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&lt;sp&gt; </w:t>
            </w:r>
            <w:r>
              <w:rPr>
                <w:lang w:val="en"/>
              </w:rPr>
              <w:t xml:space="preserve">(</w:t>
            </w:r>
            <w:r>
              <w:rPr>
                <w:lang w:val="en"/>
              </w:rPr>
              <w:t xml:space="preserve">speech</w:t>
            </w:r>
            <w:r>
              <w:rPr>
                <w:lang w:val="en"/>
              </w:rPr>
              <w:t xml:space="preserve">) </w:t>
            </w:r>
            <w:r>
              <w:rPr>
                <w:lang w:val="en"/>
              </w:rPr>
              <w:t xml:space="preserve">contains an individual speech in a performance text, or a passage presented as such in a prose or verse text.</w:t>
            </w:r>
            <w:r>
              <w:rPr>
                <w:lang w:val="en"/>
              </w:rPr>
              <w:t xml:space="preserve"> [</w:t>
            </w:r>
            <w:hyperlink xmlns:r="http://schemas.openxmlformats.org/officeDocument/2006/relationships" r:id="rId5093">
              <w:r>
                <w:rPr>
                  <w:rStyle w:val="Hyperlink"/>
                </w:rPr>
                <w:t>3.12.2. Core Tags for Drama</w:t>
              </w:r>
            </w:hyperlink>
            <w:r>
              <w:rPr>
                <w:lang w:val="en"/>
              </w:rPr>
              <w:t xml:space="preserve"> </w:t>
            </w:r>
            <w:hyperlink xmlns:r="http://schemas.openxmlformats.org/officeDocument/2006/relationships" r:id="rId5094">
              <w:r>
                <w:rPr>
                  <w:rStyle w:val="Hyperlink"/>
                </w:rPr>
                <w:t>3.12. Passages of Verse or Drama</w:t>
              </w:r>
            </w:hyperlink>
            <w:r>
              <w:rPr>
                <w:lang w:val="en"/>
              </w:rPr>
              <w:t xml:space="preserve"> </w:t>
            </w:r>
            <w:hyperlink xmlns:r="http://schemas.openxmlformats.org/officeDocument/2006/relationships" r:id="rId5095">
              <w:r>
                <w:rPr>
                  <w:rStyle w:val="Hyperlink"/>
                </w:rPr>
                <w:t>7.2.2. Speeches and Speakers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TEI.model.divPart \h</w:instrText>
            </w:r>
            <w:r>
              <w:fldChar w:fldCharType="separate"/>
            </w:r>
            <w:r>
              <w:rPr>
                <w:lang w:val="en"/>
              </w:rPr>
              <w:t xml:space="preserve">model.divPart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@who</w:t>
            </w:r>
            <w:r>
              <w:rPr>
                <w:lang w:val="en"/>
              </w:rPr>
              <w:t xml:space="preserve"> attribute on this element may be used either in addition to the </w:t>
            </w:r>
            <w:r>
              <w:fldChar w:fldCharType="begin"/>
            </w:r>
            <w:r>
              <w:instrText>REF TEI.speaker \h</w:instrText>
            </w:r>
            <w:r>
              <w:fldChar w:fldCharType="separate"/>
            </w:r>
            <w:r>
              <w:rPr>
                <w:lang w:val="en"/>
              </w:rPr>
              <w:t xml:space="preserve">&lt;speaker&gt;</w:t>
            </w:r>
            <w:r>
              <w:fldChar w:fldCharType="end"/>
            </w:r>
            <w:r>
              <w:rPr>
                <w:lang w:val="en"/>
              </w:rPr>
              <w:t xml:space="preserve"> element or as an alternative.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&gt;I do not think I have named a single unpresentable fish.&lt;/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&gt;Mr Gryll&lt;/</w:t>
            </w:r>
            <w:r>
              <w:rPr>
                <w:b/>
              </w:rPr>
              <w:t xml:space="preserve">speaker</w:t>
            </w:r>
            <w:r>
              <w:rPr/>
              <w:t xml:space="preserve">&gt;</w:t>
            </w:r>
            <w:r>
              <w:br/>
            </w:r>
            <w:r>
              <w:rPr/>
              <w:t xml:space="preserve"> &lt;</w:t>
            </w:r>
            <w:r>
              <w:rPr>
                <w:b/>
              </w:rPr>
              <w:t xml:space="preserve">p</w:t>
            </w:r>
            <w:r>
              <w:rPr/>
              <w:t xml:space="preserve">&gt;Bream, Doctor: there is not much to be said for bream.&lt;/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&gt;On the contrary, sir, I think there is much to be said for him. In the first place [...]&lt;/</w:t>
            </w:r>
            <w:r>
              <w:rPr>
                <w:b/>
              </w:rPr>
              <w:t xml:space="preserve">p</w:t>
            </w:r>
            <w:r>
              <w:rPr/>
              <w:t xml:space="preserve">&gt;</w:t>
            </w:r>
            <w:r>
              <w:br/>
            </w:r>
            <w:r>
              <w:rPr/>
              <w:t xml:space="preserve"> &lt;</w:t>
            </w:r>
            <w:r>
              <w:rPr>
                <w:b/>
              </w:rPr>
              <w:t xml:space="preserve">p</w:t>
            </w:r>
            <w:r>
              <w:rPr/>
              <w:t xml:space="preserve">&gt;Fish, Miss Gryll — I could discourse to you on fish by the hour: but for the present I</w:t>
            </w:r>
            <w:r>
              <w:br/>
            </w:r>
            <w:r>
              <w:rPr/>
              <w:t xml:space="preserve">   will forbear [...]&lt;/</w:t>
            </w:r>
            <w:r>
              <w:rPr>
                <w:b/>
              </w:rPr>
              <w:t xml:space="preserve">p</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key="speaker"/&gt;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minOccurs="1"&gt;</w:t>
            </w:r>
            <w:r>
              <w:br/>
            </w:r>
            <w:r>
              <w:rPr/>
              <w:t xml:space="preserve">   &lt;alternate&gt;</w:t>
            </w:r>
            <w:r>
              <w:br/>
            </w:r>
            <w:r>
              <w:rPr/>
              <w:t xml:space="preserve">    &lt;elementRef key="lg"/&gt;</w:t>
            </w:r>
            <w:r>
              <w:br/>
            </w:r>
            <w:r>
              <w:rPr/>
              <w:t xml:space="preserve">    &lt;classRef key="model.lLike"/&gt;</w:t>
            </w:r>
            <w:r>
              <w:br/>
            </w:r>
            <w:r>
              <w:rPr/>
              <w:t xml:space="preserve">    &lt;classRef key="model.pLike"/&gt;</w:t>
            </w:r>
            <w:r>
              <w:br/>
            </w:r>
            <w:r>
              <w:rPr/>
              <w:t xml:space="preserve">    &lt;classRef key="model.listLike"/&gt;</w:t>
            </w:r>
            <w:r>
              <w:br/>
            </w:r>
            <w:r>
              <w:rPr/>
              <w:t xml:space="preserve">    &lt;classRef key="model.stageLike"/&gt;</w:t>
            </w:r>
            <w:r>
              <w:br/>
            </w:r>
            <w:r>
              <w:rPr/>
              <w:t xml:space="preserve">    &lt;classRef key="model.qLike"/&gt;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"#TEI.speaker" \h</w:instrText>
            </w:r>
            <w:r>
              <w:fldChar w:fldCharType="separate"/>
            </w:r>
            <w:r>
              <w:rPr>
                <w:rStyle w:val="Hyperlink"/>
                <w:u w:val="none"/>
              </w:rPr>
              <w:t>speaker</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"#TEI.model.qLike" \h</w:instrText>
            </w:r>
            <w:r>
              <w:fldChar w:fldCharType="separate"/>
            </w:r>
            <w:r>
              <w:rPr>
                <w:rStyle w:val="Hyperlink"/>
                <w:u w:val="none"/>
              </w:rPr>
              <w:t>model.qLike</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w:t>
            </w:r>
            <w:r>
              <w:br/>
            </w:r>
            <w:r>
              <w:rPr/>
              <w:t xml:space="preserve"> )</w:t>
            </w:r>
            <w:r>
              <w:br/>
            </w:r>
            <w:r>
              <w:rPr/>
              <w:t xml:space="preserve">}</w:t>
            </w:r>
          </w:p>
        </w:tc>
      </w:tr>
    </w:tbl>
    <w:p/>
    <w:p>
      <w:pPr>
        <w:pStyle w:val="Heading2"/>
      </w:pPr>
      <w:bookmarkStart w:id="1057" w:name="TEI.speaker"/>
      <w:r>
        <w:rPr>
          <w:lang w:val="en"/>
        </w:rPr>
        <w:t xml:space="preserve">&lt;speaker&gt;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&lt;speaker&gt; </w:t>
            </w:r>
            <w:r>
              <w:rPr>
                <w:lang w:val="en"/>
              </w:rPr>
              <w:t xml:space="preserve">contains a specialized form of heading or label, giving the name of one or more speakers in a dramatic text or fragment.</w:t>
            </w:r>
            <w:r>
              <w:rPr>
                <w:lang w:val="en"/>
              </w:rPr>
              <w:t xml:space="preserve"> [</w:t>
            </w:r>
            <w:hyperlink xmlns:r="http://schemas.openxmlformats.org/officeDocument/2006/relationships" r:id="rId5131">
              <w:r>
                <w:rPr>
                  <w:rStyle w:val="Hyperlink"/>
                </w:rPr>
                <w:t>3.12.2. Core Tags for Drama</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 </w:t>
            </w:r>
            <w:r>
              <w:rPr>
                <w:b/>
              </w:rPr>
              <w:t xml:space="preserve">who</w:t>
            </w:r>
            <w:r>
              <w:rPr/>
              <w:t xml:space="preserve">="#ni #rsa"&gt;</w:t>
            </w:r>
            <w:r>
              <w:br/>
            </w:r>
            <w:r>
              <w:rPr/>
              <w:t xml:space="preserve"> &lt;</w:t>
            </w:r>
            <w:r>
              <w:rPr>
                <w:b/>
              </w:rPr>
              <w:t xml:space="preserve">speaker</w:t>
            </w:r>
            <w:r>
              <w:rPr/>
              <w:t xml:space="preserve">&gt;Nancy and Robert&lt;/</w:t>
            </w:r>
            <w:r>
              <w:rPr>
                <w:b/>
              </w:rPr>
              <w:t xml:space="preserve">speaker</w:t>
            </w:r>
            <w:r>
              <w:rPr/>
              <w:t xml:space="preserve">&gt;</w:t>
            </w:r>
            <w:r>
              <w:br/>
            </w:r>
            <w:r>
              <w:rPr/>
              <w:t xml:space="preserve"> &lt;</w:t>
            </w:r>
            <w:r>
              <w:rPr>
                <w:b/>
              </w:rPr>
              <w:t xml:space="preserve">stage</w:t>
            </w:r>
            <w:r>
              <w:rPr/>
              <w:t xml:space="preserve"> </w:t>
            </w:r>
            <w:r>
              <w:rPr>
                <w:b/>
              </w:rPr>
              <w:t xml:space="preserve">type</w:t>
            </w:r>
            <w:r>
              <w:rPr/>
              <w:t xml:space="preserve">="delivery"&gt;(speaking simultaneously)&lt;/</w:t>
            </w:r>
            <w:r>
              <w:rPr>
                <w:b/>
              </w:rPr>
              <w:t xml:space="preserve">stage</w:t>
            </w:r>
            <w:r>
              <w:rPr/>
              <w:t xml:space="preserve">&gt;</w:t>
            </w:r>
            <w:r>
              <w:br/>
            </w:r>
            <w:r>
              <w:rPr/>
              <w:t xml:space="preserve"> &lt;</w:t>
            </w:r>
            <w:r>
              <w:rPr>
                <w:b/>
              </w:rPr>
              <w:t xml:space="preserve">p</w:t>
            </w:r>
            <w:r>
              <w:rPr/>
              <w:t xml:space="preserve">&gt;The future?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list</w:t>
            </w:r>
            <w:r>
              <w:rPr/>
              <w:t xml:space="preserve"> </w:t>
            </w:r>
            <w:r>
              <w:rPr>
                <w:b/>
              </w:rPr>
              <w:t xml:space="preserve">type</w:t>
            </w:r>
            <w:r>
              <w:rPr/>
              <w:t xml:space="preserve">="speakers"&gt;</w:t>
            </w:r>
            <w:r>
              <w:br/>
            </w:r>
            <w:r>
              <w:rPr/>
              <w:t xml:space="preserve"> &lt;</w:t>
            </w:r>
            <w:r>
              <w:rPr>
                <w:b/>
              </w:rPr>
              <w:t xml:space="preserve">item</w:t>
            </w:r>
            <w:r>
              <w:rPr/>
              <w:t xml:space="preserve"> </w:t>
            </w:r>
            <w:r>
              <w:rPr>
                <w:b/>
              </w:rPr>
              <w:t xml:space="preserve">xml:id</w:t>
            </w:r>
            <w:r>
              <w:rPr/>
              <w:t xml:space="preserve">="ni"/&gt;</w:t>
            </w:r>
            <w:r>
              <w:br/>
            </w:r>
            <w:r>
              <w:rPr/>
              <w:t xml:space="preserve"> &lt;</w:t>
            </w:r>
            <w:r>
              <w:rPr>
                <w:b/>
              </w:rPr>
              <w:t xml:space="preserve">item</w:t>
            </w:r>
            <w:r>
              <w:rPr/>
              <w:t xml:space="preserve"> </w:t>
            </w:r>
            <w:r>
              <w:rPr>
                <w:b/>
              </w:rPr>
              <w:t xml:space="preserve">xml:id</w:t>
            </w:r>
            <w:r>
              <w:rPr/>
              <w:t xml:space="preserve">="rsa"/&gt;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speaker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58" w:name="TEI.stage"/>
      <w:r>
        <w:rPr>
          <w:lang w:val="en"/>
        </w:rPr>
        <w:t xml:space="preserve">&lt;stage&gt;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&lt;stage&gt; </w:t>
            </w:r>
            <w:r>
              <w:rPr>
                <w:lang w:val="en"/>
              </w:rPr>
              <w:t xml:space="preserve">(</w:t>
            </w:r>
            <w:r>
              <w:rPr>
                <w:lang w:val="en"/>
              </w:rPr>
              <w:t xml:space="preserve">stage direction</w:t>
            </w:r>
            <w:r>
              <w:rPr>
                <w:lang w:val="en"/>
              </w:rPr>
              <w:t xml:space="preserve">) </w:t>
            </w:r>
            <w:r>
              <w:rPr>
                <w:lang w:val="en"/>
              </w:rPr>
              <w:t xml:space="preserve">contains any kind of stage direction within a dramatic text or fragment.</w:t>
            </w:r>
            <w:r>
              <w:rPr>
                <w:lang w:val="en"/>
              </w:rPr>
              <w:t xml:space="preserve"> [</w:t>
            </w:r>
            <w:hyperlink xmlns:r="http://schemas.openxmlformats.org/officeDocument/2006/relationships" r:id="rId5151">
              <w:r>
                <w:rPr>
                  <w:rStyle w:val="Hyperlink"/>
                </w:rPr>
                <w:t>3.12.2. Core Tags for Drama</w:t>
              </w:r>
            </w:hyperlink>
            <w:r>
              <w:rPr>
                <w:lang w:val="en"/>
              </w:rPr>
              <w:t xml:space="preserve"> </w:t>
            </w:r>
            <w:hyperlink xmlns:r="http://schemas.openxmlformats.org/officeDocument/2006/relationships" r:id="rId5152">
              <w:r>
                <w:rPr>
                  <w:rStyle w:val="Hyperlink"/>
                </w:rPr>
                <w:t>3.12. Passages of Verse or Drama</w:t>
              </w:r>
            </w:hyperlink>
            <w:r>
              <w:rPr>
                <w:lang w:val="en"/>
              </w:rPr>
              <w:t xml:space="preserve"> </w:t>
            </w:r>
            <w:hyperlink xmlns:r="http://schemas.openxmlformats.org/officeDocument/2006/relationships" r:id="rId5153">
              <w:r>
                <w:rPr>
                  <w:rStyle w:val="Hyperlink"/>
                </w:rPr>
                <w:t>7.2.4. Stage Directions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indicates the kind of stage direction.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0–∞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setting</w:t>
                        </w:r>
                        <w:r>
                          <w:tab/>
                        </w:r>
                        <w:r>
                          <w:rPr>
                            <w:sz w:val="18"/>
                            <w:lang w:val="en"/>
                          </w:rPr>
                          <w:t xml:space="preserve">describes a setting.</w:t>
                        </w:r>
                      </w:p>
                      <w:p>
                        <w:pPr>
                          <w:pStyle w:val="dl"/>
                          <w:ind w:left="567" w:hanging="567"/>
                        </w:pPr>
                        <w:r>
                          <w:rPr>
                            <w:b/>
                            <w:lang w:val="en"/>
                          </w:rPr>
                          <w:t xml:space="preserve">entrance</w:t>
                        </w:r>
                        <w:r>
                          <w:tab/>
                        </w:r>
                        <w:r>
                          <w:rPr>
                            <w:sz w:val="18"/>
                            <w:lang w:val="en"/>
                          </w:rPr>
                          <w:t xml:space="preserve">describes an entrance.</w:t>
                        </w:r>
                      </w:p>
                      <w:p>
                        <w:pPr>
                          <w:pStyle w:val="dl"/>
                          <w:ind w:left="567" w:hanging="567"/>
                        </w:pPr>
                        <w:r>
                          <w:rPr>
                            <w:b/>
                            <w:lang w:val="en"/>
                          </w:rPr>
                          <w:t xml:space="preserve">exit</w:t>
                        </w:r>
                        <w:r>
                          <w:tab/>
                        </w:r>
                        <w:r>
                          <w:rPr>
                            <w:sz w:val="18"/>
                            <w:lang w:val="en"/>
                          </w:rPr>
                          <w:t xml:space="preserve">describes an exit.</w:t>
                        </w:r>
                      </w:p>
                      <w:p>
                        <w:pPr>
                          <w:pStyle w:val="dl"/>
                          <w:ind w:left="567" w:hanging="567"/>
                        </w:pPr>
                        <w:r>
                          <w:rPr>
                            <w:b/>
                            <w:lang w:val="en"/>
                          </w:rPr>
                          <w:t xml:space="preserve">business</w:t>
                        </w:r>
                        <w:r>
                          <w:tab/>
                        </w:r>
                        <w:r>
                          <w:rPr>
                            <w:sz w:val="18"/>
                            <w:lang w:val="en"/>
                          </w:rPr>
                          <w:t xml:space="preserve">describes stage business.</w:t>
                        </w:r>
                      </w:p>
                      <w:p>
                        <w:pPr>
                          <w:pStyle w:val="dl"/>
                          <w:ind w:left="567" w:hanging="567"/>
                        </w:pPr>
                        <w:r>
                          <w:rPr>
                            <w:b/>
                            <w:lang w:val="en"/>
                          </w:rPr>
                          <w:t xml:space="preserve">novelistic</w:t>
                        </w:r>
                        <w:r>
                          <w:tab/>
                        </w:r>
                        <w:r>
                          <w:rPr>
                            <w:sz w:val="18"/>
                            <w:lang w:val="en"/>
                          </w:rPr>
                          <w:t xml:space="preserve">is a narrative, motivating stage direction.</w:t>
                        </w:r>
                      </w:p>
                      <w:p>
                        <w:pPr>
                          <w:pStyle w:val="dl"/>
                          <w:ind w:left="567" w:hanging="567"/>
                        </w:pPr>
                        <w:r>
                          <w:rPr>
                            <w:b/>
                            <w:lang w:val="en"/>
                          </w:rPr>
                          <w:t xml:space="preserve">delivery</w:t>
                        </w:r>
                        <w:r>
                          <w:tab/>
                        </w:r>
                        <w:r>
                          <w:rPr>
                            <w:sz w:val="18"/>
                            <w:lang w:val="en"/>
                          </w:rPr>
                          <w:t xml:space="preserve">describes how a character speaks.</w:t>
                        </w:r>
                      </w:p>
                      <w:p>
                        <w:pPr>
                          <w:pStyle w:val="dl"/>
                          <w:ind w:left="567" w:hanging="567"/>
                        </w:pPr>
                        <w:r>
                          <w:rPr>
                            <w:b/>
                            <w:lang w:val="en"/>
                          </w:rPr>
                          <w:t xml:space="preserve">modifier</w:t>
                        </w:r>
                        <w:r>
                          <w:tab/>
                        </w:r>
                        <w:r>
                          <w:rPr>
                            <w:sz w:val="18"/>
                            <w:lang w:val="en"/>
                          </w:rPr>
                          <w:t xml:space="preserve">gives some detail about a character.</w:t>
                        </w:r>
                      </w:p>
                      <w:p>
                        <w:pPr>
                          <w:pStyle w:val="dl"/>
                          <w:ind w:left="567" w:hanging="567"/>
                        </w:pPr>
                        <w:r>
                          <w:rPr>
                            <w:b/>
                            <w:lang w:val="en"/>
                          </w:rPr>
                          <w:t xml:space="preserve">location</w:t>
                        </w:r>
                        <w:r>
                          <w:tab/>
                        </w:r>
                        <w:r>
                          <w:rPr>
                            <w:sz w:val="18"/>
                            <w:lang w:val="en"/>
                          </w:rPr>
                          <w:t xml:space="preserve">describes a location.</w:t>
                        </w:r>
                      </w:p>
                      <w:p>
                        <w:pPr>
                          <w:pStyle w:val="dl"/>
                          <w:ind w:left="567" w:hanging="567"/>
                        </w:pPr>
                        <w:r>
                          <w:rPr>
                            <w:b/>
                            <w:lang w:val="en"/>
                          </w:rPr>
                          <w:t xml:space="preserve">mixed</w:t>
                        </w:r>
                        <w:r>
                          <w:tab/>
                        </w:r>
                        <w:r>
                          <w:rPr>
                            <w:sz w:val="18"/>
                            <w:lang w:val="en"/>
                          </w:rPr>
                          <w:t xml:space="preserve">more than one of the above</w:t>
                        </w:r>
                      </w:p>
                    </w:tc>
                  </w:tr>
                  <w:tr>
                    <w:tblPrEx>
                      <w:tblLayout w:type="autofit"/>
                    </w:tblPrEx>
                    <w:tc>
                      <w:tcPr/>
                      <w:p>
                        <w:pPr>
                          <w:pStyle w:val="Tabletext9"/>
                          <w:jc w:val="left"/>
                        </w:pPr>
                        <w:r>
                          <w:rPr>
                            <w:b/>
                            <w:lang w:val="en"/>
                          </w:rPr>
                          <w:t xml:space="preserve">Note</w:t>
                        </w:r>
                      </w:p>
                    </w:tc>
                    <w:tc>
                      <w:tcPr/>
                      <w:p>
                        <w:r>
                          <w:rPr>
                            <w:lang w:val="en"/>
                          </w:rPr>
                          <w:t xml:space="preserve">If the value </w:t>
                        </w:r>
                        <w:r>
                          <w:rPr>
                            <w:lang w:val="en"/>
                          </w:rPr>
                          <w:t xml:space="preserve">mixed</w:t>
                        </w:r>
                        <w:r>
                          <w:rPr>
                            <w:lang w:val="en"/>
                          </w:rPr>
                          <w:t xml:space="preserve"> is used, it must be the only value. Multiple values may however be supplied if a single stage direction performs multiple functions, for example is both an entrance and a modifier.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TEI.model.stageLike \h</w:instrText>
            </w:r>
            <w:r>
              <w:fldChar w:fldCharType="separate"/>
            </w:r>
            <w:r>
              <w:rPr>
                <w:lang w:val="en"/>
              </w:rPr>
              <w:t xml:space="preserve">model.stageLike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@who</w:t>
            </w:r>
            <w:r>
              <w:rPr>
                <w:lang w:val="en"/>
              </w:rPr>
              <w:t xml:space="preserve"> attribute may be used to indicate more precisely the person or persons participating in the action described by the stage direction.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stage</w:t>
            </w:r>
            <w:r>
              <w:rPr/>
              <w:t xml:space="preserve"> </w:t>
            </w:r>
            <w:r>
              <w:rPr>
                <w:b/>
              </w:rPr>
              <w:t xml:space="preserve">type</w:t>
            </w:r>
            <w:r>
              <w:rPr/>
              <w:t xml:space="preserve">="setting"&gt;A curtain being drawn.&lt;/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="setting"&gt;Music&lt;/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="entrance"&gt;Enter Husband as being thrown off his horse and falls.&lt;/</w:t>
            </w:r>
            <w:r>
              <w:rPr>
                <w:b/>
              </w:rPr>
              <w:t xml:space="preserve">stage</w:t>
            </w:r>
            <w:r>
              <w:rPr/>
              <w:t xml:space="preserve">&gt;</w:t>
            </w:r>
            <w:r>
              <w:br/>
            </w:r>
            <w:r>
              <w:rPr/>
              <w:t xml:space="preserve">&lt;!-- Middleton : Yorkshire Tragedy --&gt;</w:t>
            </w:r>
            <w:r>
              <w:br/>
            </w:r>
            <w:r>
              <w:rPr/>
              <w:t xml:space="preserve">&lt;</w:t>
            </w:r>
            <w:r>
              <w:rPr>
                <w:b/>
              </w:rPr>
              <w:t xml:space="preserve">stage</w:t>
            </w:r>
            <w:r>
              <w:rPr/>
              <w:t xml:space="preserve"> </w:t>
            </w:r>
            <w:r>
              <w:rPr>
                <w:b/>
              </w:rPr>
              <w:t xml:space="preserve">type</w:t>
            </w:r>
            <w:r>
              <w:rPr/>
              <w:t xml:space="preserve">="exit"&gt;Exit pursued by a bear.&lt;/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="business"&gt;He quickly takes the stone out.&lt;/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="delivery"&gt;To Lussurioso.&lt;/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="novelistic"&gt;Having had enough, and embarrassed for the family.&lt;/</w:t>
            </w:r>
            <w:r>
              <w:rPr>
                <w:b/>
              </w:rPr>
              <w:t xml:space="preserve">stage</w:t>
            </w:r>
            <w:r>
              <w:rPr/>
              <w:t xml:space="preserve">&gt;</w:t>
            </w:r>
            <w:r>
              <w:br/>
            </w:r>
            <w:r>
              <w:rPr/>
              <w:t xml:space="preserve">&lt;!-- Lorraine Hansbury : a raisin in in the sun --&gt;</w:t>
            </w:r>
            <w:r>
              <w:br/>
            </w:r>
            <w:r>
              <w:rPr/>
              <w:t xml:space="preserve">&lt;</w:t>
            </w:r>
            <w:r>
              <w:rPr>
                <w:b/>
              </w:rPr>
              <w:t xml:space="preserve">stage</w:t>
            </w:r>
            <w:r>
              <w:rPr/>
              <w:t xml:space="preserve"> </w:t>
            </w:r>
            <w:r>
              <w:rPr>
                <w:b/>
              </w:rPr>
              <w:t xml:space="preserve">type</w:t>
            </w:r>
            <w:r>
              <w:rPr/>
              <w:t xml:space="preserve">="modifier"&gt;Disguised as Ansaldo.&lt;/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="entrance modifier"&gt;Enter Latrocinio disguised as an empiric&lt;/</w:t>
            </w:r>
            <w:r>
              <w:rPr>
                <w:b/>
              </w:rPr>
              <w:t xml:space="preserve">stage</w:t>
            </w:r>
            <w:r>
              <w:rPr/>
              <w:t xml:space="preserve">&gt;</w:t>
            </w:r>
            <w:r>
              <w:br/>
            </w:r>
            <w:r>
              <w:rPr/>
              <w:t xml:space="preserve">&lt;!-- Middleton: The Widow --&gt;</w:t>
            </w:r>
            <w:r>
              <w:br/>
            </w:r>
            <w:r>
              <w:rPr/>
              <w:t xml:space="preserve">&lt;</w:t>
            </w:r>
            <w:r>
              <w:rPr>
                <w:b/>
              </w:rPr>
              <w:t xml:space="preserve">stage</w:t>
            </w:r>
            <w:r>
              <w:rPr/>
              <w:t xml:space="preserve"> </w:t>
            </w:r>
            <w:r>
              <w:rPr>
                <w:b/>
              </w:rPr>
              <w:t xml:space="preserve">type</w:t>
            </w:r>
            <w:r>
              <w:rPr/>
              <w:t xml:space="preserve">="location"&gt;At a window.&lt;/</w:t>
            </w:r>
            <w:r>
              <w:rPr>
                <w:b/>
              </w:rPr>
              <w:t xml:space="preserve">stage</w:t>
            </w:r>
            <w:r>
              <w:rPr/>
              <w:t xml:space="preserve">&gt;</w:t>
            </w:r>
            <w:r>
              <w:br/>
            </w:r>
            <w:r>
              <w:rPr/>
              <w:t xml:space="preserve">&lt;</w:t>
            </w:r>
            <w:r>
              <w:rPr>
                <w:b/>
              </w:rPr>
              <w:t xml:space="preserve">stage</w:t>
            </w:r>
            <w:r>
              <w:rPr/>
              <w:t xml:space="preserve"> </w:t>
            </w:r>
            <w:r>
              <w:rPr>
                <w:b/>
              </w:rPr>
              <w:t xml:space="preserve">rend</w:t>
            </w:r>
            <w:r>
              <w:rPr/>
              <w:t xml:space="preserve">="inline" </w:t>
            </w:r>
            <w:r>
              <w:rPr>
                <w:b/>
              </w:rPr>
              <w:t xml:space="preserve">type</w:t>
            </w:r>
            <w:r>
              <w:rPr/>
              <w:t xml:space="preserve">="delivery"&gt;Aside.&lt;/</w:t>
            </w:r>
            <w:r>
              <w:rPr>
                <w:b/>
              </w:rPr>
              <w:t xml:space="preserve">stage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&gt;Behold. &lt;</w:t>
            </w:r>
            <w:r>
              <w:rPr>
                <w:b/>
              </w:rPr>
              <w:t xml:space="preserve">stage</w:t>
            </w:r>
            <w:r>
              <w:rPr/>
              <w:t xml:space="preserve"> </w:t>
            </w:r>
            <w:r>
              <w:rPr>
                <w:b/>
              </w:rPr>
              <w:t xml:space="preserve">n</w:t>
            </w:r>
            <w:r>
              <w:rPr/>
              <w:t xml:space="preserve">="*" </w:t>
            </w:r>
            <w:r>
              <w:rPr>
                <w:b/>
              </w:rPr>
              <w:t xml:space="preserve">place</w:t>
            </w:r>
            <w:r>
              <w:rPr/>
              <w:t xml:space="preserve">="margin"&gt;Here the vp&lt;</w:t>
            </w:r>
            <w:r>
              <w:rPr>
                <w:b/>
              </w:rPr>
              <w:t xml:space="preserve">lb</w:t>
            </w:r>
            <w:r>
              <w:rPr/>
              <w:t xml:space="preserve">/&gt;per part of the &lt;</w:t>
            </w:r>
            <w:r>
              <w:rPr>
                <w:b/>
              </w:rPr>
              <w:t xml:space="preserve">hi</w:t>
            </w:r>
            <w:r>
              <w:rPr/>
              <w:t xml:space="preserve">&gt;Scene&lt;/</w:t>
            </w:r>
            <w:r>
              <w:rPr>
                <w:b/>
              </w:rPr>
              <w:t xml:space="preserve">hi</w:t>
            </w:r>
            <w:r>
              <w:rPr/>
              <w:t xml:space="preserve">&gt; open'd; when</w:t>
            </w:r>
            <w:r>
              <w:br/>
            </w:r>
            <w:r>
              <w:rPr/>
              <w:t xml:space="preserve">   straight appear'd a Heauen, and all the &lt;</w:t>
            </w:r>
            <w:r>
              <w:rPr>
                <w:b/>
              </w:rPr>
              <w:t xml:space="preserve">hi</w:t>
            </w:r>
            <w:r>
              <w:rPr/>
              <w:t xml:space="preserve">&gt;Pure Artes&lt;/</w:t>
            </w:r>
            <w:r>
              <w:rPr>
                <w:b/>
              </w:rPr>
              <w:t xml:space="preserve">hi</w:t>
            </w:r>
            <w:r>
              <w:rPr/>
              <w:t xml:space="preserve">&gt; sitting on</w:t>
            </w:r>
            <w:r>
              <w:br/>
            </w:r>
            <w:r>
              <w:rPr/>
              <w:t xml:space="preserve">   two semi&lt;</w:t>
            </w:r>
            <w:r>
              <w:rPr>
                <w:b/>
              </w:rPr>
              <w:t xml:space="preserve">lb</w:t>
            </w:r>
            <w:r>
              <w:rPr/>
              <w:t xml:space="preserve">/&gt;circular ben&lt;</w:t>
            </w:r>
            <w:r>
              <w:rPr>
                <w:b/>
              </w:rPr>
              <w:t xml:space="preserve">lb</w:t>
            </w:r>
            <w:r>
              <w:rPr/>
              <w:t xml:space="preserve">/&gt;ches, one a&lt;</w:t>
            </w:r>
            <w:r>
              <w:rPr>
                <w:b/>
              </w:rPr>
              <w:t xml:space="preserve">lb</w:t>
            </w:r>
            <w:r>
              <w:rPr/>
              <w:t xml:space="preserve">/&gt;boue another: who sate thus till the rest of the</w:t>
            </w:r>
            <w:r>
              <w:br/>
            </w:r>
            <w:r>
              <w:rPr/>
              <w:t xml:space="preserve"> &lt;</w:t>
            </w:r>
            <w:r>
              <w:rPr>
                <w:b/>
              </w:rPr>
              <w:t xml:space="preserve">hi</w:t>
            </w:r>
            <w:r>
              <w:rPr/>
              <w:t xml:space="preserve">&gt;Prologue&lt;/</w:t>
            </w:r>
            <w:r>
              <w:rPr>
                <w:b/>
              </w:rPr>
              <w:t xml:space="preserve">hi</w:t>
            </w:r>
            <w:r>
              <w:rPr/>
              <w:t xml:space="preserve">&gt; was spoken, which being ended, they descended in</w:t>
            </w:r>
            <w:r>
              <w:br/>
            </w:r>
            <w:r>
              <w:rPr/>
              <w:t xml:space="preserve">   order within the &lt;</w:t>
            </w:r>
            <w:r>
              <w:rPr>
                <w:b/>
              </w:rPr>
              <w:t xml:space="preserve">hi</w:t>
            </w:r>
            <w:r>
              <w:rPr/>
              <w:t xml:space="preserve">&gt;Scene,&lt;/</w:t>
            </w:r>
            <w:r>
              <w:rPr>
                <w:b/>
              </w:rPr>
              <w:t xml:space="preserve">hi</w:t>
            </w:r>
            <w:r>
              <w:rPr/>
              <w:t xml:space="preserve">&gt; whiles the Musicke plaid&lt;/</w:t>
            </w:r>
            <w:r>
              <w:rPr>
                <w:b/>
              </w:rPr>
              <w:t xml:space="preserve">stage</w:t>
            </w:r>
            <w:r>
              <w:rPr/>
              <w:t xml:space="preserve">&gt; Our</w:t>
            </w:r>
            <w:r>
              <w:br/>
            </w:r>
            <w:r>
              <w:rPr/>
              <w:t xml:space="preserve"> Poet knowing our free hearts&lt;/</w:t>
            </w:r>
            <w:r>
              <w:rPr>
                <w:b/>
              </w:rPr>
              <w:t xml:space="preserve">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attribute type</w:t>
            </w:r>
            <w:r>
              <w:br/>
            </w:r>
            <w:r>
              <w:rPr/>
              <w:t xml:space="preserve"> {</w:t>
            </w:r>
            <w:r>
              <w:br/>
            </w:r>
            <w:r>
              <w:rPr/>
              <w:t xml:space="preserve"> list</w:t>
            </w:r>
            <w:r>
              <w:br/>
            </w:r>
            <w:r>
              <w:rPr/>
              <w:t xml:space="preserve"> {</w:t>
            </w:r>
            <w:r>
              <w:br/>
            </w:r>
            <w:r>
              <w:rPr/>
              <w:t xml:space="preserve"> (</w:t>
            </w:r>
            <w:r>
              <w:br/>
            </w:r>
            <w:r>
              <w:rPr/>
              <w:t xml:space="preserve"> "setting"</w:t>
            </w:r>
            <w:r>
              <w:br/>
            </w:r>
            <w:r>
              <w:rPr/>
              <w:t xml:space="preserve"> | "entrance"</w:t>
            </w:r>
            <w:r>
              <w:br/>
            </w:r>
            <w:r>
              <w:rPr/>
              <w:t xml:space="preserve"> | "exit"</w:t>
            </w:r>
            <w:r>
              <w:br/>
            </w:r>
            <w:r>
              <w:rPr/>
              <w:t xml:space="preserve"> | "business"</w:t>
            </w:r>
            <w:r>
              <w:br/>
            </w:r>
            <w:r>
              <w:rPr/>
              <w:t xml:space="preserve"> | "novelistic"</w:t>
            </w:r>
            <w:r>
              <w:br/>
            </w:r>
            <w:r>
              <w:rPr/>
              <w:t xml:space="preserve"> | "delivery"</w:t>
            </w:r>
            <w:r>
              <w:br/>
            </w:r>
            <w:r>
              <w:rPr/>
              <w:t xml:space="preserve"> | "modifier"</w:t>
            </w:r>
            <w:r>
              <w:br/>
            </w:r>
            <w:r>
              <w:rPr/>
              <w:t xml:space="preserve"> | "location"</w:t>
            </w:r>
            <w:r>
              <w:br/>
            </w:r>
            <w:r>
              <w:rPr/>
              <w:t xml:space="preserve"> | "mixed"</w:t>
            </w:r>
            <w:r>
              <w:br/>
            </w:r>
            <w:r>
              <w:rPr/>
              <w:t xml:space="preserve"> )*</w:t>
            </w:r>
            <w:r>
              <w:br/>
            </w:r>
            <w:r>
              <w:rPr/>
              <w:t xml:space="preserve"> }</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59" w:name="TEI.teiHeader"/>
      <w:r>
        <w:rPr>
          <w:lang w:val="en"/>
        </w:rPr>
        <w:t xml:space="preserve">&lt;teiHeader&gt;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r>
              <w:rPr>
                <w:lang w:val="en"/>
              </w:rPr>
              <w:t xml:space="preserve"> [</w:t>
            </w:r>
            <w:hyperlink xmlns:r="http://schemas.openxmlformats.org/officeDocument/2006/relationships" r:id="rId5205">
              <w:r>
                <w:rPr>
                  <w:rStyle w:val="Hyperlink"/>
                </w:rPr>
                <w:t>2.1.1. The TEI Header and Its Components</w:t>
              </w:r>
            </w:hyperlink>
            <w:r>
              <w:rPr>
                <w:lang w:val="en"/>
              </w:rPr>
              <w:t xml:space="preserve"> </w:t>
            </w:r>
            <w:hyperlink xmlns:r="http://schemas.openxmlformats.org/officeDocument/2006/relationships" r:id="rId5206">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Heading2"/>
      </w:pPr>
      <w:bookmarkStart w:id="1060" w:name="TEI.text"/>
      <w:r>
        <w:rPr>
          <w:lang w:val="en"/>
        </w:rPr>
        <w:t xml:space="preserve">&lt;text&gt;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5220">
              <w:r>
                <w:rPr>
                  <w:rStyle w:val="Hyperlink"/>
                </w:rPr>
                <w:t>4. Default Text Structure</w:t>
              </w:r>
            </w:hyperlink>
            <w:r>
              <w:rPr>
                <w:lang w:val="en"/>
              </w:rPr>
              <w:t xml:space="preserve"> </w:t>
            </w:r>
            <w:hyperlink xmlns:r="http://schemas.openxmlformats.org/officeDocument/2006/relationships" r:id="rId5221">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TEI.model.resourceLike \h</w:instrText>
            </w:r>
            <w:r>
              <w:fldChar w:fldCharType="separate"/>
            </w:r>
            <w:r>
              <w:rPr>
                <w:lang w:val="en"/>
              </w:rPr>
              <w:t xml:space="preserve">model.resourceLike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61" w:name="TEI.textDesc"/>
      <w:r>
        <w:rPr>
          <w:lang w:val="en"/>
        </w:rPr>
        <w:t xml:space="preserve">&lt;textDesc&gt;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&lt;textDesc&gt; </w:t>
            </w:r>
            <w:r>
              <w:rPr>
                <w:lang w:val="en"/>
              </w:rPr>
              <w:t xml:space="preserve">(</w:t>
            </w:r>
            <w:r>
              <w:rPr>
                <w:lang w:val="en"/>
              </w:rPr>
              <w:t xml:space="preserve">text description</w:t>
            </w:r>
            <w:r>
              <w:rPr>
                <w:lang w:val="en"/>
              </w:rPr>
              <w:t xml:space="preserve">) </w:t>
            </w:r>
            <w:r>
              <w:rPr>
                <w:lang w:val="en"/>
              </w:rPr>
              <w:t xml:space="preserve">provides a description of a text in terms of its situational parameters.</w:t>
            </w:r>
            <w:r>
              <w:rPr>
                <w:lang w:val="en"/>
              </w:rPr>
              <w:t xml:space="preserve"> [</w:t>
            </w:r>
            <w:hyperlink xmlns:r="http://schemas.openxmlformats.org/officeDocument/2006/relationships" r:id="rId5247">
              <w:r>
                <w:rPr>
                  <w:rStyle w:val="Hyperlink"/>
                </w:rPr>
                <w:t>15.2.1. The Text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textDesc</w:t>
            </w:r>
            <w:r>
              <w:rPr/>
              <w:t xml:space="preserve"> </w:t>
            </w:r>
            <w:r>
              <w:rPr>
                <w:b/>
              </w:rPr>
              <w:t xml:space="preserve">n</w:t>
            </w:r>
            <w:r>
              <w:rPr/>
              <w:t xml:space="preserve">="Informal domestic conversation"&gt;</w:t>
            </w:r>
            <w:r>
              <w:br/>
            </w:r>
            <w:r>
              <w:rPr/>
              <w:t xml:space="preserve"> &lt;</w:t>
            </w:r>
            <w:r>
              <w:rPr>
                <w:b/>
              </w:rPr>
              <w:t xml:space="preserve">channel</w:t>
            </w:r>
            <w:r>
              <w:rPr/>
              <w:t xml:space="preserve"> </w:t>
            </w:r>
            <w:r>
              <w:rPr>
                <w:b/>
              </w:rPr>
              <w:t xml:space="preserve">mode</w:t>
            </w:r>
            <w:r>
              <w:rPr/>
              <w:t xml:space="preserve">="s"/&gt;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="domestic"/&gt;</w:t>
            </w:r>
            <w:r>
              <w:br/>
            </w:r>
            <w:r>
              <w:rPr/>
              <w:t xml:space="preserve"> &lt;</w:t>
            </w:r>
            <w:r>
              <w:rPr>
                <w:b/>
              </w:rPr>
              <w:t xml:space="preserve">factuality</w:t>
            </w:r>
            <w:r>
              <w:rPr/>
              <w:t xml:space="preserve"> </w:t>
            </w:r>
            <w:r>
              <w:rPr>
                <w:b/>
              </w:rPr>
              <w:t xml:space="preserve">type</w:t>
            </w:r>
            <w:r>
              <w:rPr/>
              <w:t xml:space="preserve">="mixed"/&gt;</w:t>
            </w:r>
            <w:r>
              <w:br/>
            </w:r>
            <w:r>
              <w:rPr/>
              <w:t xml:space="preserve"> &lt;</w:t>
            </w:r>
            <w:r>
              <w:rPr>
                <w:b/>
              </w:rPr>
              <w:t xml:space="preserve">interaction</w:t>
            </w:r>
            <w:r>
              <w:rPr/>
              <w:t xml:space="preserve"> </w:t>
            </w:r>
            <w:r>
              <w:rPr>
                <w:b/>
              </w:rPr>
              <w:t xml:space="preserve">active</w:t>
            </w:r>
            <w:r>
              <w:rPr/>
              <w:t xml:space="preserve">="plural"</w:t>
            </w:r>
            <w:r>
              <w:br/>
            </w:r>
            <w:r>
              <w:rPr/>
              <w:t xml:space="preserve">  </w:t>
            </w:r>
            <w:r>
              <w:rPr>
                <w:b/>
              </w:rPr>
              <w:t xml:space="preserve">passive</w:t>
            </w:r>
            <w:r>
              <w:rPr/>
              <w:t xml:space="preserve">="many" </w:t>
            </w:r>
            <w:r>
              <w:rPr>
                <w:b/>
              </w:rPr>
              <w:t xml:space="preserve">type</w:t>
            </w:r>
            <w:r>
              <w:rPr/>
              <w:t xml:space="preserve">="complete"/&gt;</w:t>
            </w:r>
            <w:r>
              <w:br/>
            </w:r>
            <w:r>
              <w:rPr/>
              <w:t xml:space="preserve"> &lt;</w:t>
            </w:r>
            <w:r>
              <w:rPr>
                <w:b/>
              </w:rPr>
              <w:t xml:space="preserve">preparedness</w:t>
            </w:r>
            <w:r>
              <w:rPr/>
              <w:t xml:space="preserve"> </w:t>
            </w:r>
            <w:r>
              <w:rPr>
                <w:b/>
              </w:rPr>
              <w:t xml:space="preserve">type</w:t>
            </w:r>
            <w:r>
              <w:rPr/>
              <w:t xml:space="preserve">="spontaneous"/&gt;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&lt;/</w:t>
            </w:r>
            <w:r>
              <w:rPr>
                <w:b/>
              </w:rPr>
              <w:t xml:space="preserve">textDesc</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expand="sequence"</w:t>
            </w:r>
            <w:r>
              <w:br/>
            </w:r>
            <w:r>
              <w:rPr/>
              <w:t xml:space="preserve">   key="model.textDescPart"/&gt;</w:t>
            </w:r>
            <w:r>
              <w:br/>
            </w:r>
            <w:r>
              <w:rPr/>
              <w:t xml:space="preserve">  &lt;elementRef key="purpose"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"#TEI.purpose" \h</w:instrText>
            </w:r>
            <w:r>
              <w:fldChar w:fldCharType="separate"/>
            </w:r>
            <w:r>
              <w:rPr>
                <w:rStyle w:val="Hyperlink"/>
                <w:u w:val="none"/>
              </w:rPr>
              <w:t>purpose</w:t>
            </w:r>
            <w:r>
              <w:fldChar w:fldCharType="end"/>
            </w:r>
            <w:r>
              <w:rPr/>
              <w:t xml:space="preserve">+ )</w:t>
            </w:r>
            <w:r>
              <w:br/>
            </w:r>
            <w:r>
              <w:rPr/>
              <w:t xml:space="preserve">}</w:t>
            </w:r>
          </w:p>
        </w:tc>
      </w:tr>
    </w:tbl>
    <w:p/>
    <w:p>
      <w:pPr>
        <w:pStyle w:val="Heading2"/>
      </w:pPr>
      <w:bookmarkStart w:id="1062" w:name="TEI.title"/>
      <w:r>
        <w:rPr>
          <w:lang w:val="en"/>
        </w:rPr>
        <w:t xml:space="preserve">&lt;title&gt;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5260">
              <w:r>
                <w:rPr>
                  <w:rStyle w:val="Hyperlink"/>
                </w:rPr>
                <w:t>3.11.2.2. Titles, Authors, and Editors</w:t>
              </w:r>
            </w:hyperlink>
            <w:r>
              <w:rPr>
                <w:lang w:val="en"/>
              </w:rPr>
              <w:t xml:space="preserve"> </w:t>
            </w:r>
            <w:hyperlink xmlns:r="http://schemas.openxmlformats.org/officeDocument/2006/relationships" r:id="rId5261">
              <w:r>
                <w:rPr>
                  <w:rStyle w:val="Hyperlink"/>
                </w:rPr>
                <w:t>2.2.1. The Title Statement</w:t>
              </w:r>
            </w:hyperlink>
            <w:r>
              <w:rPr>
                <w:lang w:val="en"/>
              </w:rPr>
              <w:t xml:space="preserve"> </w:t>
            </w:r>
            <w:hyperlink xmlns:r="http://schemas.openxmlformats.org/officeDocument/2006/relationships" r:id="rId5262">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main</w:t>
                        </w:r>
                        <w:r>
                          <w:tab/>
                        </w:r>
                        <w:r>
                          <w:rPr>
                            <w:sz w:val="18"/>
                            <w:lang w:val="en"/>
                          </w:rPr>
                          <w:t xml:space="preserve">main title</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title of part</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alternate title, often in another language, by which the work is also known</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r>
                          <w:rPr>
                            <w:lang w:val="en"/>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lang w:val="en"/>
                          </w:rPr>
                          <w:t xml:space="preserve">&lt;title&gt;</w:t>
                        </w:r>
                        <w:r>
                          <w:fldChar w:fldCharType="end"/>
                        </w:r>
                        <w:r>
                          <w:rPr>
                            <w:lang w:val="en"/>
                          </w:rPr>
                          <w:t xml:space="preserve"> element.</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w:t>
                        </w:r>
                        <w:r>
                          <w:tab/>
                        </w:r>
                        <w:r>
                          <w:rPr>
                            <w:sz w:val="18"/>
                            <w:lang w:val="en"/>
                          </w:rPr>
                          <w:t xml:space="preserve">(</w:t>
                        </w:r>
                        <w:r>
                          <w:rPr>
                            <w:sz w:val="18"/>
                            <w:lang w:val="en"/>
                          </w:rPr>
                          <w:t xml:space="preserve">analytic</w:t>
                        </w:r>
                        <w:r>
                          <w:rPr>
                            <w:sz w:val="18"/>
                            <w:lang w:val="en"/>
                          </w:rPr>
                          <w:t xml:space="preserve">) </w:t>
                        </w:r>
                        <w:r>
                          <w:rPr>
                            <w:sz w:val="18"/>
                            <w:lang w:val="en"/>
                          </w:rPr>
                          <w:t xml:space="preserve">the title applies to an analytic item, such as an article, poem, or other work published as part of a larger item.</w:t>
                        </w:r>
                      </w:p>
                      <w:p>
                        <w:pPr>
                          <w:pStyle w:val="dl"/>
                          <w:ind w:left="567" w:hanging="567"/>
                        </w:pPr>
                        <w:r>
                          <w:rPr>
                            <w:b/>
                            <w:lang w:val="en"/>
                          </w:rPr>
                          <w:t xml:space="preserve">m</w:t>
                        </w:r>
                        <w:r>
                          <w:tab/>
                        </w:r>
                        <w:r>
                          <w:rPr>
                            <w:sz w:val="18"/>
                            <w:lang w:val="en"/>
                          </w:rPr>
                          <w:t xml:space="preserve">(</w:t>
                        </w:r>
                        <w:r>
                          <w:rPr>
                            <w:sz w:val="18"/>
                            <w:lang w:val="en"/>
                          </w:rPr>
                          <w:t xml:space="preserve">monographic</w:t>
                        </w:r>
                        <w:r>
                          <w:rPr>
                            <w:sz w:val="18"/>
                            <w:lang w:val="en"/>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lang w:val="en"/>
                          </w:rPr>
                          <w:t xml:space="preserve">j</w:t>
                        </w:r>
                        <w:r>
                          <w:tab/>
                        </w:r>
                        <w:r>
                          <w:rPr>
                            <w:sz w:val="18"/>
                            <w:lang w:val="en"/>
                          </w:rPr>
                          <w:t xml:space="preserve">(</w:t>
                        </w:r>
                        <w:r>
                          <w:rPr>
                            <w:sz w:val="18"/>
                            <w:lang w:val="en"/>
                          </w:rPr>
                          <w:t xml:space="preserve">journal</w:t>
                        </w:r>
                        <w:r>
                          <w:rPr>
                            <w:sz w:val="18"/>
                            <w:lang w:val="en"/>
                          </w:rPr>
                          <w:t xml:space="preserve">) </w:t>
                        </w:r>
                        <w:r>
                          <w:rPr>
                            <w:sz w:val="18"/>
                            <w:lang w:val="en"/>
                          </w:rPr>
                          <w:t xml:space="preserve">the title applies to any serial or periodical publication such as a journal, magazine, or newspaper</w:t>
                        </w:r>
                      </w:p>
                      <w:p>
                        <w:pPr>
                          <w:pStyle w:val="dl"/>
                          <w:ind w:left="567" w:hanging="567"/>
                        </w:pPr>
                        <w:r>
                          <w:rPr>
                            <w:b/>
                            <w:lang w:val="en"/>
                          </w:rPr>
                          <w:t xml:space="preserve">s</w:t>
                        </w:r>
                        <w:r>
                          <w:tab/>
                        </w:r>
                        <w:r>
                          <w:rPr>
                            <w:sz w:val="18"/>
                            <w:lang w:val="en"/>
                          </w:rPr>
                          <w:t xml:space="preserve">(</w:t>
                        </w:r>
                        <w:r>
                          <w:rPr>
                            <w:sz w:val="18"/>
                            <w:lang w:val="en"/>
                          </w:rPr>
                          <w:t xml:space="preserve">series</w:t>
                        </w:r>
                        <w:r>
                          <w:rPr>
                            <w:sz w:val="18"/>
                            <w:lang w:val="en"/>
                          </w:rPr>
                          <w:t xml:space="preserve">) </w:t>
                        </w:r>
                        <w:r>
                          <w:rPr>
                            <w:sz w:val="18"/>
                            <w:lang w:val="en"/>
                          </w:rPr>
                          <w:t xml:space="preserve">the title applies to a series of otherwise distinct publications such as a collection</w:t>
                        </w:r>
                      </w:p>
                      <w:p>
                        <w:pPr>
                          <w:pStyle w:val="dl"/>
                          <w:ind w:left="567" w:hanging="567"/>
                        </w:pPr>
                        <w:r>
                          <w:rPr>
                            <w:b/>
                            <w:lang w:val="en"/>
                          </w:rPr>
                          <w:t xml:space="preserve">u</w:t>
                        </w:r>
                        <w:r>
                          <w:tab/>
                        </w:r>
                        <w:r>
                          <w:rPr>
                            <w:sz w:val="18"/>
                            <w:lang w:val="en"/>
                          </w:rPr>
                          <w:t xml:space="preserve">(</w:t>
                        </w:r>
                        <w:r>
                          <w:rPr>
                            <w:sz w:val="18"/>
                            <w:lang w:val="en"/>
                          </w:rPr>
                          <w:t xml:space="preserve">unpublished</w:t>
                        </w:r>
                        <w:r>
                          <w:rPr>
                            <w:sz w:val="18"/>
                            <w:lang w:val="en"/>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r>
                          <w:rPr>
                            <w:lang w:val="en"/>
                          </w:rPr>
                          <w:t xml:space="preserve">The level of a title is sometimes implied by its context: for example, a title appearing directly within an </w:t>
                        </w:r>
                        <w:r>
                          <w:t>&lt;</w:t>
                        </w:r>
                        <w:r>
                          <w:rPr>
                            <w:rFonts w:ascii="Courier" w:hAnsi="Courier"/>
                            <w:lang w:val="en"/>
                          </w:rPr>
                          <w:t xml:space="preserve">analytic</w:t>
                        </w:r>
                        <w:r>
                          <w:t>&gt;</w:t>
                        </w:r>
                        <w:r>
                          <w:rPr>
                            <w:lang w:val="en"/>
                          </w:rPr>
                          <w:t xml:space="preserve"> element is </w:t>
                        </w:r>
                        <w:r>
                          <w:rPr>
                            <w:rStyle w:val="teiforeign"/>
                            <w:lang w:val="en"/>
                          </w:rPr>
                          <w:t xml:space="preserve">ipso facto</w:t>
                        </w:r>
                        <w:r>
                          <w:rPr>
                            <w:lang w:val="en"/>
                          </w:rPr>
                          <w:t xml:space="preserve"> of level </w:t>
                        </w:r>
                        <w:r>
                          <w:t>‘</w:t>
                        </w:r>
                        <w:r>
                          <w:rPr>
                            <w:lang w:val="en"/>
                          </w:rPr>
                          <w:t xml:space="preserve">a</w:t>
                        </w:r>
                        <w:r>
                          <w:t>’</w:t>
                        </w:r>
                        <w:r>
                          <w:rPr>
                            <w:lang w:val="en"/>
                          </w:rPr>
                          <w:t xml:space="preserve">, and one appearing within a </w:t>
                        </w:r>
                        <w:r>
                          <w:t>&lt;</w:t>
                        </w:r>
                        <w:r>
                          <w:rPr>
                            <w:rFonts w:ascii="Courier" w:hAnsi="Courier"/>
                            <w:lang w:val="en"/>
                          </w:rPr>
                          <w:t xml:space="preserve">series</w:t>
                        </w:r>
                        <w:r>
                          <w:t>&gt;</w:t>
                        </w:r>
                        <w:r>
                          <w:rPr>
                            <w:lang w:val="en"/>
                          </w:rPr>
                          <w:t xml:space="preserve"> element of level </w:t>
                        </w:r>
                        <w:r>
                          <w:t>‘</w:t>
                        </w:r>
                        <w:r>
                          <w:rPr>
                            <w:lang w:val="en"/>
                          </w:rPr>
                          <w:t xml:space="preserve">s</w:t>
                        </w:r>
                        <w:r>
                          <w:t>’</w:t>
                        </w:r>
                        <w:r>
                          <w:rPr>
                            <w:lang w:val="en"/>
                          </w:rPr>
                          <w:t xml:space="preserve">. For this reason, the </w:t>
                        </w:r>
                        <w:r>
                          <w:rPr>
                            <w:rStyle w:val=""/>
                            <w:i/>
                            <w:lang w:val="en"/>
                          </w:rPr>
                          <w:t xml:space="preserve">@level</w:t>
                        </w:r>
                        <w:r>
                          <w:rPr>
                            <w:lang w:val="en"/>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TEI.purpose \h</w:instrText>
            </w:r>
            <w:r>
              <w:fldChar w:fldCharType="separate"/>
            </w:r>
            <w:r>
              <w:rPr>
                <w:lang w:val="en"/>
              </w:rPr>
              <w:t xml:space="preserve">purpose</w:t>
            </w:r>
            <w:r>
              <w:fldChar w:fldCharType="end"/>
            </w:r>
          </w:p>
          <w:p>
            <w:r>
              <w:rPr>
                <w:rStyle w:val="teiseg"/>
                <w:b/>
              </w:rPr>
              <w:t xml:space="preserve"> </w:t>
              <w:t xml:space="preserve">drama: </w:t>
            </w:r>
            <w:r>
              <w:fldChar w:fldCharType="begin"/>
            </w:r>
            <w:r>
              <w:instrText>REF TEI.actor \h</w:instrText>
            </w:r>
            <w:r>
              <w:fldChar w:fldCharType="separate"/>
            </w:r>
            <w:r>
              <w:rPr>
                <w:lang w:val="en"/>
              </w:rPr>
              <w:t xml:space="preserve">actor</w:t>
            </w:r>
            <w:r>
              <w:fldChar w:fldCharType="end"/>
            </w:r>
            <w:r>
              <w:rPr>
                <w:rStyle w:val="specChildElements"/>
                <w:lang w:val="en"/>
              </w:rPr>
              <w:t xml:space="preserve"> </w:t>
            </w:r>
            <w:r>
              <w:fldChar w:fldCharType="begin"/>
            </w:r>
            <w:r>
              <w:instrText>REF TEI.castItem \h</w:instrText>
            </w:r>
            <w:r>
              <w:fldChar w:fldCharType="separate"/>
            </w:r>
            <w:r>
              <w:rPr>
                <w:lang w:val="en"/>
              </w:rPr>
              <w:t xml:space="preserve">castItem</w:t>
            </w:r>
            <w:r>
              <w:fldChar w:fldCharType="end"/>
            </w:r>
            <w:r>
              <w:rPr>
                <w:rStyle w:val="specChildElements"/>
                <w:lang w:val="en"/>
              </w:rPr>
              <w:t xml:space="preserve"> </w:t>
            </w:r>
            <w:r>
              <w:fldChar w:fldCharType="begin"/>
            </w:r>
            <w:r>
              <w:instrText>REF TEI.role \h</w:instrText>
            </w:r>
            <w:r>
              <w:fldChar w:fldCharType="separate"/>
            </w:r>
            <w:r>
              <w:rPr>
                <w:lang w:val="en"/>
              </w:rPr>
              <w:t xml:space="preserve">role</w:t>
            </w:r>
            <w:r>
              <w:fldChar w:fldCharType="end"/>
            </w:r>
            <w:r>
              <w:rPr>
                <w:rStyle w:val="specChildElements"/>
                <w:lang w:val="en"/>
              </w:rPr>
              <w:t xml:space="preserve"> </w:t>
            </w:r>
            <w:r>
              <w:fldChar w:fldCharType="begin"/>
            </w:r>
            <w:r>
              <w:instrText>REF TEI.roleDesc \h</w:instrText>
            </w:r>
            <w:r>
              <w:fldChar w:fldCharType="separate"/>
            </w:r>
            <w:r>
              <w:rPr>
                <w:lang w:val="en"/>
              </w:rPr>
              <w:t xml:space="preserve">roleDesc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linking: </w:t>
            </w:r>
            <w:r>
              <w:fldChar w:fldCharType="begin"/>
            </w:r>
            <w:r>
              <w:instrText>REF TEI.ab \h</w:instrText>
            </w:r>
            <w:r>
              <w:fldChar w:fldCharType="separate"/>
            </w:r>
            <w:r>
              <w:rPr>
                <w:lang w:val="en"/>
              </w:rPr>
              <w:t xml:space="preserve">ab</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TEI.quote \h</w:instrText>
            </w:r>
            <w:r>
              <w:fldChar w:fldCharType="separate"/>
            </w:r>
            <w:r>
              <w:rPr>
                <w:lang w:val="en"/>
              </w:rPr>
              <w:t xml:space="preserve">quote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drama: </w:t>
            </w:r>
            <w:r>
              <w:fldChar w:fldCharType="begin"/>
            </w:r>
            <w:r>
              <w:instrText>REF TEI.castList \h</w:instrText>
            </w:r>
            <w:r>
              <w:fldChar w:fldCharType="separate"/>
            </w:r>
            <w:r>
              <w:rPr>
                <w:lang w:val="en"/>
              </w:rPr>
              <w:t xml:space="preserve">castList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63" w:name="TEI.titleStmt"/>
      <w:r>
        <w:rPr>
          <w:lang w:val="en"/>
        </w:rPr>
        <w:t xml:space="preserve">&lt;titleStmt&gt;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5337">
              <w:r>
                <w:rPr>
                  <w:rStyle w:val="Hyperlink"/>
                </w:rPr>
                <w:t>2.2.1. The Title Statement</w:t>
              </w:r>
            </w:hyperlink>
            <w:r>
              <w:rPr>
                <w:lang w:val="en"/>
              </w:rPr>
              <w:t xml:space="preserve"> </w:t>
            </w:r>
            <w:hyperlink xmlns:r="http://schemas.openxmlformats.org/officeDocument/2006/relationships" r:id="rId5338">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TEI.principal \h</w:instrText>
            </w:r>
            <w:r>
              <w:fldChar w:fldCharType="separate"/>
            </w:r>
            <w:r>
              <w:rPr>
                <w:lang w:val="en"/>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bl>
    <w:p/>
    <w:p>
      <w:pPr>
        <w:pStyle w:val="Heading1"/>
      </w:pPr>
      <w:bookmarkStart w:id="1064" w:name="_SECTION_1064"/>
      <w:r>
        <w:rPr>
          <w:lang w:val="en"/>
        </w:rPr>
        <w:t xml:space="preserve">Model classes</w:t>
      </w:r>
      <w:bookmarkEnd w:id="1064"/>
    </w:p>
    <w:p>
      <w:pPr>
        <w:pStyle w:val="Heading2"/>
      </w:pPr>
      <w:bookmarkStart w:id="1065" w:name="TEI.model.addressLike"/>
      <w:r>
        <w:rPr>
          <w:lang w:val="en"/>
        </w:rPr>
        <w:t xml:space="preserve">model.addressLike</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model.addressLike</w:t>
            </w:r>
          </w:p>
          <w:p>
            <w:pPr>
              <w:pStyle w:val="Tabletext9"/>
              <w:jc w:val="left"/>
            </w:pPr>
            <w:r>
              <w:rPr>
                <w:lang w:val="en"/>
              </w:rPr>
              <w:t xml:space="preserve"> </w:t>
            </w:r>
            <w:r>
              <w:rPr>
                <w:lang w:val="en"/>
              </w:rPr>
              <w:t xml:space="preserve">groups elements used to represent a postal or email address.</w:t>
            </w:r>
            <w:r>
              <w:rPr>
                <w:lang w:val="en"/>
              </w:rPr>
              <w:t xml:space="preserve"> [</w:t>
            </w:r>
            <w:hyperlink xmlns:r="http://schemas.openxmlformats.org/officeDocument/2006/relationships" r:id="rId5352">
              <w:r>
                <w:rPr>
                  <w:rStyle w:val="Hyperlink"/>
                </w:rPr>
                <w:t>1. The TEI Infrastructure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p>
        </w:tc>
      </w:tr>
    </w:tbl>
    <w:p/>
    <w:p>
      <w:pPr>
        <w:pStyle w:val="Heading2"/>
      </w:pPr>
      <w:bookmarkStart w:id="1066" w:name="TEI.model.availabilityPart"/>
      <w:r>
        <w:rPr>
          <w:lang w:val="en"/>
        </w:rPr>
        <w:t xml:space="preserve">model.availabilityPart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5355">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Heading2"/>
      </w:pPr>
      <w:bookmarkStart w:id="1067" w:name="TEI.model.biblLike"/>
      <w:r>
        <w:rPr>
          <w:lang w:val="en"/>
        </w:rPr>
        <w:t xml:space="preserve">model.biblLike</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5358">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p>
        </w:tc>
      </w:tr>
    </w:tbl>
    <w:p/>
    <w:p>
      <w:pPr>
        <w:pStyle w:val="Heading2"/>
      </w:pPr>
      <w:bookmarkStart w:id="1068" w:name="TEI.model.biblPart"/>
      <w:r>
        <w:rPr>
          <w:lang w:val="en"/>
        </w:rPr>
        <w:t xml:space="preserve">model.biblPart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model.biblPart</w:t>
            </w:r>
          </w:p>
          <w:p>
            <w:pPr>
              <w:pStyle w:val="Tabletext9"/>
              <w:jc w:val="left"/>
            </w:pPr>
            <w:r>
              <w:rPr>
                <w:lang w:val="en"/>
              </w:rPr>
              <w:t xml:space="preserve"> </w:t>
            </w:r>
            <w:r>
              <w:rPr>
                <w:lang w:val="en"/>
              </w:rPr>
              <w:t xml:space="preserve">groups elements which represent components of a bibliographic description.</w:t>
            </w:r>
            <w:r>
              <w:rPr>
                <w:lang w:val="en"/>
              </w:rPr>
              <w:t xml:space="preserve"> [</w:t>
            </w:r>
            <w:hyperlink xmlns:r="http://schemas.openxmlformats.org/officeDocument/2006/relationships" r:id="rId5364">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p>
        </w:tc>
      </w:tr>
    </w:tbl>
    <w:p/>
    <w:p>
      <w:pPr>
        <w:pStyle w:val="Heading2"/>
      </w:pPr>
      <w:bookmarkStart w:id="1069" w:name="TEI.model.castItemPart"/>
      <w:r>
        <w:rPr>
          <w:lang w:val="en"/>
        </w:rPr>
        <w:t xml:space="preserve">model.castItemPart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model.castItemPart</w:t>
            </w:r>
          </w:p>
          <w:p>
            <w:pPr>
              <w:pStyle w:val="Tabletext9"/>
              <w:jc w:val="left"/>
            </w:pPr>
            <w:r>
              <w:rPr>
                <w:lang w:val="en"/>
              </w:rPr>
              <w:t xml:space="preserve"> </w:t>
            </w:r>
            <w:r>
              <w:rPr>
                <w:lang w:val="en"/>
              </w:rPr>
              <w:t xml:space="preserve">groups component elements of an entry in a cast list, such as dramatic role or actor's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TEI.castItem \h</w:instrText>
            </w:r>
            <w:r>
              <w:fldChar w:fldCharType="separate"/>
            </w:r>
            <w:r>
              <w:rPr>
                <w:lang w:val="en"/>
              </w:rPr>
              <w:t xml:space="preserve">castItem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p>
        </w:tc>
      </w:tr>
    </w:tbl>
    <w:p/>
    <w:p>
      <w:pPr>
        <w:pStyle w:val="Heading2"/>
      </w:pPr>
      <w:bookmarkStart w:id="1070" w:name="TEI.model.common"/>
      <w:r>
        <w:rPr>
          <w:lang w:val="en"/>
        </w:rPr>
        <w:t xml:space="preserve">model.common</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538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r>
              <w:rPr>
                <w:lang w:val="en"/>
              </w:rPr>
              <w:t xml:space="preserve">This class defines the set of chunk- and inter-level elements; it is used in many content models, including those for textual divisions.</w:t>
            </w:r>
          </w:p>
        </w:tc>
      </w:tr>
    </w:tbl>
    <w:p/>
    <w:p>
      <w:pPr>
        <w:pStyle w:val="Heading2"/>
      </w:pPr>
      <w:bookmarkStart w:id="1071" w:name="TEI.model.dateLike"/>
      <w:r>
        <w:rPr>
          <w:lang w:val="en"/>
        </w:rPr>
        <w:t xml:space="preserve">model.dateLike</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5406">
              <w:r>
                <w:rPr>
                  <w:rStyle w:val="Hyperlink"/>
                </w:rPr>
                <w:t>3.5.4. Dates and Times</w:t>
              </w:r>
            </w:hyperlink>
            <w:r>
              <w:rPr>
                <w:lang w:val="en"/>
              </w:rPr>
              <w:t xml:space="preserve"> </w:t>
            </w:r>
            <w:hyperlink xmlns:r="http://schemas.openxmlformats.org/officeDocument/2006/relationships" r:id="rId540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bl>
    <w:p/>
    <w:p>
      <w:pPr>
        <w:pStyle w:val="Heading2"/>
      </w:pPr>
      <w:bookmarkStart w:id="1072" w:name="TEI.model.divBottom"/>
      <w:r>
        <w:rPr>
          <w:lang w:val="en"/>
        </w:rPr>
        <w:t xml:space="preserve">model.divBottom</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5410">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73" w:name="TEI.model.divLike"/>
      <w:r>
        <w:rPr>
          <w:lang w:val="en"/>
        </w:rPr>
        <w:t xml:space="preserve">model.divLike</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model.divLike</w:t>
            </w:r>
          </w:p>
          <w:p>
            <w:pPr>
              <w:pStyle w:val="Tabletext9"/>
              <w:jc w:val="left"/>
            </w:pPr>
            <w:r>
              <w:rPr>
                <w:lang w:val="en"/>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p>
        </w:tc>
      </w:tr>
    </w:tbl>
    <w:p/>
    <w:p>
      <w:pPr>
        <w:pStyle w:val="Heading2"/>
      </w:pPr>
      <w:bookmarkStart w:id="1074" w:name="TEI.model.divPart"/>
      <w:r>
        <w:rPr>
          <w:lang w:val="en"/>
        </w:rPr>
        <w:t xml:space="preserve">model.divPart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5422">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Note</w:t>
            </w:r>
          </w:p>
        </w:tc>
        <w:tc>
          <w:tcPr/>
          <w:p>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Heading2"/>
      </w:pPr>
      <w:bookmarkStart w:id="1075" w:name="TEI.model.divTop"/>
      <w:r>
        <w:rPr>
          <w:lang w:val="en"/>
        </w:rPr>
        <w:t xml:space="preserve">model.divTop</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543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76" w:name="TEI.model.divTopPart"/>
      <w:r>
        <w:rPr>
          <w:lang w:val="en"/>
        </w:rPr>
        <w:t xml:space="preserve">model.divTopPart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544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p>
        </w:tc>
      </w:tr>
    </w:tbl>
    <w:p/>
    <w:p>
      <w:pPr>
        <w:pStyle w:val="Heading2"/>
      </w:pPr>
      <w:bookmarkStart w:id="1077" w:name="TEI.model.emphLike"/>
      <w:r>
        <w:rPr>
          <w:lang w:val="en"/>
        </w:rPr>
        <w:t xml:space="preserve">model.emphLike</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5445">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en"/>
              </w:rPr>
              <w:t xml:space="preserve">title</w:t>
            </w:r>
            <w:r>
              <w:fldChar w:fldCharType="end"/>
            </w:r>
          </w:p>
        </w:tc>
      </w:tr>
    </w:tbl>
    <w:p/>
    <w:p>
      <w:pPr>
        <w:pStyle w:val="Heading2"/>
      </w:pPr>
      <w:bookmarkStart w:id="1078" w:name="TEI.model.frontPart"/>
      <w:r>
        <w:rPr>
          <w:lang w:val="en"/>
        </w:rPr>
        <w:t xml:space="preserve">model.frontPart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5449">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TEI.model.frontPart.drama \h</w:instrText>
            </w:r>
            <w:r>
              <w:fldChar w:fldCharType="separate"/>
            </w:r>
            <w:r>
              <w:rPr>
                <w:lang w:val="en"/>
              </w:rPr>
              <w:t xml:space="preserve">model.frontPart.drama</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p>
        </w:tc>
      </w:tr>
    </w:tbl>
    <w:p/>
    <w:p>
      <w:pPr>
        <w:pStyle w:val="Heading2"/>
      </w:pPr>
      <w:bookmarkStart w:id="1079" w:name="TEI.model.frontPart.drama"/>
      <w:r>
        <w:rPr>
          <w:lang w:val="en"/>
        </w:rPr>
        <w:t xml:space="preserve">model.frontPart.drama</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model.frontPart.drama</w:t>
            </w:r>
          </w:p>
          <w:p>
            <w:pPr>
              <w:pStyle w:val="Tabletext9"/>
              <w:jc w:val="left"/>
            </w:pPr>
            <w:r>
              <w:rPr>
                <w:lang w:val="en"/>
              </w:rPr>
              <w:t xml:space="preserve"> </w:t>
            </w:r>
            <w:r>
              <w:rPr>
                <w:lang w:val="en"/>
              </w:rPr>
              <w:t xml:space="preserve">groups elements which appear at the level of divisions within front or back matter of performance texts only.</w:t>
            </w:r>
            <w:r>
              <w:rPr>
                <w:lang w:val="en"/>
              </w:rPr>
              <w:t xml:space="preserve"> [</w:t>
            </w:r>
            <w:hyperlink xmlns:r="http://schemas.openxmlformats.org/officeDocument/2006/relationships" r:id="rId5454">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TEI.castList \h</w:instrText>
            </w:r>
            <w:r>
              <w:fldChar w:fldCharType="separate"/>
            </w:r>
            <w:r>
              <w:rPr>
                <w:lang w:val="en"/>
              </w:rPr>
              <w:t xml:space="preserve">castList</w:t>
            </w:r>
            <w:r>
              <w:fldChar w:fldCharType="end"/>
            </w:r>
          </w:p>
        </w:tc>
      </w:tr>
    </w:tbl>
    <w:p/>
    <w:p>
      <w:pPr>
        <w:pStyle w:val="Heading2"/>
      </w:pPr>
      <w:bookmarkStart w:id="1080" w:name="TEI.model.global"/>
      <w:r>
        <w:rPr>
          <w:lang w:val="en"/>
        </w:rPr>
        <w:t xml:space="preserve">model.global</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545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en"/>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en"/>
              </w:rPr>
              <w:t xml:space="preserve"> </w:t>
            </w:r>
            <w:r>
              <w:fldChar w:fldCharType="begin"/>
            </w:r>
            <w:r>
              <w:instrText>HYPERLINK "#TEI.model.milestoneLike" \h</w:instrText>
            </w:r>
            <w:r>
              <w:fldChar w:fldCharType="separate"/>
            </w:r>
            <w:r>
              <w:rPr>
                <w:rStyle w:val="Hyperlink"/>
                <w:u w:val="none"/>
                <w:sz w:val="18"/>
              </w:rPr>
              <w:t>model.milestoneLike</w:t>
            </w:r>
            <w:r>
              <w:fldChar w:fldCharType="end"/>
            </w:r>
            <w:r>
              <w:rPr>
                <w:lang w:val="en"/>
              </w:rPr>
              <w:t xml:space="preserve"> </w:t>
            </w:r>
            <w:r>
              <w:fldChar w:fldCharType="begin"/>
            </w:r>
            <w:r>
              <w:instrText>HYPERLINK "#TEI.model.noteLike" \h</w:instrText>
            </w:r>
            <w:r>
              <w:fldChar w:fldCharType="separate"/>
            </w:r>
            <w:r>
              <w:rPr>
                <w:rStyle w:val="Hyperlink"/>
                <w:u w:val="none"/>
                <w:sz w:val="18"/>
              </w:rPr>
              <w:t>model.noteLike</w:t>
            </w:r>
            <w:r>
              <w:fldChar w:fldCharType="end"/>
            </w:r>
          </w:p>
        </w:tc>
      </w:tr>
    </w:tbl>
    <w:p/>
    <w:p>
      <w:pPr>
        <w:pStyle w:val="Heading2"/>
      </w:pPr>
      <w:bookmarkStart w:id="1081" w:name="TEI.model.headLike"/>
      <w:r>
        <w:rPr>
          <w:lang w:val="en"/>
        </w:rPr>
        <w:t xml:space="preserve">model.headLike</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model.headLike</w:t>
            </w:r>
          </w:p>
          <w:p>
            <w:pPr>
              <w:pStyle w:val="Tabletext9"/>
              <w:jc w:val="left"/>
            </w:pPr>
            <w:r>
              <w:rPr>
                <w:lang w:val="en"/>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082" w:name="TEI.model.hiLike"/>
      <w:r>
        <w:rPr>
          <w:lang w:val="en"/>
        </w:rPr>
        <w:t xml:space="preserve">model.hiLike</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model.hiLike</w:t>
            </w:r>
          </w:p>
          <w:p>
            <w:pPr>
              <w:pStyle w:val="Tabletext9"/>
              <w:jc w:val="left"/>
            </w:pPr>
            <w:r>
              <w:rPr>
                <w:lang w:val="en"/>
              </w:rPr>
              <w:t xml:space="preserve"> </w:t>
            </w:r>
            <w:r>
              <w:rPr>
                <w:lang w:val="en"/>
              </w:rPr>
              <w:t xml:space="preserve">groups phrase-level elements which are typographically distinct but to which no specific function can be attributed.</w:t>
            </w:r>
            <w:r>
              <w:rPr>
                <w:lang w:val="en"/>
              </w:rPr>
              <w:t xml:space="preserve"> [</w:t>
            </w:r>
            <w:hyperlink xmlns:r="http://schemas.openxmlformats.org/officeDocument/2006/relationships" r:id="rId5485">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en"/>
              </w:rPr>
              <w:t xml:space="preserve">hi</w:t>
            </w:r>
            <w:r>
              <w:fldChar w:fldCharType="end"/>
            </w:r>
          </w:p>
        </w:tc>
      </w:tr>
    </w:tbl>
    <w:p/>
    <w:p>
      <w:pPr>
        <w:pStyle w:val="Heading2"/>
      </w:pPr>
      <w:bookmarkStart w:id="1083" w:name="TEI.model.highlighted"/>
      <w:r>
        <w:rPr>
          <w:lang w:val="en"/>
        </w:rPr>
        <w:t xml:space="preserve">model.highlighted</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5489">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p>
        </w:tc>
      </w:tr>
    </w:tbl>
    <w:p/>
    <w:p>
      <w:pPr>
        <w:pStyle w:val="Heading2"/>
      </w:pPr>
      <w:bookmarkStart w:id="1084" w:name="TEI.model.imprintPart"/>
      <w:r>
        <w:rPr>
          <w:lang w:val="en"/>
        </w:rPr>
        <w:t xml:space="preserve">model.imprintPart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5496">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Heading2"/>
      </w:pPr>
      <w:bookmarkStart w:id="1085" w:name="TEI.model.inter"/>
      <w:r>
        <w:rPr>
          <w:lang w:val="en"/>
        </w:rPr>
        <w:t xml:space="preserve">model.inter</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550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r>
              <w:fldChar w:fldCharType="begin"/>
            </w:r>
            <w:r>
              <w:instrText>REF TEI.castList \h</w:instrText>
            </w:r>
            <w:r>
              <w:fldChar w:fldCharType="separate"/>
            </w:r>
            <w:r>
              <w:rPr>
                <w:lang w:val="en"/>
              </w:rPr>
              <w:t xml:space="preserve">castList</w:t>
            </w:r>
            <w:r>
              <w:fldChar w:fldCharType="end"/>
            </w:r>
          </w:p>
        </w:tc>
      </w:tr>
    </w:tbl>
    <w:p/>
    <w:p>
      <w:pPr>
        <w:pStyle w:val="Heading2"/>
      </w:pPr>
      <w:bookmarkStart w:id="1086" w:name="TEI.model.lLike"/>
      <w:r>
        <w:rPr>
          <w:lang w:val="en"/>
        </w:rPr>
        <w:t xml:space="preserve">model.lLike</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model.lLike</w:t>
            </w:r>
          </w:p>
          <w:p>
            <w:pPr>
              <w:pStyle w:val="Tabletext9"/>
              <w:jc w:val="left"/>
            </w:pPr>
            <w:r>
              <w:rPr>
                <w:lang w:val="en"/>
              </w:rPr>
              <w:t xml:space="preserve"> </w:t>
            </w:r>
            <w:r>
              <w:rPr>
                <w:lang w:val="en"/>
              </w:rPr>
              <w:t xml:space="preserve">groups elements representing metrical components such as verse lines.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 \h</w:instrText>
            </w:r>
            <w:r>
              <w:fldChar w:fldCharType="separate"/>
            </w:r>
            <w:r>
              <w:rPr>
                <w:lang w:val="en"/>
              </w:rPr>
              <w:t xml:space="preserve">l</w:t>
            </w:r>
            <w:r>
              <w:fldChar w:fldCharType="end"/>
            </w:r>
          </w:p>
        </w:tc>
      </w:tr>
    </w:tbl>
    <w:p/>
    <w:p>
      <w:pPr>
        <w:pStyle w:val="Heading2"/>
      </w:pPr>
      <w:bookmarkStart w:id="1087" w:name="TEI.model.limitedPhrase"/>
      <w:r>
        <w:rPr>
          <w:lang w:val="en"/>
        </w:rPr>
        <w:t xml:space="preserve">model.limitedPhrase</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552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p>
        </w:tc>
      </w:tr>
    </w:tbl>
    <w:p/>
    <w:p>
      <w:pPr>
        <w:pStyle w:val="Heading2"/>
      </w:pPr>
      <w:bookmarkStart w:id="1088" w:name="TEI.model.listLike"/>
      <w:r>
        <w:rPr>
          <w:lang w:val="en"/>
        </w:rPr>
        <w:t xml:space="preserve">model.listLike</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model.listLike</w:t>
            </w:r>
          </w:p>
          <w:p>
            <w:pPr>
              <w:pStyle w:val="Tabletext9"/>
              <w:jc w:val="left"/>
            </w:pPr>
            <w:r>
              <w:rPr>
                <w:lang w:val="en"/>
              </w:rPr>
              <w:t xml:space="preserve"> </w:t>
            </w:r>
            <w:r>
              <w:rPr>
                <w:lang w:val="en"/>
              </w:rPr>
              <w:t xml:space="preserve">groups list-like elements.</w:t>
            </w:r>
            <w:r>
              <w:rPr>
                <w:lang w:val="en"/>
              </w:rPr>
              <w:t xml:space="preserve"> [</w:t>
            </w:r>
            <w:hyperlink xmlns:r="http://schemas.openxmlformats.org/officeDocument/2006/relationships" r:id="rId5553">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TEI.listPerson \h</w:instrText>
            </w:r>
            <w:r>
              <w:fldChar w:fldCharType="separate"/>
            </w:r>
            <w:r>
              <w:rPr>
                <w:lang w:val="en"/>
              </w:rPr>
              <w:t xml:space="preserve">listPerson</w:t>
            </w:r>
            <w:r>
              <w:fldChar w:fldCharType="end"/>
            </w:r>
          </w:p>
        </w:tc>
      </w:tr>
    </w:tbl>
    <w:p/>
    <w:p>
      <w:pPr>
        <w:pStyle w:val="Heading2"/>
      </w:pPr>
      <w:bookmarkStart w:id="1089" w:name="TEI.model.nameLike"/>
      <w:r>
        <w:rPr>
          <w:lang w:val="en"/>
        </w:rPr>
        <w:t xml:space="preserve">model.nameLike</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p>
        </w:tc>
      </w:tr>
      <w:tr>
        <w:tblPrEx>
          <w:tblLayout w:type="autofit"/>
        </w:tblPrEx>
        <w:tc>
          <w:tcPr/>
          <w:p>
            <w:pPr>
              <w:pStyle w:val="Tabletext9"/>
              <w:jc w:val="left"/>
            </w:pPr>
            <w:r>
              <w:rPr>
                <w:b/>
                <w:lang w:val="en"/>
              </w:rPr>
              <w:t xml:space="preserve">Note</w:t>
            </w:r>
          </w:p>
        </w:tc>
        <w:tc>
          <w:tcPr/>
          <w:p>
            <w:r>
              <w:rPr>
                <w:lang w:val="en"/>
              </w:rPr>
              <w:t xml:space="preserve">A superset of the naming elements that may appear in datelines, addresses, statements of responsibility, etc.</w:t>
            </w:r>
          </w:p>
        </w:tc>
      </w:tr>
    </w:tbl>
    <w:p/>
    <w:p>
      <w:pPr>
        <w:pStyle w:val="Heading2"/>
      </w:pPr>
      <w:bookmarkStart w:id="1090" w:name="TEI.model.nameLike.agent"/>
      <w:r>
        <w:rPr>
          <w:lang w:val="en"/>
        </w:rPr>
        <w:t xml:space="preserve">model.nameLike.agent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5572">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is used in the content model of elements which reference names of people or organizations.</w:t>
            </w:r>
          </w:p>
        </w:tc>
      </w:tr>
    </w:tbl>
    <w:p/>
    <w:p>
      <w:pPr>
        <w:pStyle w:val="Heading2"/>
      </w:pPr>
      <w:bookmarkStart w:id="1091" w:name="TEI.model.orgPart"/>
      <w:r>
        <w:rPr>
          <w:lang w:val="en"/>
        </w:rPr>
        <w:t xml:space="preserve">model.orgPart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model.orgPart</w:t>
            </w:r>
          </w:p>
          <w:p>
            <w:pPr>
              <w:pStyle w:val="Tabletext9"/>
              <w:jc w:val="left"/>
            </w:pPr>
            <w:r>
              <w:rPr>
                <w:lang w:val="en"/>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"#TEI.model.eventLike" \h</w:instrText>
            </w:r>
            <w:r>
              <w:fldChar w:fldCharType="separate"/>
            </w:r>
            <w:r>
              <w:rPr>
                <w:rStyle w:val="Hyperlink"/>
                <w:u w:val="none"/>
                <w:sz w:val="18"/>
              </w:rPr>
              <w:t>model.eventLike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p>
        </w:tc>
      </w:tr>
    </w:tbl>
    <w:p/>
    <w:p>
      <w:pPr>
        <w:pStyle w:val="Heading2"/>
      </w:pPr>
      <w:bookmarkStart w:id="1092" w:name="TEI.model.pLike"/>
      <w:r>
        <w:rPr>
          <w:lang w:val="en"/>
        </w:rPr>
        <w:t xml:space="preserve">model.pLike</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TEI.p \h</w:instrText>
            </w:r>
            <w:r>
              <w:fldChar w:fldCharType="separate"/>
            </w:r>
            <w:r>
              <w:rPr>
                <w:lang w:val="en"/>
              </w:rPr>
              <w:t xml:space="preserve">p</w:t>
            </w:r>
            <w:r>
              <w:fldChar w:fldCharType="end"/>
            </w:r>
          </w:p>
        </w:tc>
      </w:tr>
    </w:tbl>
    <w:p/>
    <w:p>
      <w:pPr>
        <w:pStyle w:val="Heading2"/>
      </w:pPr>
      <w:bookmarkStart w:id="1093" w:name="TEI.model.pLike.front"/>
      <w:r>
        <w:rPr>
          <w:lang w:val="en"/>
        </w:rPr>
        <w:t xml:space="preserve">model.pLike.front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5596">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094" w:name="TEI.model.pPart.data"/>
      <w:r>
        <w:rPr>
          <w:lang w:val="en"/>
        </w:rPr>
        <w:t xml:space="preserve">model.pPart.data</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5600">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p>
        </w:tc>
      </w:tr>
    </w:tbl>
    <w:p/>
    <w:p>
      <w:pPr>
        <w:pStyle w:val="Heading2"/>
      </w:pPr>
      <w:bookmarkStart w:id="1095" w:name="TEI.model.pPart.edit"/>
      <w:r>
        <w:rPr>
          <w:lang w:val="en"/>
        </w:rPr>
        <w:t xml:space="preserve">model.pPart.edit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5620">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096" w:name="TEI.model.persStateLike"/>
      <w:r>
        <w:rPr>
          <w:lang w:val="en"/>
        </w:rPr>
        <w:t xml:space="preserve">model.persStateLike</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model.persStateLike</w:t>
            </w:r>
          </w:p>
          <w:p>
            <w:pPr>
              <w:pStyle w:val="Tabletext9"/>
              <w:jc w:val="left"/>
            </w:pPr>
            <w:r>
              <w:rPr>
                <w:lang w:val="en"/>
              </w:rPr>
              <w:t xml:space="preserve"> </w:t>
            </w:r>
            <w:r>
              <w:rPr>
                <w:lang w:val="en"/>
              </w:rPr>
              <w:t xml:space="preserve">groups elements describing changeable characteristics of a person which have a definite duration, for example occupation, residence, or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Note</w:t>
            </w:r>
          </w:p>
        </w:tc>
        <w:tc>
          <w:tcPr/>
          <w:p>
            <w:r>
              <w:rPr>
                <w:lang w:val="en"/>
              </w:rPr>
              <w:t xml:space="preserve">These characteristics of an individual are typically a consequence of their own action or that of others.</w:t>
            </w:r>
          </w:p>
        </w:tc>
      </w:tr>
    </w:tbl>
    <w:p/>
    <w:p>
      <w:pPr>
        <w:pStyle w:val="Heading2"/>
      </w:pPr>
      <w:bookmarkStart w:id="1097" w:name="TEI.model.personLike"/>
      <w:r>
        <w:rPr>
          <w:lang w:val="en"/>
        </w:rPr>
        <w:t xml:space="preserve">model.personLike</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model.personLike</w:t>
            </w:r>
          </w:p>
          <w:p>
            <w:pPr>
              <w:pStyle w:val="Tabletext9"/>
              <w:jc w:val="left"/>
            </w:pPr>
            <w:r>
              <w:rPr>
                <w:lang w:val="en"/>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bl>
    <w:p/>
    <w:p>
      <w:pPr>
        <w:pStyle w:val="Heading2"/>
      </w:pPr>
      <w:bookmarkStart w:id="1098" w:name="TEI.model.personPart"/>
      <w:r>
        <w:rPr>
          <w:lang w:val="en"/>
        </w:rPr>
        <w:t xml:space="preserve">model.personPart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model.personPart</w:t>
            </w:r>
          </w:p>
          <w:p>
            <w:pPr>
              <w:pStyle w:val="Tabletext9"/>
              <w:jc w:val="left"/>
            </w:pPr>
            <w:r>
              <w:rPr>
                <w:lang w:val="en"/>
              </w:rPr>
              <w:t xml:space="preserve"> </w:t>
            </w:r>
            <w:r>
              <w:rPr>
                <w:lang w:val="en"/>
              </w:rPr>
              <w:t xml:space="preserve">groups elements which form part of the description of a person.</w:t>
            </w:r>
            <w:r>
              <w:rPr>
                <w:lang w:val="en"/>
              </w:rPr>
              <w:t xml:space="preserve"> [</w:t>
            </w:r>
            <w:hyperlink xmlns:r="http://schemas.openxmlformats.org/officeDocument/2006/relationships" r:id="rId5636">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rPr>
                <w:lang w:val="en"/>
              </w:rPr>
              <w:t xml:space="preserve"> </w:t>
            </w:r>
            <w:r>
              <w:fldChar w:fldCharType="begin"/>
            </w:r>
            <w:r>
              <w:instrText>HYPERLINK "#TEI.model.eventLike" \h</w:instrText>
            </w:r>
            <w:r>
              <w:fldChar w:fldCharType="separate"/>
            </w:r>
            <w:r>
              <w:rPr>
                <w:rStyle w:val="Hyperlink"/>
                <w:u w:val="none"/>
                <w:sz w:val="18"/>
              </w:rPr>
              <w:t>model.eventLike</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p>
        </w:tc>
      </w:tr>
    </w:tbl>
    <w:p/>
    <w:p>
      <w:pPr>
        <w:pStyle w:val="Heading2"/>
      </w:pPr>
      <w:bookmarkStart w:id="1099" w:name="TEI.model.phrase"/>
      <w:r>
        <w:rPr>
          <w:lang w:val="en"/>
        </w:rPr>
        <w:t xml:space="preserve">model.phrase</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5649">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HYPERLINK "#TEI.model.placeNamePart" \h</w:instrText>
            </w:r>
            <w:r>
              <w:fldChar w:fldCharType="separate"/>
            </w:r>
            <w:r>
              <w:rPr>
                <w:rStyle w:val="Hyperlink"/>
                <w:u w:val="none"/>
                <w:sz w:val="18"/>
              </w:rPr>
              <w:t>model.placeNamePart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of elements can occur within paragraphs, list items, lines of verse, etc.</w:t>
            </w:r>
          </w:p>
        </w:tc>
      </w:tr>
    </w:tbl>
    <w:p/>
    <w:p>
      <w:pPr>
        <w:pStyle w:val="Heading2"/>
      </w:pPr>
      <w:bookmarkStart w:id="1100" w:name="TEI.model.placeStateLike"/>
      <w:r>
        <w:rPr>
          <w:lang w:val="en"/>
        </w:rPr>
        <w:t xml:space="preserve">model.placeStateLike</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"#TEI.model.placeNamePart" \h</w:instrText>
            </w:r>
            <w:r>
              <w:fldChar w:fldCharType="separate"/>
            </w:r>
            <w:r>
              <w:rPr>
                <w:rStyle w:val="Hyperlink"/>
                <w:u w:val="none"/>
                <w:sz w:val="18"/>
              </w:rPr>
              <w:t>model.placeNamePart</w:t>
            </w:r>
            <w:r>
              <w:fldChar w:fldCharType="end"/>
            </w:r>
          </w:p>
        </w:tc>
      </w:tr>
    </w:tbl>
    <w:p/>
    <w:p>
      <w:pPr>
        <w:pStyle w:val="Heading2"/>
      </w:pPr>
      <w:bookmarkStart w:id="1101" w:name="TEI.model.profileDescPart"/>
      <w:r>
        <w:rPr>
          <w:lang w:val="en"/>
        </w:rPr>
        <w:t xml:space="preserve">model.profileDescPart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p>
        </w:tc>
      </w:tr>
    </w:tbl>
    <w:p/>
    <w:p>
      <w:pPr>
        <w:pStyle w:val="Heading2"/>
      </w:pPr>
      <w:bookmarkStart w:id="1102" w:name="TEI.model.ptrLike"/>
      <w:r>
        <w:rPr>
          <w:lang w:val="en"/>
        </w:rPr>
        <w:t xml:space="preserve">model.ptrLike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model.ptrLike</w:t>
            </w:r>
          </w:p>
          <w:p>
            <w:pPr>
              <w:pStyle w:val="Tabletext9"/>
              <w:jc w:val="left"/>
            </w:pPr>
            <w:r>
              <w:rPr>
                <w:lang w:val="en"/>
              </w:rPr>
              <w:t xml:space="preserve"> </w:t>
            </w:r>
            <w:r>
              <w:rPr>
                <w:lang w:val="en"/>
              </w:rPr>
              <w:t xml:space="preserve">groups elements used for purposes of location and reference.</w:t>
            </w:r>
            <w:r>
              <w:rPr>
                <w:lang w:val="en"/>
              </w:rPr>
              <w:t xml:space="preserve"> [</w:t>
            </w:r>
            <w:hyperlink xmlns:r="http://schemas.openxmlformats.org/officeDocument/2006/relationships" r:id="rId5699">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bl>
    <w:p/>
    <w:p>
      <w:pPr>
        <w:pStyle w:val="Heading2"/>
      </w:pPr>
      <w:bookmarkStart w:id="1103" w:name="TEI.model.publicationStmtPart.agency"/>
      <w:r>
        <w:rPr>
          <w:lang w:val="en"/>
        </w:rPr>
        <w:t xml:space="preserve">model.publicationStmtPart.agency</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5706">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w:t>
            </w:r>
          </w:p>
          <w:p>
            <w:pPr>
              <w:pStyle w:val="Tabletext9"/>
              <w:jc w:val="left"/>
            </w:pPr>
            <w:r>
              <w:rPr>
                <w:lang w:val="en"/>
              </w:rPr>
              <w:t xml:space="preserve">See also </w:t>
            </w:r>
            <w:r>
              <w:rPr>
                <w:rFonts w:ascii="Courier" w:hAnsi="Courier"/>
                <w:lang w:val="en"/>
              </w:rPr>
              <w:t xml:space="preserve">model.publicationStmtPart.detail</w:t>
            </w:r>
            <w:r>
              <w:rPr>
                <w:lang w:val="en"/>
              </w:rPr>
              <w:t xml:space="preserve">.</w:t>
            </w:r>
          </w:p>
        </w:tc>
      </w:tr>
    </w:tbl>
    <w:p/>
    <w:p>
      <w:pPr>
        <w:pStyle w:val="Heading2"/>
      </w:pPr>
      <w:bookmarkStart w:id="1104" w:name="TEI.model.publicationStmtPart.detail"/>
      <w:r>
        <w:rPr>
          <w:lang w:val="en"/>
        </w:rPr>
        <w:t xml:space="preserve">model.publicationStmtPart.detail</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5710">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w:t>
            </w:r>
          </w:p>
          <w:p>
            <w:pPr>
              <w:pStyle w:val="Tabletext9"/>
              <w:jc w:val="left"/>
            </w:pPr>
            <w:r>
              <w:rPr>
                <w:lang w:val="en"/>
              </w:rPr>
              <w:t xml:space="preserve">See also </w:t>
            </w:r>
            <w:r>
              <w:rPr>
                <w:rFonts w:ascii="Courier" w:hAnsi="Courier"/>
                <w:lang w:val="en"/>
              </w:rPr>
              <w:t xml:space="preserve">model.publicationStmtPart.agency</w:t>
            </w:r>
            <w:r>
              <w:rPr>
                <w:lang w:val="en"/>
              </w:rPr>
              <w:t xml:space="preserve">.</w:t>
            </w:r>
          </w:p>
        </w:tc>
      </w:tr>
    </w:tbl>
    <w:p/>
    <w:p>
      <w:pPr>
        <w:pStyle w:val="Heading2"/>
      </w:pPr>
      <w:bookmarkStart w:id="1105" w:name="TEI.model.qLike"/>
      <w:r>
        <w:rPr>
          <w:lang w:val="en"/>
        </w:rPr>
        <w:t xml:space="preserve">model.qLike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5718">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p>
        </w:tc>
      </w:tr>
    </w:tbl>
    <w:p/>
    <w:p>
      <w:pPr>
        <w:pStyle w:val="Heading2"/>
      </w:pPr>
      <w:bookmarkStart w:id="1106" w:name="TEI.model.quoteLike"/>
      <w:r>
        <w:rPr>
          <w:lang w:val="en"/>
        </w:rPr>
        <w:t xml:space="preserve">model.quoteLike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model.quoteLike</w:t>
            </w:r>
          </w:p>
          <w:p>
            <w:pPr>
              <w:pStyle w:val="Tabletext9"/>
              <w:jc w:val="left"/>
            </w:pPr>
            <w:r>
              <w:rPr>
                <w:lang w:val="en"/>
              </w:rPr>
              <w:t xml:space="preserve"> </w:t>
            </w:r>
            <w:r>
              <w:rPr>
                <w:lang w:val="en"/>
              </w:rPr>
              <w:t xml:space="preserve">groups elements used to directly contain quotations.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TEI.model.qLike \h</w:instrText>
            </w:r>
            <w:r>
              <w:fldChar w:fldCharType="separate"/>
            </w:r>
            <w:r>
              <w:rPr>
                <w:lang w:val="en"/>
              </w:rPr>
              <w:t xml:space="preserve">model.qLike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TEI.quote \h</w:instrText>
            </w:r>
            <w:r>
              <w:fldChar w:fldCharType="separate"/>
            </w:r>
            <w:r>
              <w:rPr>
                <w:lang w:val="en"/>
              </w:rPr>
              <w:t xml:space="preserve">quote</w:t>
            </w:r>
            <w:r>
              <w:fldChar w:fldCharType="end"/>
            </w:r>
          </w:p>
        </w:tc>
      </w:tr>
    </w:tbl>
    <w:p/>
    <w:p>
      <w:pPr>
        <w:pStyle w:val="Heading2"/>
      </w:pPr>
      <w:bookmarkStart w:id="1107" w:name="TEI.model.resourceLike"/>
      <w:r>
        <w:rPr>
          <w:lang w:val="en"/>
        </w:rPr>
        <w:t xml:space="preserve">model.resourceLike</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model.resourceLike</w:t>
            </w:r>
          </w:p>
          <w:p>
            <w:pPr>
              <w:pStyle w:val="Tabletext9"/>
              <w:jc w:val="left"/>
            </w:pPr>
            <w:r>
              <w:rPr>
                <w:lang w:val="en"/>
              </w:rPr>
              <w:t xml:space="preserve"> </w:t>
            </w:r>
            <w:r>
              <w:rPr>
                <w:lang w:val="en"/>
              </w:rPr>
              <w:t xml:space="preserve">groups separate elements which constitute the content of a digital resource, as opposed to its metadata.</w:t>
            </w:r>
            <w:r>
              <w:rPr>
                <w:lang w:val="en"/>
              </w:rPr>
              <w:t xml:space="preserve"> [</w:t>
            </w:r>
            <w:hyperlink xmlns:r="http://schemas.openxmlformats.org/officeDocument/2006/relationships" r:id="rId572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en"/>
              </w:rPr>
              <w:t xml:space="preserve">text</w:t>
            </w:r>
            <w:r>
              <w:fldChar w:fldCharType="end"/>
            </w:r>
          </w:p>
        </w:tc>
      </w:tr>
    </w:tbl>
    <w:p/>
    <w:p>
      <w:pPr>
        <w:pStyle w:val="Heading2"/>
      </w:pPr>
      <w:bookmarkStart w:id="1108" w:name="TEI.model.respLike"/>
      <w:r>
        <w:rPr>
          <w:lang w:val="en"/>
        </w:rPr>
        <w:t xml:space="preserve">model.respLike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p>
        </w:tc>
      </w:tr>
    </w:tbl>
    <w:p/>
    <w:p>
      <w:pPr>
        <w:pStyle w:val="Heading2"/>
      </w:pPr>
      <w:bookmarkStart w:id="1109" w:name="TEI.model.segLike"/>
      <w:r>
        <w:rPr>
          <w:lang w:val="en"/>
        </w:rPr>
        <w:t xml:space="preserve">model.segLike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model.segLike</w:t>
            </w:r>
          </w:p>
          <w:p>
            <w:pPr>
              <w:pStyle w:val="Tabletext9"/>
              <w:jc w:val="left"/>
            </w:pPr>
            <w:r>
              <w:rPr>
                <w:lang w:val="en"/>
              </w:rPr>
              <w:t xml:space="preserve"> </w:t>
            </w:r>
            <w:r>
              <w:rPr>
                <w:lang w:val="en"/>
              </w:rPr>
              <w:t xml:space="preserve">groups elements used for arbitrary segmentation.</w:t>
            </w:r>
            <w:r>
              <w:rPr>
                <w:lang w:val="en"/>
              </w:rPr>
              <w:t xml:space="preserve"> [</w:t>
            </w:r>
            <w:hyperlink xmlns:r="http://schemas.openxmlformats.org/officeDocument/2006/relationships" r:id="rId5734">
              <w:r>
                <w:rPr>
                  <w:rStyle w:val="Hyperlink"/>
                </w:rPr>
                <w:t>16.3. Blocks, Segments, and Anchors</w:t>
              </w:r>
            </w:hyperlink>
            <w:r>
              <w:rPr>
                <w:lang w:val="en"/>
              </w:rPr>
              <w:t xml:space="preserve"> </w:t>
            </w:r>
            <w:hyperlink xmlns:r="http://schemas.openxmlformats.org/officeDocument/2006/relationships" r:id="rId5735">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principles on which segmentation is carried out, and any special codes or attribute values used, should be defined explicitly in the </w:t>
            </w:r>
            <w:r>
              <w:t>&lt;</w:t>
            </w:r>
            <w:r>
              <w:rPr>
                <w:rFonts w:ascii="Courier" w:hAnsi="Courier"/>
                <w:lang w:val="en"/>
              </w:rPr>
              <w:t xml:space="preserve">segmentation</w:t>
            </w:r>
            <w:r>
              <w:t>&gt;</w:t>
            </w:r>
            <w:r>
              <w:rPr>
                <w:lang w:val="en"/>
              </w:rPr>
              <w:t xml:space="preserve"> element of the </w:t>
            </w:r>
            <w:r>
              <w:t>&lt;</w:t>
            </w:r>
            <w:r>
              <w:rPr>
                <w:rFonts w:ascii="Courier" w:hAnsi="Courier"/>
                <w:lang w:val="en"/>
              </w:rPr>
              <w:t xml:space="preserve">encodingDesc</w:t>
            </w:r>
            <w:r>
              <w:t>&gt;</w:t>
            </w:r>
            <w:r>
              <w:rPr>
                <w:lang w:val="en"/>
              </w:rPr>
              <w:t xml:space="preserve"> within the associated TEI header.</w:t>
            </w:r>
          </w:p>
        </w:tc>
      </w:tr>
    </w:tbl>
    <w:p/>
    <w:p>
      <w:pPr>
        <w:pStyle w:val="Heading2"/>
      </w:pPr>
      <w:bookmarkStart w:id="1110" w:name="TEI.model.stageLike"/>
      <w:r>
        <w:rPr>
          <w:lang w:val="en"/>
        </w:rPr>
        <w:t xml:space="preserve">model.stageLike</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model.stageLike</w:t>
            </w:r>
          </w:p>
          <w:p>
            <w:pPr>
              <w:pStyle w:val="Tabletext9"/>
              <w:jc w:val="left"/>
            </w:pPr>
            <w:r>
              <w:rPr>
                <w:lang w:val="en"/>
              </w:rPr>
              <w:t xml:space="preserve"> </w:t>
            </w:r>
            <w:r>
              <w:rPr>
                <w:lang w:val="en"/>
              </w:rPr>
              <w:t xml:space="preserve">groups elements containing stage directions or similar things defined by the module for performance texts.</w:t>
            </w:r>
            <w:r>
              <w:rPr>
                <w:lang w:val="en"/>
              </w:rPr>
              <w:t xml:space="preserve"> [</w:t>
            </w:r>
            <w:hyperlink xmlns:r="http://schemas.openxmlformats.org/officeDocument/2006/relationships" r:id="rId5739">
              <w:r>
                <w:rPr>
                  <w:rStyle w:val="Hyperlink"/>
                </w:rPr>
                <w:t>7.3. Other Types of Performance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Note</w:t>
            </w:r>
          </w:p>
        </w:tc>
        <w:tc>
          <w:tcPr/>
          <w:p>
            <w:r>
              <w:rPr>
                <w:lang w:val="en"/>
              </w:rPr>
              <w:t xml:space="preserve">Stage directions are members of class </w:t>
            </w:r>
            <w:r>
              <w:rPr>
                <w:rStyle w:val="teiterm"/>
                <w:lang w:val="en"/>
              </w:rPr>
              <w:t xml:space="preserve">inter</w:t>
            </w:r>
            <w:r>
              <w:rPr>
                <w:lang w:val="en"/>
              </w:rPr>
              <w:t xml:space="preserve">: that is, they can appear between or within component-level elements.</w:t>
            </w:r>
          </w:p>
        </w:tc>
      </w:tr>
    </w:tbl>
    <w:p/>
    <w:p>
      <w:pPr>
        <w:pStyle w:val="Heading2"/>
      </w:pPr>
      <w:bookmarkStart w:id="1111" w:name="TEI.model.teiHeaderPart"/>
      <w:r>
        <w:rPr>
          <w:lang w:val="en"/>
        </w:rPr>
        <w:t xml:space="preserve">model.teiHeaderPart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TEI.profileDesc \h</w:instrText>
            </w:r>
            <w:r>
              <w:fldChar w:fldCharType="separate"/>
            </w:r>
            <w:r>
              <w:rPr>
                <w:lang w:val="en"/>
              </w:rPr>
              <w:t xml:space="preserve">profileDesc</w:t>
            </w:r>
            <w:r>
              <w:fldChar w:fldCharType="end"/>
            </w:r>
          </w:p>
        </w:tc>
      </w:tr>
    </w:tbl>
    <w:p/>
    <w:p>
      <w:pPr>
        <w:pStyle w:val="Heading1"/>
      </w:pPr>
      <w:bookmarkStart w:id="1112" w:name="_SECTION_1112"/>
      <w:r>
        <w:rPr>
          <w:lang w:val="en"/>
        </w:rPr>
        <w:t xml:space="preserve">Attribute classes</w:t>
      </w:r>
      <w:bookmarkEnd w:id="1112"/>
    </w:p>
    <w:p>
      <w:pPr>
        <w:pStyle w:val="Heading2"/>
      </w:pPr>
      <w:bookmarkStart w:id="1113" w:name="TEI.att.ascribed"/>
      <w:r>
        <w:rPr>
          <w:lang w:val="en"/>
        </w:rPr>
        <w:t xml:space="preserve">att.ascribed</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5746">
              <w:r>
                <w:rPr>
                  <w:rStyle w:val="Hyperlink"/>
                </w:rPr>
                <w:t>3.3.3. Quotation</w:t>
              </w:r>
            </w:hyperlink>
            <w:r>
              <w:rPr>
                <w:lang w:val="en"/>
              </w:rPr>
              <w:t xml:space="preserve"> </w:t>
            </w:r>
            <w:hyperlink xmlns:r="http://schemas.openxmlformats.org/officeDocument/2006/relationships" r:id="rId5747">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fldChar w:fldCharType="begin"/>
                        </w:r>
                        <w:r>
                          <w:instrText>REF TEI.sp \h</w:instrText>
                        </w:r>
                        <w:r>
                          <w:fldChar w:fldCharType="separate"/>
                        </w:r>
                        <w:r>
                          <w:rPr>
                            <w:lang w:val="en"/>
                          </w:rPr>
                          <w:t xml:space="preserve">&lt;sp&gt;</w:t>
                        </w:r>
                        <w:r>
                          <w:fldChar w:fldCharType="end"/>
                        </w:r>
                        <w:r>
                          <w:rPr>
                            <w:lang w:val="en"/>
                          </w:rPr>
                          <w:t xml:space="preserve">) in the body of the play are linked to </w:t>
                        </w:r>
                        <w:r>
                          <w:fldChar w:fldCharType="begin"/>
                        </w:r>
                        <w:r>
                          <w:instrText>REF TEI.castItem \h</w:instrText>
                        </w:r>
                        <w:r>
                          <w:fldChar w:fldCharType="separate"/>
                        </w:r>
                        <w:r>
                          <w:rPr>
                            <w:lang w:val="en"/>
                          </w:rPr>
                          <w:t xml:space="preserve">&lt;castItem&gt;</w:t>
                        </w:r>
                        <w:r>
                          <w:fldChar w:fldCharType="end"/>
                        </w:r>
                        <w:r>
                          <w:rPr>
                            <w:lang w:val="en"/>
                          </w:rPr>
                          <w:t xml:space="preserve"> elements in the </w:t>
                        </w:r>
                        <w:r>
                          <w:fldChar w:fldCharType="begin"/>
                        </w:r>
                        <w:r>
                          <w:instrText>REF TEI.castList \h</w:instrText>
                        </w:r>
                        <w:r>
                          <w:fldChar w:fldCharType="separate"/>
                        </w:r>
                        <w:r>
                          <w:rPr>
                            <w:lang w:val="en"/>
                          </w:rPr>
                          <w:t xml:space="preserve">&lt;castList&gt;</w:t>
                        </w:r>
                        <w:r>
                          <w:fldChar w:fldCharType="end"/>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lang w:val="en"/>
                          </w:rPr>
                          <w:t xml:space="preserve">&lt;person&gt;</w:t>
                        </w:r>
                        <w:r>
                          <w:fldChar w:fldCharType="end"/>
                        </w:r>
                        <w:r>
                          <w:rPr>
                            <w:lang w:val="en"/>
                          </w:rPr>
                          <w:t xml:space="preserve"> element.</w:t>
                        </w:r>
                      </w:p>
                    </w:tc>
                  </w:tr>
                </w:tbl>
                <w:p/>
              </w:tc>
            </w:tr>
          </w:tbl>
          <w:p/>
        </w:tc>
      </w:tr>
    </w:tbl>
    <w:p/>
    <w:p>
      <w:pPr>
        <w:pStyle w:val="Heading2"/>
      </w:pPr>
      <w:bookmarkStart w:id="1114" w:name="TEI.att.cReferencing"/>
      <w:r>
        <w:rPr>
          <w:lang w:val="en"/>
        </w:rPr>
        <w:t xml:space="preserve">att.cReferencing</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att.cReferencing</w:t>
            </w:r>
          </w:p>
          <w:p>
            <w:pPr>
              <w:pStyle w:val="Tabletext9"/>
              <w:jc w:val="left"/>
            </w:pPr>
            <w:r>
              <w:rPr>
                <w:lang w:val="en"/>
              </w:rPr>
              <w:t xml:space="preserve"> </w:t>
            </w:r>
            <w:r>
              <w:rPr>
                <w:lang w:val="en"/>
              </w:rPr>
              <w:t xml:space="preserve">provides an attribute which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cRef</w:t>
                  </w:r>
                </w:p>
              </w:tc>
              <w:tc>
                <w:tcPr/>
                <w:p>
                  <w:pPr>
                    <w:pStyle w:val="Tabletext9"/>
                    <w:jc w:val="left"/>
                  </w:pPr>
                  <w:r>
                    <w:rPr>
                      <w:lang w:val="en"/>
                    </w:rPr>
                    <w:t xml:space="preserve">(</w:t>
                  </w:r>
                  <w:r>
                    <w:rPr>
                      <w:lang w:val="en"/>
                    </w:rPr>
                    <w:t xml:space="preserve">canonical reference</w:t>
                  </w:r>
                  <w:r>
                    <w:rPr>
                      <w:lang w:val="en"/>
                    </w:rPr>
                    <w:t xml:space="preserve">) </w:t>
                  </w:r>
                  <w:r>
                    <w:rPr>
                      <w:lang w:val="en"/>
                    </w:rPr>
                    <w:t xml:space="preserve">specifies the destination of the pointer by supplying a canonical reference expressed using the scheme defined in a </w:t>
                  </w:r>
                  <w:r>
                    <w:t>&lt;</w:t>
                  </w:r>
                  <w:r>
                    <w:rPr>
                      <w:rFonts w:ascii="Courier" w:hAnsi="Courier"/>
                      <w:lang w:val="en"/>
                    </w:rPr>
                    <w:t xml:space="preserve">refsDecl</w:t>
                  </w:r>
                  <w:r>
                    <w:t>&gt;</w:t>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w:t>
                        </w:r>
                        <w:r>
                          <w:rPr>
                            <w:rStyle w:val=""/>
                            <w:i/>
                            <w:lang w:val="en"/>
                          </w:rPr>
                          <w:t xml:space="preserve">@cRef</w:t>
                        </w:r>
                        <w:r>
                          <w:rPr>
                            <w:lang w:val="en"/>
                          </w:rPr>
                          <w:t xml:space="preserve"> should be constructed so that when the algorithm for the resolution of canonical references (described in section </w:t>
                        </w:r>
                        <w:hyperlink xmlns:r="http://schemas.openxmlformats.org/officeDocument/2006/relationships" r:id="rId5758">
                          <w:r>
                            <w:rPr>
                              <w:rStyle w:val="Hyperlink"/>
                            </w:rPr>
                            <w:t>16.2.5. Canonical References</w:t>
                          </w:r>
                        </w:hyperlink>
                        <w:r>
                          <w:rPr>
                            <w:lang w:val="en"/>
                          </w:rPr>
                          <w:t xml:space="preserve">) is applied to it the result is a valid URI reference to the intended target</w:t>
                        </w:r>
                      </w:p>
                      <w:p>
                        <w:pPr>
                          <w:pStyle w:val="Tabletext9"/>
                          <w:jc w:val="left"/>
                        </w:pPr>
                        <w:r>
                          <w:rPr>
                            <w:lang w:val="en"/>
                          </w:rPr>
                          <w:t xml:space="preserve">The </w:t>
                        </w:r>
                        <w:r>
                          <w:t>&lt;</w:t>
                        </w:r>
                        <w:r>
                          <w:rPr>
                            <w:rFonts w:ascii="Courier" w:hAnsi="Courier"/>
                            <w:lang w:val="en"/>
                          </w:rPr>
                          <w:t xml:space="preserve">refsDecl</w:t>
                        </w:r>
                        <w:r>
                          <w:t>&gt;</w:t>
                        </w:r>
                        <w:r>
                          <w:rPr>
                            <w:lang w:val="en"/>
                          </w:rPr>
                          <w:t xml:space="preserve"> to use may be indicated with the </w:t>
                        </w:r>
                        <w:r>
                          <w:rPr>
                            <w:rStyle w:val=""/>
                            <w:i/>
                            <w:lang w:val="en"/>
                          </w:rPr>
                          <w:t xml:space="preserve">@decls</w:t>
                        </w:r>
                        <w:r>
                          <w:rPr>
                            <w:lang w:val="en"/>
                          </w:rPr>
                          <w:t xml:space="preserve"> attribute.</w:t>
                        </w:r>
                      </w:p>
                      <w:p>
                        <w:pPr>
                          <w:pStyle w:val="Tabletext9"/>
                          <w:jc w:val="left"/>
                        </w:pPr>
                        <w:r>
                          <w:rPr>
                            <w:lang w:val="en"/>
                          </w:rPr>
                          <w:t xml:space="preserve">Currently these Guidelines only provide for a single canonical reference to be encoded on any given </w:t>
                        </w:r>
                        <w:r>
                          <w:t>&lt;</w:t>
                        </w:r>
                        <w:r>
                          <w:rPr>
                            <w:rFonts w:ascii="Courier" w:hAnsi="Courier"/>
                            <w:lang w:val="en"/>
                          </w:rPr>
                          <w:t xml:space="preserve">ptr</w:t>
                        </w:r>
                        <w:r>
                          <w:t>&gt;</w:t>
                        </w:r>
                        <w:r>
                          <w:rPr>
                            <w:lang w:val="en"/>
                          </w:rPr>
                          <w:t xml:space="preserve"> element.</w:t>
                        </w:r>
                      </w:p>
                    </w:tc>
                  </w:tr>
                </w:tbl>
                <w:p/>
              </w:tc>
            </w:tr>
          </w:tbl>
          <w:p/>
        </w:tc>
      </w:tr>
    </w:tbl>
    <w:p/>
    <w:p>
      <w:pPr>
        <w:pStyle w:val="Heading2"/>
      </w:pPr>
      <w:bookmarkStart w:id="1115" w:name="TEI.att.canonical"/>
      <w:r>
        <w:rPr>
          <w:lang w:val="en"/>
        </w:rPr>
        <w:t xml:space="preserve">att.canonical</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r>
              <w:rPr>
                <w:lang w:val="en"/>
              </w:rPr>
              <w:t xml:space="preserve"> [</w:t>
            </w:r>
            <w:hyperlink xmlns:r="http://schemas.openxmlformats.org/officeDocument/2006/relationships" r:id="rId5759">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w:t>
                        </w:r>
                      </w:p>
                      <w:p>
                        <w:pPr>
                          <w:pStyle w:val="Tabletext9"/>
                          <w:jc w:val="left"/>
                        </w:pPr>
                        <w:r>
                          <w:rPr>
                            <w:lang w:val="en"/>
                          </w:rPr>
                          <w:t xml:space="preserve">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116" w:name="TEI.att.datable"/>
      <w:r>
        <w:rPr>
          <w:lang w:val="en"/>
        </w:rPr>
        <w:t xml:space="preserve">att.datable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r>
              <w:rPr>
                <w:lang w:val="en"/>
              </w:rPr>
              <w:t xml:space="preserve"> [</w:t>
            </w:r>
            <w:hyperlink xmlns:r="http://schemas.openxmlformats.org/officeDocument/2006/relationships" r:id="rId5776">
              <w:r>
                <w:rPr>
                  <w:rStyle w:val="Hyperlink"/>
                </w:rPr>
                <w:t>3.5.4. Dates and Times</w:t>
              </w:r>
            </w:hyperlink>
            <w:r>
              <w:rPr>
                <w:lang w:val="en"/>
              </w:rPr>
              <w:t xml:space="preserve"> </w:t>
            </w:r>
            <w:hyperlink xmlns:r="http://schemas.openxmlformats.org/officeDocument/2006/relationships" r:id="rId577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calendar</w:t>
                  </w:r>
                </w:p>
              </w:tc>
              <w:tc>
                <w:tcPr/>
                <w:p>
                  <w:pPr>
                    <w:pStyle w:val="Tabletext9"/>
                    <w:jc w:val="left"/>
                  </w:pPr>
                  <w:r>
                    <w:rPr>
                      <w:lang w:val="en"/>
                    </w:rPr>
                    <w:t xml:space="preserve">indicates the system or calendar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context="tei:*[@calendar]"&gt;
&lt;sch:assert test="string-length(.) gt 0"&gt;@calendar indicates the system or calendar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He was born on &lt;</w:t>
                        </w:r>
                        <w:r>
                          <w:rPr>
                            <w:b/>
                          </w:rPr>
                          <w:t xml:space="preserve">date</w:t>
                        </w:r>
                        <w:r>
                          <w:rPr/>
                          <w:t xml:space="preserve"> </w:t>
                        </w:r>
                        <w:r>
                          <w:rPr>
                            <w:b/>
                          </w:rPr>
                          <w:t xml:space="preserve">calendar</w:t>
                        </w:r>
                        <w:r>
                          <w:rPr/>
                          <w:t xml:space="preserve">="#gregorian"&gt;Feb. 22, 1732&lt;/</w:t>
                        </w:r>
                        <w:r>
                          <w:rPr>
                            <w:b/>
                          </w:rPr>
                          <w:t xml:space="preserve">date</w:t>
                        </w:r>
                        <w:r>
                          <w:rPr/>
                          <w:t xml:space="preserve">&gt; </w:t>
                        </w:r>
                        <w:r>
                          <w:br/>
                        </w:r>
                        <w:r>
                          <w:rPr/>
                          <w:t xml:space="preserve">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="1732-02-22"&gt; Feb. 11, 1731/32, O.S.&lt;/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Note that the </w:t>
                        </w:r>
                        <w:r>
                          <w:rPr>
                            <w:rStyle w:val=""/>
                            <w:i/>
                            <w:lang w:val="en"/>
                          </w:rPr>
                          <w:t xml:space="preserve">@calendar</w:t>
                        </w:r>
                        <w:r>
                          <w:rPr>
                            <w:lang w:val="en"/>
                          </w:rPr>
                          <w:t xml:space="preserve"> attribute (unlike </w:t>
                        </w:r>
                        <w:r>
                          <w:rPr>
                            <w:rStyle w:val=""/>
                            <w:i/>
                            <w:lang w:val="en"/>
                          </w:rPr>
                          <w:t xml:space="preserve">@datingMethod</w:t>
                        </w:r>
                        <w:r>
                          <w:rPr>
                            <w:lang w:val="en"/>
                          </w:rPr>
                          <w:t xml:space="preserve"> defined in </w:t>
                        </w:r>
                        <w:r>
                          <w:rPr>
                            <w:rFonts w:ascii="Courier" w:hAnsi="Courier"/>
                            <w:lang w:val="en"/>
                          </w:rPr>
                          <w:t xml:space="preserve">att.datable.custom</w:t>
                        </w:r>
                        <w:r>
                          <w:rPr>
                            <w:lang w:val="en"/>
                          </w:rPr>
                          <w:t xml:space="preserve">) defines the calendar system of the date in the original material defined by the parent element, </w:t>
                        </w:r>
                        <w:r>
                          <w:rPr>
                            <w:i/>
                            <w:lang w:val="en"/>
                          </w:rPr>
                          <w:t xml:space="preserve">not</w:t>
                        </w:r>
                        <w:r>
                          <w:rPr>
                            <w:lang w:val="en"/>
                          </w:rPr>
                          <w:t xml:space="preserve"> the calendar to which the date is normalized.</w:t>
                        </w:r>
                      </w:p>
                    </w:tc>
                  </w:tr>
                </w:tbl>
                <w:p/>
              </w:tc>
            </w:tr>
            <w:tr>
              <w:tblPrEx>
                <w:tblLayout w:type="autofit"/>
              </w:tblPrEx>
              <w:tc>
                <w:tcPr/>
                <w:p>
                  <w:pPr>
                    <w:pStyle w:val="Tabletext9"/>
                    <w:jc w:val="left"/>
                  </w:pPr>
                  <w:r>
                    <w:rPr>
                      <w:b/>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Note</w:t>
            </w:r>
          </w:p>
        </w:tc>
        <w:tc>
          <w:tcPr/>
          <w:p>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att.datable.w3c</w:t>
            </w:r>
            <w:r>
              <w:rPr>
                <w:lang w:val="en"/>
              </w:rPr>
              <w:t xml:space="preserve"> class are provided. If the module for names &amp; dates is loaded, this class also provides attributes from the </w:t>
            </w:r>
            <w:r>
              <w:rPr>
                <w:rFonts w:ascii="Courier" w:hAnsi="Courier"/>
                <w:lang w:val="en"/>
              </w:rPr>
              <w:t xml:space="preserve">att.datable.iso</w:t>
            </w:r>
            <w:r>
              <w:rPr>
                <w:lang w:val="en"/>
              </w:rPr>
              <w:t xml:space="preserve"> and </w:t>
            </w:r>
            <w:r>
              <w:rPr>
                <w:rFonts w:ascii="Courier" w:hAnsi="Courier"/>
                <w:lang w:val="en"/>
              </w:rPr>
              <w:t xml:space="preserve">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Heading2"/>
      </w:pPr>
      <w:bookmarkStart w:id="1117" w:name="TEI.att.datable.custom"/>
      <w:r>
        <w:rPr>
          <w:lang w:val="en"/>
        </w:rPr>
        <w:t xml:space="preserve">att.datable.custom</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att.datable.custom</w:t>
            </w:r>
          </w:p>
          <w:p>
            <w:pPr>
              <w:pStyle w:val="Tabletext9"/>
              <w:jc w:val="left"/>
            </w:pPr>
            <w:r>
              <w:rPr>
                <w:lang w:val="en"/>
              </w:rPr>
              <w:t xml:space="preserve"> </w:t>
            </w:r>
            <w:r>
              <w:rPr>
                <w:lang w:val="en"/>
              </w:rPr>
              <w:t xml:space="preserve">provides attributes for normalization of elements that contain datable events to a custom dating system (i.e. other than the Gregorian used by W3 and ISO).</w:t>
            </w:r>
            <w:r>
              <w:rPr>
                <w:lang w:val="en"/>
              </w:rPr>
              <w:t xml:space="preserve"> [</w:t>
            </w:r>
            <w:hyperlink xmlns:r="http://schemas.openxmlformats.org/officeDocument/2006/relationships" r:id="rId5794">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The following are examples of custom date or time formats that are </w:t>
                        </w:r>
                        <w:r>
                          <w:rPr>
                            <w:i/>
                            <w:lang w:val="en"/>
                          </w:rPr>
                          <w:t xml:space="preserve">not</w:t>
                        </w:r>
                        <w:r>
                          <w:rPr>
                            <w:lang w:val="en"/>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en"/>
                          </w:rPr>
                          <w:t xml:space="preserve">Not all custom date formulations will have Gregorian equivalents.The </w:t>
                        </w:r>
                        <w:r>
                          <w:rPr>
                            <w:rStyle w:val=""/>
                            <w:i/>
                            <w:lang w:val="en"/>
                          </w:rPr>
                          <w:t xml:space="preserve">@when-custom</w:t>
                        </w:r>
                        <w:r>
                          <w:rPr>
                            <w:lang w:val="en"/>
                          </w:rPr>
                          <w:t xml:space="preserve"> attribute and other custom dating are not contrained to a datatype by the TEI, but individual projects are recommended to regularize and document their dating formats.</w:t>
                        </w:r>
                      </w:p>
                    </w:tc>
                  </w:tr>
                </w:tbl>
                <w:p/>
              </w:tc>
            </w:tr>
            <w:tr>
              <w:tblPrEx>
                <w:tblLayout w:type="autofit"/>
              </w:tblPrEx>
              <w:tc>
                <w:tcPr/>
                <w:p>
                  <w:pPr>
                    <w:pStyle w:val="Tabletext9"/>
                    <w:jc w:val="left"/>
                  </w:pPr>
                  <w:r>
                    <w:rPr>
                      <w:b/>
                      <w:lang w:val="en"/>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w:t>
                        </w:r>
                        <w:r>
                          <w:br/>
                        </w:r>
                        <w:r>
                          <w:rPr/>
                          <w:t xml:space="preserve"> </w:t>
                        </w:r>
                        <w:r>
                          <w:rPr>
                            <w:b/>
                          </w:rPr>
                          <w:t xml:space="preserve">xml:id</w:t>
                        </w:r>
                        <w:r>
                          <w:rPr/>
                          <w:t xml:space="preserve">="FIRE1"&gt;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en"/>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datingMethod</w:t>
                        </w:r>
                        <w:r>
                          <w:rPr/>
                          <w:t xml:space="preserve">="#julian"</w:t>
                        </w:r>
                        <w:r>
                          <w:br/>
                        </w:r>
                        <w:r>
                          <w:rPr/>
                          <w:t xml:space="preserve"> </w:t>
                        </w:r>
                        <w:r>
                          <w:rPr>
                            <w:b/>
                          </w:rPr>
                          <w:t xml:space="preserve">when-custom</w:t>
                        </w:r>
                        <w:r>
                          <w:rPr/>
                          <w:t xml:space="preserve">="1598"&gt;1598&lt;/</w:t>
                        </w:r>
                        <w:r>
                          <w:rPr>
                            <w:b/>
                          </w:rPr>
                          <w:t xml:space="preserve">date</w:t>
                        </w:r>
                        <w:r>
                          <w:rPr/>
                          <w:t xml:space="preserve">&gt;. by Iohn Stow</w:t>
                        </w:r>
                        <w:r>
                          <w:br/>
                        </w:r>
                        <w:r>
                          <w:rPr/>
                          <w:t xml:space="preserve"> Citizen of London.</w:t>
                        </w:r>
                      </w:p>
                      <w:p>
                        <w:pPr>
                          <w:pStyle w:val="Tabletext9"/>
                          <w:jc w:val="left"/>
                        </w:pPr>
                        <w:r>
                          <w:rPr>
                            <w:lang w:val="en"/>
                          </w:rPr>
                          <w:t xml:space="preserve">In this example, the </w:t>
                        </w:r>
                        <w:r>
                          <w:rPr>
                            <w:rStyle w:val=""/>
                            <w:i/>
                            <w:lang w:val="en"/>
                          </w:rPr>
                          <w:t xml:space="preserve">@calendar</w:t>
                        </w:r>
                        <w:r>
                          <w:rPr>
                            <w:lang w:val="en"/>
                          </w:rPr>
                          <w:t xml:space="preserve"> attribute points to a </w:t>
                        </w:r>
                        <w:r>
                          <w:t>&lt;</w:t>
                        </w:r>
                        <w:r>
                          <w:rPr>
                            <w:rFonts w:ascii="Courier" w:hAnsi="Courier"/>
                            <w:lang w:val="en"/>
                          </w:rPr>
                          <w:t xml:space="preserve">calendar</w:t>
                        </w:r>
                        <w:r>
                          <w:t>&gt;</w:t>
                        </w:r>
                        <w:r>
                          <w:rPr>
                            <w:lang w:val="en"/>
                          </w:rPr>
                          <w:t xml:space="preserve"> element for the Julian calendar, specifying that the text content of the </w:t>
                        </w:r>
                        <w:r>
                          <w:fldChar w:fldCharType="begin"/>
                        </w:r>
                        <w:r>
                          <w:instrText>REF TEI.date \h</w:instrText>
                        </w:r>
                        <w:r>
                          <w:fldChar w:fldCharType="separate"/>
                        </w:r>
                        <w:r>
                          <w:rPr>
                            <w:lang w:val="en"/>
                          </w:rPr>
                          <w:t xml:space="preserve">&lt;date&gt;</w:t>
                        </w:r>
                        <w:r>
                          <w:fldChar w:fldCharType="end"/>
                        </w:r>
                        <w:r>
                          <w:rPr>
                            <w:lang w:val="en"/>
                          </w:rPr>
                          <w:t xml:space="preserve"> element is a Julian date, and the </w:t>
                        </w:r>
                        <w:r>
                          <w:rPr>
                            <w:rStyle w:val=""/>
                            <w:i/>
                            <w:lang w:val="en"/>
                          </w:rPr>
                          <w:t xml:space="preserve">@datingMethod</w:t>
                        </w:r>
                        <w:r>
                          <w:rPr>
                            <w:lang w:val="en"/>
                          </w:rPr>
                          <w:t xml:space="preserve"> attribute also points to the Julian calendar to indicate that the content of the </w:t>
                        </w:r>
                        <w:r>
                          <w:rPr>
                            <w:rStyle w:val=""/>
                            <w:i/>
                            <w:lang w:val="en"/>
                          </w:rPr>
                          <w:t xml:space="preserve">@when-custom</w:t>
                        </w:r>
                        <w:r>
                          <w:rPr>
                            <w:lang w:val="en"/>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datingMethod</w:t>
                        </w:r>
                        <w:r>
                          <w:rPr/>
                          <w:t xml:space="preserve">="#creationOfWorld"</w:t>
                        </w:r>
                        <w:r>
                          <w:br/>
                        </w:r>
                        <w:r>
                          <w:rPr/>
                          <w:t xml:space="preserve"> </w:t>
                        </w:r>
                        <w:r>
                          <w:rPr>
                            <w:b/>
                          </w:rPr>
                          <w:t xml:space="preserve">when</w:t>
                        </w:r>
                        <w:r>
                          <w:rPr/>
                          <w:t xml:space="preserve">="1382-06-28"</w:t>
                        </w:r>
                        <w:r>
                          <w:br/>
                        </w:r>
                        <w:r>
                          <w:rPr/>
                          <w:t xml:space="preserve"> </w:t>
                        </w:r>
                        <w:r>
                          <w:rPr>
                            <w:b/>
                          </w:rPr>
                          <w:t xml:space="preserve">when-custom</w:t>
                        </w:r>
                        <w:r>
                          <w:rPr/>
                          <w:t xml:space="preserve">="6890-06-20"&gt;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en"/>
                          </w:rPr>
                          <w:t xml:space="preserve">In this example, a date is given in a Mediaeval text measured "from the creation of the world", which is normalised (in </w:t>
                        </w:r>
                        <w:r>
                          <w:rPr>
                            <w:rStyle w:val=""/>
                            <w:i/>
                            <w:lang w:val="en"/>
                          </w:rPr>
                          <w:t xml:space="preserve">@when</w:t>
                        </w:r>
                        <w:r>
                          <w:rPr>
                            <w:lang w:val="en"/>
                          </w:rPr>
                          <w:t xml:space="preserve">) to the Gregorian date, but is also normalized (in </w:t>
                        </w:r>
                        <w:r>
                          <w:rPr>
                            <w:rStyle w:val=""/>
                            <w:i/>
                            <w:lang w:val="en"/>
                          </w:rPr>
                          <w:t xml:space="preserve">@when-custom</w:t>
                        </w:r>
                        <w:r>
                          <w:rPr>
                            <w:lang w:val="en"/>
                          </w:rPr>
                          <w:t xml:space="preserve">) to a machine-actionable, numeric version of the date from the Creation.</w:t>
                        </w:r>
                      </w:p>
                    </w:tc>
                  </w:tr>
                  <w:tr>
                    <w:tblPrEx>
                      <w:tblLayout w:type="autofit"/>
                    </w:tblPrEx>
                    <w:tc>
                      <w:tcPr/>
                      <w:p>
                        <w:pPr>
                          <w:pStyle w:val="Tabletext9"/>
                          <w:jc w:val="left"/>
                        </w:pPr>
                        <w:r>
                          <w:rPr>
                            <w:b/>
                            <w:lang w:val="en"/>
                          </w:rPr>
                          <w:t xml:space="preserve">Note</w:t>
                        </w:r>
                      </w:p>
                    </w:tc>
                    <w:tc>
                      <w:tcPr/>
                      <w:p>
                        <w:r>
                          <w:rPr>
                            <w:lang w:val="en"/>
                          </w:rPr>
                          <w:t xml:space="preserve">Note that the </w:t>
                        </w:r>
                        <w:r>
                          <w:rPr>
                            <w:rStyle w:val=""/>
                            <w:i/>
                            <w:lang w:val="en"/>
                          </w:rPr>
                          <w:t xml:space="preserve">@datingMethod</w:t>
                        </w:r>
                        <w:r>
                          <w:rPr>
                            <w:lang w:val="en"/>
                          </w:rPr>
                          <w:t xml:space="preserve"> attribute (unlike </w:t>
                        </w:r>
                        <w:r>
                          <w:rPr>
                            <w:rStyle w:val=""/>
                            <w:i/>
                            <w:lang w:val="en"/>
                          </w:rPr>
                          <w:t xml:space="preserve">@calendar</w:t>
                        </w:r>
                        <w:r>
                          <w:rPr>
                            <w:lang w:val="en"/>
                          </w:rPr>
                          <w:t xml:space="preserve"> defined in </w:t>
                        </w:r>
                        <w:r>
                          <w:rPr>
                            <w:rFonts w:ascii="Courier" w:hAnsi="Courier"/>
                            <w:lang w:val="en"/>
                          </w:rPr>
                          <w:t xml:space="preserve">att.datable</w:t>
                        </w:r>
                        <w:r>
                          <w:rPr>
                            <w:lang w:val="en"/>
                          </w:rPr>
                          <w:t xml:space="preserve">) defines the calendar or dating system to which the date described by the parent element is normalized (i.e. in the </w:t>
                        </w:r>
                        <w:r>
                          <w:rPr>
                            <w:rStyle w:val=""/>
                            <w:i/>
                            <w:lang w:val="en"/>
                          </w:rPr>
                          <w:t xml:space="preserve">@when-custom</w:t>
                        </w:r>
                        <w:r>
                          <w:rPr>
                            <w:lang w:val="en"/>
                          </w:rPr>
                          <w:t xml:space="preserve"> or other </w:t>
                        </w:r>
                        <w:r>
                          <w:rPr>
                            <w:rStyle w:val=""/>
                            <w:i/>
                            <w:lang w:val="en"/>
                          </w:rPr>
                          <w:t xml:space="preserve">@X-custom</w:t>
                        </w:r>
                        <w:r>
                          <w:rPr>
                            <w:lang w:val="en"/>
                          </w:rPr>
                          <w:t xml:space="preserve"> attributes), </w:t>
                        </w:r>
                        <w:r>
                          <w:rPr>
                            <w:i/>
                            <w:lang w:val="en"/>
                          </w:rPr>
                          <w:t xml:space="preserve">not</w:t>
                        </w:r>
                        <w:r>
                          <w:rPr>
                            <w:lang w:val="en"/>
                          </w:rPr>
                          <w:t xml:space="preserve"> the calendar of the original date in the element.</w:t>
                        </w:r>
                      </w:p>
                    </w:tc>
                  </w:tr>
                </w:tbl>
                <w:p/>
              </w:tc>
            </w:tr>
          </w:tbl>
          <w:p/>
        </w:tc>
      </w:tr>
    </w:tbl>
    <w:p/>
    <w:p>
      <w:pPr>
        <w:pStyle w:val="Heading2"/>
      </w:pPr>
      <w:bookmarkStart w:id="1118" w:name="TEI.att.datable.iso"/>
      <w:r>
        <w:rPr>
          <w:lang w:val="en"/>
        </w:rPr>
        <w:t xml:space="preserve">att.datable.iso</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att.datable.iso</w:t>
            </w:r>
          </w:p>
          <w:p>
            <w:pPr>
              <w:pStyle w:val="Tabletext9"/>
              <w:jc w:val="left"/>
            </w:pPr>
            <w:r>
              <w:rPr>
                <w:lang w:val="en"/>
              </w:rPr>
              <w:t xml:space="preserve"> </w:t>
            </w:r>
            <w:r>
              <w:rPr>
                <w:lang w:val="en"/>
              </w:rPr>
              <w:t xml:space="preserve">provides attributes for normalization of elements that contain datable events using the ISO 8601 standard.</w:t>
            </w:r>
            <w:r>
              <w:rPr>
                <w:lang w:val="en"/>
              </w:rPr>
              <w:t xml:space="preserve"> [</w:t>
            </w:r>
            <w:hyperlink xmlns:r="http://schemas.openxmlformats.org/officeDocument/2006/relationships" r:id="rId5815">
              <w:r>
                <w:rPr>
                  <w:rStyle w:val="Hyperlink"/>
                </w:rPr>
                <w:t>3.5.4. Dates and Times</w:t>
              </w:r>
            </w:hyperlink>
            <w:r>
              <w:rPr>
                <w:lang w:val="en"/>
              </w:rPr>
              <w:t xml:space="preserve"> </w:t>
            </w:r>
            <w:hyperlink xmlns:r="http://schemas.openxmlformats.org/officeDocument/2006/relationships" r:id="rId5816">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r>
                    <w:tblPrEx>
                      <w:tblLayout w:type="autofit"/>
                    </w:tblPrEx>
                    <w:tc>
                      <w:tcPr>
                        <w:gridSpan w:val="2"/>
                      </w:tcPr>
                      <w:p>
                        <w:pPr>
                          <w:pStyle w:val="Tabletext9"/>
                          <w:jc w:val="left"/>
                        </w:pPr>
                        <w:r>
                          <w:rPr>
                            <w:lang w:val="en"/>
                          </w:rPr>
                          <w:t xml:space="preserve">The following are examples of ISO date, time, and date &amp; time formats that are </w:t>
                        </w:r>
                        <w:r>
                          <w:rPr>
                            <w:i/>
                            <w:lang w:val="en"/>
                          </w:rPr>
                          <w:t xml:space="preserve">not</w:t>
                        </w:r>
                        <w:r>
                          <w:rPr>
                            <w:lang w:val="en"/>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en"/>
                          </w:rPr>
                          <w:t xml:space="preserve">All of the examples of the </w:t>
                        </w:r>
                        <w:r>
                          <w:rPr>
                            <w:rStyle w:val=""/>
                            <w:i/>
                            <w:lang w:val="en"/>
                          </w:rPr>
                          <w:t xml:space="preserve">@when</w:t>
                        </w:r>
                        <w:r>
                          <w:rPr>
                            <w:lang w:val="en"/>
                          </w:rPr>
                          <w:t xml:space="preserve"> attribute in the </w:t>
                        </w:r>
                        <w:r>
                          <w:rPr>
                            <w:rFonts w:ascii="Courier" w:hAnsi="Courier"/>
                            <w:lang w:val="en"/>
                          </w:rPr>
                          <w:t xml:space="preserve">att.datable.w3c</w:t>
                        </w:r>
                        <w:r>
                          <w:rPr>
                            <w:lang w:val="en"/>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en"/>
                          </w:rPr>
                          <w:t xml:space="preserve">The second occurence of </w:t>
                        </w:r>
                        <w:r>
                          <w:t>&lt;</w:t>
                        </w:r>
                        <w:r>
                          <w:rPr>
                            <w:rFonts w:ascii="Courier" w:hAnsi="Courier"/>
                            <w:lang w:val="en"/>
                          </w:rPr>
                          <w:t xml:space="preserve">time</w:t>
                        </w:r>
                        <w:r>
                          <w:t>&gt;</w:t>
                        </w:r>
                        <w:r>
                          <w:rPr>
                            <w:lang w:val="en"/>
                          </w:rPr>
                          <w:t xml:space="preserve"> could have been encoded with the </w:t>
                        </w:r>
                        <w:r>
                          <w:rPr>
                            <w:rStyle w:val=""/>
                            <w:i/>
                            <w:lang w:val="en"/>
                          </w:rPr>
                          <w:t xml:space="preserve">@when</w:t>
                        </w:r>
                        <w:r>
                          <w:rPr>
                            <w:lang w:val="en"/>
                          </w:rPr>
                          <w:t xml:space="preserve"> attribute, as </w:t>
                        </w:r>
                        <w:r>
                          <w:rPr>
                            <w:lang w:val="en"/>
                          </w:rPr>
                          <w:t xml:space="preserve">12:00:00</w:t>
                        </w:r>
                        <w:r>
                          <w:rPr>
                            <w:lang w:val="en"/>
                          </w:rPr>
                          <w:t xml:space="preserve"> is a valid time with respect to the W3C </w:t>
                        </w:r>
                        <w:r>
                          <w:rPr>
                            <w:i/>
                          </w:rPr>
                          <w:t xml:space="preserve">XML Schema Part 2: Datatypes Second Edition</w:t>
                        </w:r>
                        <w:r>
                          <w:rPr>
                            <w:lang w:val="en"/>
                          </w:rPr>
                          <w:t xml:space="preserve"> specification. The first occurence could not.</w:t>
                        </w:r>
                      </w:p>
                    </w:tc>
                  </w:tr>
                </w:tbl>
                <w:p/>
              </w:tc>
            </w:tr>
            <w:tr>
              <w:tblPrEx>
                <w:tblLayout w:type="autofit"/>
              </w:tblPrEx>
              <w:tc>
                <w:tcPr/>
                <w:p>
                  <w:pPr>
                    <w:pStyle w:val="Tabletext9"/>
                    <w:jc w:val="left"/>
                  </w:pPr>
                  <w:r>
                    <w:rPr>
                      <w:b/>
                      <w:lang w:val="en"/>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bl>
          <w:p/>
        </w:tc>
      </w:tr>
      <w:tr>
        <w:tblPrEx>
          <w:tblLayout w:type="autofit"/>
        </w:tblPrEx>
        <w:tc>
          <w:tcPr/>
          <w:p>
            <w:pPr>
              <w:pStyle w:val="Tabletext9"/>
              <w:jc w:val="left"/>
            </w:pPr>
            <w:r>
              <w:rPr>
                <w:b/>
                <w:lang w:val="en"/>
              </w:rPr>
              <w:t xml:space="preserve">Note</w:t>
            </w:r>
          </w:p>
        </w:tc>
        <w:tc>
          <w:tcPr/>
          <w:p>
            <w:r>
              <w:rPr>
                <w:lang w:val="en"/>
              </w:rPr>
              <w:t xml:space="preserve">The value of these attributes should be a normalized representation of the date, time, or combined date &amp; time intended, in any of the standard formats specified by ISO 8601, using the Gregorian calendar.</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both </w:t>
            </w:r>
            <w:r>
              <w:rPr>
                <w:rStyle w:val=""/>
                <w:i/>
                <w:lang w:val="en"/>
              </w:rPr>
              <w:t xml:space="preserve">@when-iso</w:t>
            </w:r>
            <w:r>
              <w:rPr>
                <w:lang w:val="en"/>
              </w:rPr>
              <w:t xml:space="preserve"> and </w:t>
            </w:r>
            <w:r>
              <w:rPr>
                <w:rStyle w:val=""/>
                <w:i/>
                <w:lang w:val="en"/>
              </w:rPr>
              <w:t xml:space="preserve">@dur-iso</w:t>
            </w:r>
            <w:r>
              <w:rPr>
                <w:lang w:val="en"/>
              </w:rPr>
              <w:t xml:space="preserve"> are specified, the values should be interpreted as indicating a span of time by its starting time (or date) and duration. That is, </w:t>
            </w:r>
          </w:p>
          <w:p>
            <w:pPr>
              <w:pStyle w:val="Special"/>
            </w:pPr>
            <w:r>
              <w:rPr/>
              <w:t xml:space="preserve">&lt;</w:t>
            </w:r>
            <w:r>
              <w:rPr>
                <w:b/>
              </w:rPr>
              <w:t xml:space="preserve">date</w:t>
            </w:r>
            <w:r>
              <w:rPr/>
              <w:t xml:space="preserve"> </w:t>
            </w:r>
            <w:r>
              <w:rPr>
                <w:b/>
              </w:rPr>
              <w:t xml:space="preserve">dur-iso</w:t>
            </w:r>
            <w:r>
              <w:rPr/>
              <w:t xml:space="preserve">="P8D" </w:t>
            </w:r>
            <w:r>
              <w:rPr>
                <w:b/>
              </w:rPr>
              <w:t xml:space="preserve">when-iso</w:t>
            </w:r>
            <w:r>
              <w:rPr/>
              <w:t xml:space="preserve">="2007-06-01"/&gt;</w:t>
            </w:r>
          </w:p>
          <w:p>
            <w:pPr>
              <w:pStyle w:val="Tabletext9"/>
              <w:jc w:val="left"/>
            </w:pPr>
            <w:r>
              <w:rPr>
                <w:lang w:val="en"/>
              </w:rPr>
              <w:t xml:space="preserve"> indicates the same time period as </w:t>
            </w:r>
          </w:p>
          <w:p>
            <w:pPr>
              <w:pStyle w:val="Special"/>
            </w:pPr>
            <w:r>
              <w:rPr/>
              <w:t xml:space="preserve">&lt;</w:t>
            </w:r>
            <w:r>
              <w:rPr>
                <w:b/>
              </w:rPr>
              <w:t xml:space="preserve">date</w:t>
            </w:r>
            <w:r>
              <w:rPr/>
              <w:t xml:space="preserve"> </w:t>
            </w:r>
            <w:r>
              <w:rPr>
                <w:b/>
              </w:rPr>
              <w:t xml:space="preserve">when-iso</w:t>
            </w:r>
            <w:r>
              <w:rPr/>
              <w:t xml:space="preserve">="2007-06-01/P8D"/&gt;</w:t>
            </w:r>
          </w:p>
          <w:p>
            <w:pPr>
              <w:pStyle w:val="Tabletext9"/>
              <w:jc w:val="left"/>
            </w:pPr>
            <w:r>
              <w:rPr>
                <w:lang w:val="en"/>
              </w:rPr>
              <w:t xml:space="preserve">In providing a </w:t>
            </w:r>
            <w:r>
              <w:t>‘</w:t>
            </w:r>
            <w:r>
              <w:rPr>
                <w:lang w:val="en"/>
              </w:rPr>
              <w:t xml:space="preserve">regularized</w:t>
            </w:r>
            <w:r>
              <w:t>’</w:t>
            </w:r>
            <w:r>
              <w:rPr>
                <w:lang w:val="en"/>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119" w:name="TEI.att.datable.w3c"/>
      <w:r>
        <w:rPr>
          <w:lang w:val="en"/>
        </w:rPr>
        <w:t xml:space="preserve">att.datable.w3c</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en"/>
              </w:rPr>
              <w:t xml:space="preserve"> [</w:t>
            </w:r>
            <w:hyperlink xmlns:r="http://schemas.openxmlformats.org/officeDocument/2006/relationships" r:id="rId5834">
              <w:r>
                <w:rPr>
                  <w:rStyle w:val="Hyperlink"/>
                </w:rPr>
                <w:t>3.5.4. Dates and Times</w:t>
              </w:r>
            </w:hyperlink>
            <w:r>
              <w:rPr>
                <w:lang w:val="en"/>
              </w:rPr>
              <w:t xml:space="preserve"> </w:t>
            </w:r>
            <w:hyperlink xmlns:r="http://schemas.openxmlformats.org/officeDocument/2006/relationships" r:id="rId5835">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en"/>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lang w:val="en"/>
              </w:rPr>
              <w:t xml:space="preserve">, using the Gregorian calendar.</w:t>
            </w:r>
          </w:p>
          <w:p>
            <w:pPr>
              <w:pStyle w:val="Tabletext9"/>
              <w:jc w:val="left"/>
            </w:pPr>
            <w:r>
              <w:rPr>
                <w:lang w:val="en"/>
              </w:rPr>
              <w:t xml:space="preserve">The most commonly-encountered format for the date portion of a temporal attribute is </w:t>
            </w:r>
            <w:r>
              <w:rPr>
                <w:rFonts w:ascii="Courier" w:hAnsi="Courier"/>
                <w:lang w:val="en"/>
              </w:rPr>
              <w:t xml:space="preserve">yyyy-mm-dd</w:t>
            </w:r>
            <w:r>
              <w:rPr>
                <w:lang w:val="en"/>
              </w:rPr>
              <w:t xml:space="preserve">, but </w:t>
            </w:r>
            <w:r>
              <w:rPr>
                <w:rFonts w:ascii="Courier" w:hAnsi="Courier"/>
                <w:lang w:val="en"/>
              </w:rPr>
              <w:t xml:space="preserve">yyyy</w:t>
            </w:r>
            <w:r>
              <w:rPr>
                <w:lang w:val="en"/>
              </w:rPr>
              <w:t xml:space="preserve">, </w:t>
            </w:r>
            <w:r>
              <w:rPr>
                <w:rFonts w:ascii="Courier" w:hAnsi="Courier"/>
                <w:lang w:val="en"/>
              </w:rPr>
              <w:t xml:space="preserve">--mm</w:t>
            </w:r>
            <w:r>
              <w:rPr>
                <w:lang w:val="en"/>
              </w:rPr>
              <w:t xml:space="preserve">, </w:t>
            </w:r>
            <w:r>
              <w:rPr>
                <w:rFonts w:ascii="Courier" w:hAnsi="Courier"/>
                <w:lang w:val="en"/>
              </w:rPr>
              <w:t xml:space="preserve">---dd</w:t>
            </w:r>
            <w:r>
              <w:rPr>
                <w:lang w:val="en"/>
              </w:rPr>
              <w:t xml:space="preserve">, </w:t>
            </w:r>
            <w:r>
              <w:rPr>
                <w:rFonts w:ascii="Courier" w:hAnsi="Courier"/>
                <w:lang w:val="en"/>
              </w:rPr>
              <w:t xml:space="preserve">yyyy-mm</w:t>
            </w:r>
            <w:r>
              <w:rPr>
                <w:lang w:val="en"/>
              </w:rPr>
              <w:t xml:space="preserve">, or </w:t>
            </w:r>
            <w:r>
              <w:rPr>
                <w:rFonts w:ascii="Courier" w:hAnsi="Courier"/>
                <w:lang w:val="en"/>
              </w:rPr>
              <w:t xml:space="preserve">--mm-dd</w:t>
            </w:r>
            <w:r>
              <w:rPr>
                <w:lang w:val="en"/>
              </w:rPr>
              <w:t xml:space="preserve"> may also be used. For the time part, the form </w:t>
            </w:r>
            <w:r>
              <w:rPr>
                <w:rFonts w:ascii="Courier" w:hAnsi="Courier"/>
                <w:lang w:val="en"/>
              </w:rPr>
              <w:t xml:space="preserve">hh:mm:ss</w:t>
            </w:r>
            <w:r>
              <w:rPr>
                <w:lang w:val="en"/>
              </w:rPr>
              <w:t xml:space="preserve"> is used.</w:t>
            </w:r>
          </w:p>
          <w:p>
            <w:pPr>
              <w:pStyle w:val="Tabletext9"/>
              <w:jc w:val="left"/>
            </w:pPr>
            <w:r>
              <w:rPr>
                <w:lang w:val="en"/>
              </w:rPr>
              <w:t xml:space="preserve">Note that this format does not currently permit use of the value </w:t>
            </w:r>
            <w:r>
              <w:rPr>
                <w:lang w:val="en"/>
              </w:rPr>
              <w:t xml:space="preserve">0000</w:t>
            </w:r>
            <w:r>
              <w:rPr>
                <w:lang w:val="en"/>
              </w:rPr>
              <w:t xml:space="preserve"> to represent the year 1 BCE; instead the value </w:t>
            </w:r>
            <w:r>
              <w:rPr>
                <w:lang w:val="en"/>
              </w:rPr>
              <w:t xml:space="preserve">-0001</w:t>
            </w:r>
            <w:r>
              <w:rPr>
                <w:lang w:val="en"/>
              </w:rPr>
              <w:t xml:space="preserve"> should be used.</w:t>
            </w:r>
          </w:p>
        </w:tc>
      </w:tr>
    </w:tbl>
    <w:p/>
    <w:p>
      <w:pPr>
        <w:pStyle w:val="Heading2"/>
      </w:pPr>
      <w:bookmarkStart w:id="1120" w:name="TEI.att.datcat"/>
      <w:r>
        <w:rPr>
          <w:lang w:val="en"/>
        </w:rPr>
        <w:t xml:space="preserve">att.datcat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att.datcat</w:t>
            </w:r>
          </w:p>
          <w:p>
            <w:pPr>
              <w:pStyle w:val="Tabletext9"/>
              <w:jc w:val="left"/>
            </w:pPr>
            <w:r>
              <w:rPr>
                <w:lang w:val="en"/>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5853">
              <w:r>
                <w:rPr>
                  <w:rStyle w:val="Hyperlink"/>
                </w:rPr>
                <w:t>http://www.isocat.org/</w:t>
              </w:r>
            </w:hyperlink>
            <w:r>
              <w:rPr>
                <w:lang w:val="en"/>
              </w:rPr>
              <w:t xml:space="preserve">.</w:t>
            </w:r>
            <w:r>
              <w:rPr>
                <w:lang w:val="en"/>
              </w:rPr>
              <w:t xml:space="preserve"> [</w:t>
            </w:r>
            <w:hyperlink xmlns:r="http://schemas.openxmlformats.org/officeDocument/2006/relationships" r:id="rId5854">
              <w:r>
                <w:rPr>
                  <w:rStyle w:val="Hyperlink"/>
                </w:rPr>
                <w:t>9.5.2. Lexical View</w:t>
              </w:r>
            </w:hyperlink>
            <w:r>
              <w:rPr>
                <w:lang w:val="en"/>
              </w:rPr>
              <w:t xml:space="preserve"> </w:t>
            </w:r>
            <w:hyperlink xmlns:r="http://schemas.openxmlformats.org/officeDocument/2006/relationships" r:id="rId5855">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@dcr:datcat</w:t>
            </w:r>
            <w:r>
              <w:rPr>
                <w:lang w:val="en"/>
              </w:rPr>
              <w:t xml:space="preserve"> relates the feature name to the data category "partOfSpeech" and </w:t>
            </w:r>
            <w:r>
              <w:rPr>
                <w:rStyle w:val=""/>
                <w:i/>
                <w:lang w:val="en"/>
              </w:rPr>
              <w:t xml:space="preserve">@dcr:valueDatcat</w:t>
            </w:r>
            <w:r>
              <w:rPr>
                <w:lang w:val="en"/>
              </w:rPr>
              <w:t xml:space="preserve"> the feature value to the data category "commonNoun". Both these data categories reside in the ISOcat DCR at </w:t>
            </w:r>
            <w:hyperlink xmlns:r="http://schemas.openxmlformats.org/officeDocument/2006/relationships" r:id="rId5860">
              <w:r>
                <w:rPr>
                  <w:rStyle w:val="Hyperlink"/>
                </w:rPr>
                <w:t>www.isocat.org</w:t>
              </w:r>
            </w:hyperlink>
            <w:r>
              <w:rPr>
                <w:lang w:val="en"/>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5861">
              <w:r>
                <w:rPr>
                  <w:rStyle w:val="Hyperlink"/>
                </w:rPr>
                <w:t>http://www.isocat.org/12620/</w:t>
              </w:r>
            </w:hyperlink>
            <w:r>
              <w:rPr>
                <w:lang w:val="en"/>
              </w:rPr>
              <w:t xml:space="preserve">), which provides two attributes, </w:t>
            </w:r>
            <w:r>
              <w:rPr>
                <w:rStyle w:val=""/>
                <w:i/>
                <w:lang w:val="en"/>
              </w:rPr>
              <w:t xml:space="preserve">@dcr:datcat</w:t>
            </w:r>
            <w:r>
              <w:rPr>
                <w:lang w:val="en"/>
              </w:rPr>
              <w:t xml:space="preserve"> and </w:t>
            </w:r>
            <w:r>
              <w:rPr>
                <w:rStyle w:val=""/>
                <w:i/>
                <w:lang w:val="en"/>
              </w:rPr>
              <w:t xml:space="preserve">@dcr:valueDatcat</w:t>
            </w:r>
            <w:r>
              <w:rPr>
                <w:lang w:val="en"/>
              </w:rPr>
              <w:t xml:space="preserve">.</w:t>
            </w:r>
          </w:p>
        </w:tc>
      </w:tr>
    </w:tbl>
    <w:p/>
    <w:p>
      <w:pPr>
        <w:pStyle w:val="Heading2"/>
      </w:pPr>
      <w:bookmarkStart w:id="1121" w:name="TEI.att.declarable"/>
      <w:r>
        <w:rPr>
          <w:lang w:val="en"/>
        </w:rPr>
        <w:t xml:space="preserve">att.declarable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5862">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5871">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Heading2"/>
      </w:pPr>
      <w:bookmarkStart w:id="1122" w:name="TEI.att.declaring"/>
      <w:r>
        <w:rPr>
          <w:lang w:val="en"/>
        </w:rPr>
        <w:t xml:space="preserve">att.declaring</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att.declaring</w:t>
            </w:r>
          </w:p>
          <w:p>
            <w:pPr>
              <w:pStyle w:val="Tabletext9"/>
              <w:jc w:val="left"/>
            </w:pPr>
            <w:r>
              <w:rPr>
                <w:lang w:val="en"/>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en"/>
              </w:rPr>
              <w:t xml:space="preserve"> [</w:t>
            </w:r>
            <w:hyperlink xmlns:r="http://schemas.openxmlformats.org/officeDocument/2006/relationships" r:id="rId5872">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5883">
              <w:r>
                <w:rPr>
                  <w:rStyle w:val="Hyperlink"/>
                </w:rPr>
                <w:t>15.3. Associating Contextual Information with a Text</w:t>
              </w:r>
            </w:hyperlink>
            <w:r>
              <w:rPr>
                <w:lang w:val="en"/>
              </w:rPr>
              <w:t xml:space="preserve">.</w:t>
            </w:r>
          </w:p>
        </w:tc>
      </w:tr>
    </w:tbl>
    <w:p/>
    <w:p>
      <w:pPr>
        <w:pStyle w:val="Heading2"/>
      </w:pPr>
      <w:bookmarkStart w:id="1123" w:name="TEI.att.dimensions"/>
      <w:r>
        <w:rPr>
          <w:lang w:val="en"/>
        </w:rPr>
        <w:t xml:space="preserve">att.dimensions</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att.dimensions</w:t>
            </w:r>
          </w:p>
          <w:p>
            <w:pPr>
              <w:pStyle w:val="Tabletext9"/>
              <w:jc w:val="left"/>
            </w:pPr>
            <w:r>
              <w:rPr>
                <w:lang w:val="en"/>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cm</w:t>
                        </w:r>
                        <w:r>
                          <w:tab/>
                        </w:r>
                        <w:r>
                          <w:rPr>
                            <w:sz w:val="18"/>
                            <w:lang w:val="en"/>
                          </w:rPr>
                          <w:t xml:space="preserve">(</w:t>
                        </w:r>
                        <w:r>
                          <w:rPr>
                            <w:sz w:val="18"/>
                            <w:lang w:val="en"/>
                          </w:rPr>
                          <w:t xml:space="preserve">centimetres</w:t>
                        </w:r>
                        <w:r>
                          <w:rPr>
                            <w:sz w:val="18"/>
                            <w:lang w:val="en"/>
                          </w:rPr>
                          <w:t xml:space="preserve">) </w:t>
                        </w:r>
                      </w:p>
                      <w:p>
                        <w:pPr>
                          <w:pStyle w:val="dl"/>
                          <w:ind w:left="567" w:hanging="567"/>
                        </w:pPr>
                        <w:r>
                          <w:rPr>
                            <w:b/>
                            <w:lang w:val="en"/>
                          </w:rPr>
                          <w:t xml:space="preserve">mm</w:t>
                        </w:r>
                        <w:r>
                          <w:tab/>
                        </w:r>
                        <w:r>
                          <w:rPr>
                            <w:sz w:val="18"/>
                            <w:lang w:val="en"/>
                          </w:rPr>
                          <w:t xml:space="preserve">(</w:t>
                        </w:r>
                        <w:r>
                          <w:rPr>
                            <w:sz w:val="18"/>
                            <w:lang w:val="en"/>
                          </w:rPr>
                          <w:t xml:space="preserve">millimetres</w:t>
                        </w:r>
                        <w:r>
                          <w:rPr>
                            <w:sz w:val="18"/>
                            <w:lang w:val="en"/>
                          </w:rPr>
                          <w:t xml:space="preserve">) </w:t>
                        </w:r>
                      </w:p>
                      <w:p>
                        <w:pPr>
                          <w:pStyle w:val="dl"/>
                          <w:ind w:left="567" w:hanging="567"/>
                        </w:pPr>
                        <w:r>
                          <w:rPr>
                            <w:b/>
                            <w:lang w:val="en"/>
                          </w:rPr>
                          <w:t xml:space="preserve">in</w:t>
                        </w:r>
                        <w:r>
                          <w:tab/>
                        </w:r>
                        <w:r>
                          <w:rPr>
                            <w:sz w:val="18"/>
                            <w:lang w:val="en"/>
                          </w:rPr>
                          <w:t xml:space="preserve">(</w:t>
                        </w:r>
                        <w:r>
                          <w:rPr>
                            <w:sz w:val="18"/>
                            <w:lang w:val="en"/>
                          </w:rPr>
                          <w:t xml:space="preserve">inches</w:t>
                        </w:r>
                        <w:r>
                          <w:rPr>
                            <w:sz w:val="18"/>
                            <w:lang w:val="en"/>
                          </w:rPr>
                          <w:t xml:space="preserve">) </w:t>
                        </w:r>
                      </w:p>
                      <w:p>
                        <w:pPr>
                          <w:pStyle w:val="dl"/>
                          <w:ind w:left="567" w:hanging="567"/>
                        </w:pPr>
                        <w:r>
                          <w:rPr>
                            <w:b/>
                            <w:lang w:val="en"/>
                          </w:rPr>
                          <w:t xml:space="preserve">lines</w:t>
                        </w:r>
                        <w:r>
                          <w:tab/>
                        </w:r>
                        <w:r>
                          <w:rPr>
                            <w:sz w:val="18"/>
                            <w:lang w:val="en"/>
                          </w:rPr>
                          <w:t xml:space="preserve">lines of text</w:t>
                        </w:r>
                      </w:p>
                      <w:p>
                        <w:pPr>
                          <w:pStyle w:val="dl"/>
                          <w:ind w:left="567" w:hanging="567"/>
                        </w:pPr>
                        <w:r>
                          <w:rPr>
                            <w:b/>
                            <w:lang w:val="en"/>
                          </w:rPr>
                          <w:t xml:space="preserve">chars</w:t>
                        </w:r>
                        <w:r>
                          <w:tab/>
                        </w:r>
                        <w:r>
                          <w:rPr>
                            <w:sz w:val="18"/>
                            <w:lang w:val="en"/>
                          </w:rPr>
                          <w:t xml:space="preserve">(</w:t>
                        </w:r>
                        <w:r>
                          <w:rPr>
                            <w:sz w:val="18"/>
                            <w:lang w:val="en"/>
                          </w:rPr>
                          <w:t xml:space="preserve">characters</w:t>
                        </w:r>
                        <w:r>
                          <w:rPr>
                            <w:sz w:val="18"/>
                            <w:lang w:val="en"/>
                          </w:rPr>
                          <w:t xml:space="preserve">) </w:t>
                        </w:r>
                        <w:r>
                          <w:rPr>
                            <w:sz w:val="18"/>
                            <w:lang w:val="en"/>
                          </w:rPr>
                          <w:t xml:space="preserve">characters of text</w:t>
                        </w:r>
                      </w:p>
                    </w:tc>
                  </w:tr>
                </w:tbl>
                <w:p/>
              </w:tc>
            </w:tr>
            <w:tr>
              <w:tblPrEx>
                <w:tblLayout w:type="autofit"/>
              </w:tblPrEx>
              <w:tc>
                <w:tcPr/>
                <w:p>
                  <w:pPr>
                    <w:pStyle w:val="Tabletext9"/>
                    <w:jc w:val="left"/>
                  </w:pPr>
                  <w:r>
                    <w:rPr>
                      <w:b/>
                      <w:lang w:val="en"/>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lang w:val="en"/>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"#teidata.certainty" \h</w:instrText>
                        </w:r>
                        <w:r>
                          <w:fldChar w:fldCharType="separate"/>
                        </w:r>
                        <w:r>
                          <w:rPr>
                            <w:rStyle w:val="Hyperlink"/>
                            <w:u w:val="none"/>
                            <w:sz w:val="18"/>
                          </w:rPr>
                          <w:t>teidata.certainty</w:t>
                        </w:r>
                        <w:r>
                          <w:fldChar w:fldCharType="end"/>
                        </w:r>
                      </w:p>
                    </w:tc>
                  </w:tr>
                </w:tbl>
                <w:p/>
              </w:tc>
            </w:tr>
            <w:tr>
              <w:tblPrEx>
                <w:tblLayout w:type="autofit"/>
              </w:tblPrEx>
              <w:tc>
                <w:tcPr/>
                <w:p>
                  <w:pPr>
                    <w:pStyle w:val="Tabletext9"/>
                    <w:jc w:val="left"/>
                  </w:pPr>
                  <w:r>
                    <w:rPr>
                      <w:b/>
                      <w:lang w:val="en"/>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all</w:t>
                        </w:r>
                        <w:r>
                          <w:tab/>
                        </w:r>
                        <w:r>
                          <w:rPr>
                            <w:sz w:val="18"/>
                            <w:lang w:val="en"/>
                          </w:rPr>
                          <w:t xml:space="preserve">measurement applies to all instances.</w:t>
                        </w:r>
                      </w:p>
                      <w:p>
                        <w:pPr>
                          <w:pStyle w:val="dl"/>
                          <w:ind w:left="567" w:hanging="567"/>
                        </w:pPr>
                        <w:r>
                          <w:rPr>
                            <w:b/>
                            <w:lang w:val="en"/>
                          </w:rPr>
                          <w:t xml:space="preserve">most</w:t>
                        </w:r>
                        <w:r>
                          <w:tab/>
                        </w:r>
                        <w:r>
                          <w:rPr>
                            <w:sz w:val="18"/>
                            <w:lang w:val="en"/>
                          </w:rPr>
                          <w:t xml:space="preserve">measurement applies to most of the instances inspected.</w:t>
                        </w:r>
                      </w:p>
                      <w:p>
                        <w:pPr>
                          <w:pStyle w:val="dl"/>
                          <w:ind w:left="567" w:hanging="567"/>
                        </w:pPr>
                        <w:r>
                          <w:rPr>
                            <w:b/>
                            <w:lang w:val="en"/>
                          </w:rPr>
                          <w:t xml:space="preserve">range</w:t>
                        </w:r>
                        <w:r>
                          <w:tab/>
                        </w:r>
                        <w:r>
                          <w:rPr>
                            <w:sz w:val="18"/>
                            <w:lang w:val="en"/>
                          </w:rPr>
                          <w:t xml:space="preserve">measurement applies to only the specified range of instances.</w:t>
                        </w:r>
                      </w:p>
                    </w:tc>
                  </w:tr>
                </w:tbl>
                <w:p/>
              </w:tc>
            </w:tr>
          </w:tbl>
          <w:p/>
        </w:tc>
      </w:tr>
    </w:tbl>
    <w:p/>
    <w:p>
      <w:pPr>
        <w:pStyle w:val="Heading2"/>
      </w:pPr>
      <w:bookmarkStart w:id="1124" w:name="TEI.att.divLike"/>
      <w:r>
        <w:rPr>
          <w:lang w:val="en"/>
        </w:rPr>
        <w:t xml:space="preserve">att.divLike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att.divLike</w:t>
            </w:r>
          </w:p>
          <w:p>
            <w:pPr>
              <w:pStyle w:val="Tabletext9"/>
              <w:jc w:val="left"/>
            </w:pPr>
            <w:r>
              <w:rPr>
                <w:lang w:val="en"/>
              </w:rPr>
              <w:t xml:space="preserve"> </w:t>
            </w:r>
            <w:r>
              <w:rPr>
                <w:lang w:val="en"/>
              </w:rPr>
              <w:t xml:space="preserve">provides attributes common to all elements which behave in the same way as divisions.</w:t>
            </w:r>
            <w:r>
              <w:rPr>
                <w:lang w:val="en"/>
              </w:rPr>
              <w:t xml:space="preserve"> [</w:t>
            </w:r>
            <w:hyperlink xmlns:r="http://schemas.openxmlformats.org/officeDocument/2006/relationships" r:id="rId5900">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org</w:t>
                  </w:r>
                </w:p>
              </w:tc>
              <w:tc>
                <w:tcPr/>
                <w:p>
                  <w:pPr>
                    <w:pStyle w:val="Tabletext9"/>
                    <w:jc w:val="left"/>
                  </w:pPr>
                  <w:r>
                    <w:rPr>
                      <w:lang w:val="en"/>
                    </w:rPr>
                    <w:t xml:space="preserve">(</w:t>
                  </w:r>
                  <w:r>
                    <w:rPr>
                      <w:lang w:val="en"/>
                    </w:rPr>
                    <w:t xml:space="preserve">organization</w:t>
                  </w:r>
                  <w:r>
                    <w:rPr>
                      <w:lang w:val="en"/>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en"/>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en"/>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initial</w:t>
                        </w:r>
                        <w:r>
                          <w:tab/>
                        </w:r>
                        <w:r>
                          <w:rPr>
                            <w:sz w:val="18"/>
                            <w:lang w:val="en"/>
                          </w:rPr>
                          <w:t xml:space="preserve">division lacks material present at end in source.</w:t>
                        </w:r>
                      </w:p>
                      <w:p>
                        <w:pPr>
                          <w:pStyle w:val="dl"/>
                          <w:ind w:left="567" w:hanging="567"/>
                        </w:pPr>
                        <w:r>
                          <w:rPr>
                            <w:b/>
                            <w:lang w:val="en"/>
                          </w:rPr>
                          <w:t xml:space="preserve">medial</w:t>
                        </w:r>
                        <w:r>
                          <w:tab/>
                        </w:r>
                        <w:r>
                          <w:rPr>
                            <w:sz w:val="18"/>
                            <w:lang w:val="en"/>
                          </w:rPr>
                          <w:t xml:space="preserve">division lacks material at start and end.</w:t>
                        </w:r>
                      </w:p>
                      <w:p>
                        <w:pPr>
                          <w:pStyle w:val="dl"/>
                          <w:ind w:left="567" w:hanging="567"/>
                        </w:pPr>
                        <w:r>
                          <w:rPr>
                            <w:b/>
                            <w:lang w:val="en"/>
                          </w:rPr>
                          <w:t xml:space="preserve">final</w:t>
                        </w:r>
                        <w:r>
                          <w:tab/>
                        </w:r>
                        <w:r>
                          <w:rPr>
                            <w:sz w:val="18"/>
                            <w:lang w:val="en"/>
                          </w:rPr>
                          <w:t xml:space="preserve">division lacks material at start.</w:t>
                        </w:r>
                      </w:p>
                      <w:p>
                        <w:pPr>
                          <w:pStyle w:val="dl"/>
                          <w:ind w:left="567" w:hanging="567"/>
                        </w:pPr>
                        <w:r>
                          <w:rPr>
                            <w:b/>
                            <w:lang w:val="en"/>
                          </w:rPr>
                          <w:t xml:space="preserve">unknown</w:t>
                        </w:r>
                        <w:r>
                          <w:tab/>
                        </w:r>
                        <w:r>
                          <w:rPr>
                            <w:sz w:val="18"/>
                            <w:lang w:val="en"/>
                          </w:rPr>
                          <w:t xml:space="preserve">position of sampled material within original unknown.</w:t>
                        </w:r>
                      </w:p>
                      <w:p>
                        <w:pPr>
                          <w:pStyle w:val="dl"/>
                          <w:ind w:left="567" w:hanging="567"/>
                        </w:pPr>
                        <w:r>
                          <w:rPr>
                            <w:b/>
                            <w:lang w:val="en"/>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2"/>
      </w:pPr>
      <w:bookmarkStart w:id="1125" w:name="TEI.att.docStatus"/>
      <w:r>
        <w:rPr>
          <w:lang w:val="en"/>
        </w:rPr>
        <w:t xml:space="preserve">att.docStatus</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att.docStatus</w:t>
            </w:r>
          </w:p>
          <w:p>
            <w:pPr>
              <w:pStyle w:val="Tabletext9"/>
              <w:jc w:val="left"/>
            </w:pPr>
            <w:r>
              <w:rPr>
                <w:lang w:val="en"/>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approved</w:t>
                        </w:r>
                        <w:r>
                          <w:tab/>
                        </w:r>
                      </w:p>
                      <w:p>
                        <w:pPr>
                          <w:pStyle w:val="dl"/>
                          <w:ind w:left="567" w:hanging="567"/>
                        </w:pPr>
                        <w:r>
                          <w:rPr>
                            <w:b/>
                            <w:lang w:val="en"/>
                          </w:rPr>
                          <w:t xml:space="preserve">candidate</w:t>
                        </w:r>
                        <w:r>
                          <w:tab/>
                        </w:r>
                      </w:p>
                      <w:p>
                        <w:pPr>
                          <w:pStyle w:val="dl"/>
                          <w:ind w:left="567" w:hanging="567"/>
                        </w:pPr>
                        <w:r>
                          <w:rPr>
                            <w:b/>
                            <w:lang w:val="en"/>
                          </w:rPr>
                          <w:t xml:space="preserve">cleared</w:t>
                        </w:r>
                        <w:r>
                          <w:tab/>
                        </w:r>
                      </w:p>
                      <w:p>
                        <w:pPr>
                          <w:pStyle w:val="dl"/>
                          <w:ind w:left="567" w:hanging="567"/>
                        </w:pPr>
                        <w:r>
                          <w:rPr>
                            <w:b/>
                            <w:lang w:val="en"/>
                          </w:rPr>
                          <w:t xml:space="preserve">deprecated</w:t>
                        </w:r>
                        <w:r>
                          <w:tab/>
                        </w:r>
                      </w:p>
                      <w:p>
                        <w:pPr>
                          <w:pStyle w:val="dl"/>
                          <w:ind w:left="567" w:hanging="567"/>
                        </w:pPr>
                        <w:r>
                          <w:rPr>
                            <w:b/>
                            <w:lang w:val="en"/>
                          </w:rPr>
                          <w:t xml:space="preserve">draft</w:t>
                        </w:r>
                        <w:r>
                          <w:tab/>
                        </w:r>
                        <w:r>
                          <w:rPr>
                            <w:sz w:val="18"/>
                            <w:lang w:val="en"/>
                          </w:rPr>
                          <w:t xml:space="preserve"> [Default] </w:t>
                        </w:r>
                      </w:p>
                      <w:p>
                        <w:pPr>
                          <w:pStyle w:val="dl"/>
                          <w:ind w:left="567" w:hanging="567"/>
                        </w:pPr>
                        <w:r>
                          <w:rPr>
                            <w:b/>
                            <w:lang w:val="en"/>
                          </w:rPr>
                          <w:t xml:space="preserve">embargoed</w:t>
                        </w:r>
                        <w:r>
                          <w:tab/>
                        </w:r>
                      </w:p>
                      <w:p>
                        <w:pPr>
                          <w:pStyle w:val="dl"/>
                          <w:ind w:left="567" w:hanging="567"/>
                        </w:pPr>
                        <w:r>
                          <w:rPr>
                            <w:b/>
                            <w:lang w:val="en"/>
                          </w:rPr>
                          <w:t xml:space="preserve">expired</w:t>
                        </w:r>
                        <w:r>
                          <w:tab/>
                        </w:r>
                      </w:p>
                      <w:p>
                        <w:pPr>
                          <w:pStyle w:val="dl"/>
                          <w:ind w:left="567" w:hanging="567"/>
                        </w:pPr>
                        <w:r>
                          <w:rPr>
                            <w:b/>
                            <w:lang w:val="en"/>
                          </w:rPr>
                          <w:t xml:space="preserve">frozen</w:t>
                        </w:r>
                        <w:r>
                          <w:tab/>
                        </w:r>
                      </w:p>
                      <w:p>
                        <w:pPr>
                          <w:pStyle w:val="dl"/>
                          <w:ind w:left="567" w:hanging="567"/>
                        </w:pPr>
                        <w:r>
                          <w:rPr>
                            <w:b/>
                            <w:lang w:val="en"/>
                          </w:rPr>
                          <w:t xml:space="preserve">galley</w:t>
                        </w:r>
                        <w:r>
                          <w:tab/>
                        </w:r>
                      </w:p>
                      <w:p>
                        <w:pPr>
                          <w:pStyle w:val="dl"/>
                          <w:ind w:left="567" w:hanging="567"/>
                        </w:pPr>
                        <w:r>
                          <w:rPr>
                            <w:b/>
                            <w:lang w:val="en"/>
                          </w:rPr>
                          <w:t xml:space="preserve">proposed</w:t>
                        </w:r>
                        <w:r>
                          <w:tab/>
                        </w:r>
                      </w:p>
                      <w:p>
                        <w:pPr>
                          <w:pStyle w:val="dl"/>
                          <w:ind w:left="567" w:hanging="567"/>
                        </w:pPr>
                        <w:r>
                          <w:rPr>
                            <w:b/>
                            <w:lang w:val="en"/>
                          </w:rPr>
                          <w:t xml:space="preserve">published</w:t>
                        </w:r>
                        <w:r>
                          <w:tab/>
                        </w:r>
                      </w:p>
                      <w:p>
                        <w:pPr>
                          <w:pStyle w:val="dl"/>
                          <w:ind w:left="567" w:hanging="567"/>
                        </w:pPr>
                        <w:r>
                          <w:rPr>
                            <w:b/>
                            <w:lang w:val="en"/>
                          </w:rPr>
                          <w:t xml:space="preserve">recommendation</w:t>
                        </w:r>
                        <w:r>
                          <w:tab/>
                        </w:r>
                      </w:p>
                      <w:p>
                        <w:pPr>
                          <w:pStyle w:val="dl"/>
                          <w:ind w:left="567" w:hanging="567"/>
                        </w:pPr>
                        <w:r>
                          <w:rPr>
                            <w:b/>
                            <w:lang w:val="en"/>
                          </w:rPr>
                          <w:t xml:space="preserve">submitted</w:t>
                        </w:r>
                        <w:r>
                          <w:tab/>
                        </w:r>
                      </w:p>
                      <w:p>
                        <w:pPr>
                          <w:pStyle w:val="dl"/>
                          <w:ind w:left="567" w:hanging="567"/>
                        </w:pPr>
                        <w:r>
                          <w:rPr>
                            <w:b/>
                            <w:lang w:val="en"/>
                          </w:rPr>
                          <w:t xml:space="preserve">unfinished</w:t>
                        </w:r>
                        <w:r>
                          <w:tab/>
                        </w:r>
                      </w:p>
                      <w:p>
                        <w:pPr>
                          <w:pStyle w:val="dl"/>
                          <w:ind w:left="567" w:hanging="567"/>
                        </w:pPr>
                        <w:r>
                          <w:rPr>
                            <w:b/>
                            <w:lang w:val="en"/>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2"/>
      </w:pPr>
      <w:bookmarkStart w:id="1126" w:name="TEI.att.editLike"/>
      <w:r>
        <w:rPr>
          <w:lang w:val="en"/>
        </w:rPr>
        <w:t xml:space="preserve">att.editLike</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att.editLike</w:t>
            </w:r>
          </w:p>
          <w:p>
            <w:pPr>
              <w:pStyle w:val="Tabletext9"/>
              <w:jc w:val="left"/>
            </w:pPr>
            <w:r>
              <w:rPr>
                <w:lang w:val="en"/>
              </w:rPr>
              <w:t xml:space="preserve"> </w:t>
            </w:r>
            <w:r>
              <w:rPr>
                <w:lang w:val="en"/>
              </w:rPr>
              <w:t xml:space="preserve">provides attributes describing the nature of an encoded scholarly intervention or interpretation of any kind.</w:t>
            </w:r>
            <w:r>
              <w:rPr>
                <w:lang w:val="en"/>
              </w:rPr>
              <w:t xml:space="preserve"> [</w:t>
            </w:r>
            <w:hyperlink xmlns:r="http://schemas.openxmlformats.org/officeDocument/2006/relationships" r:id="rId5910">
              <w:r>
                <w:rPr>
                  <w:rStyle w:val="Hyperlink"/>
                </w:rPr>
                <w:t>3.4. Simple Editorial Changes</w:t>
              </w:r>
            </w:hyperlink>
            <w:r>
              <w:rPr>
                <w:lang w:val="en"/>
              </w:rPr>
              <w:t xml:space="preserve"> </w:t>
            </w:r>
            <w:hyperlink xmlns:r="http://schemas.openxmlformats.org/officeDocument/2006/relationships" r:id="rId5911">
              <w:r>
                <w:rPr>
                  <w:rStyle w:val="Hyperlink"/>
                </w:rPr>
                <w:t>10.3.1. Origination</w:t>
              </w:r>
            </w:hyperlink>
            <w:r>
              <w:rPr>
                <w:lang w:val="en"/>
              </w:rPr>
              <w:t xml:space="preserve"> </w:t>
            </w:r>
            <w:hyperlink xmlns:r="http://schemas.openxmlformats.org/officeDocument/2006/relationships" r:id="rId5912">
              <w:r>
                <w:rPr>
                  <w:rStyle w:val="Hyperlink"/>
                </w:rPr>
                <w:t>13.3.2. The Person Element</w:t>
              </w:r>
            </w:hyperlink>
            <w:r>
              <w:rPr>
                <w:lang w:val="en"/>
              </w:rPr>
              <w:t xml:space="preserve"> </w:t>
            </w:r>
            <w:hyperlink xmlns:r="http://schemas.openxmlformats.org/officeDocument/2006/relationships" r:id="rId5913">
              <w:r>
                <w:rPr>
                  <w:rStyle w:val="Hyperlink"/>
                </w:rPr>
                <w:t>11.3.1.1. Core Elements for Transcriptional Work</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internal</w:t>
                        </w:r>
                        <w:r>
                          <w:tab/>
                        </w:r>
                        <w:r>
                          <w:rPr>
                            <w:sz w:val="18"/>
                            <w:lang w:val="en"/>
                          </w:rPr>
                          <w:t xml:space="preserve">there is internal evidence to support the intervention.</w:t>
                        </w:r>
                      </w:p>
                      <w:p>
                        <w:pPr>
                          <w:pStyle w:val="dl"/>
                          <w:ind w:left="567" w:hanging="567"/>
                        </w:pPr>
                        <w:r>
                          <w:rPr>
                            <w:b/>
                            <w:lang w:val="en"/>
                          </w:rPr>
                          <w:t xml:space="preserve">external</w:t>
                        </w:r>
                        <w:r>
                          <w:tab/>
                        </w:r>
                        <w:r>
                          <w:rPr>
                            <w:sz w:val="18"/>
                            <w:lang w:val="en"/>
                          </w:rPr>
                          <w:t xml:space="preserve">there is external evidence to support the intervention.</w:t>
                        </w:r>
                      </w:p>
                      <w:p>
                        <w:pPr>
                          <w:pStyle w:val="dl"/>
                          <w:ind w:left="567" w:hanging="567"/>
                        </w:pPr>
                        <w:r>
                          <w:rPr>
                            <w:b/>
                            <w:lang w:val="en"/>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en"/>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"#teidata.xTruthValue" \h</w:instrText>
                        </w:r>
                        <w:r>
                          <w:fldChar w:fldCharType="separate"/>
                        </w:r>
                        <w:r>
                          <w:rPr>
                            <w:rStyle w:val="Hyperlink"/>
                            <w:u w:val="none"/>
                            <w:sz w:val="18"/>
                          </w:rPr>
                          <w:t>teidata.xTruthValue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false</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members of this attribute class are typically used to represent any kind of editorial intervention in a text, for example a correction or interpretation, or to date or localize manuscripts etc.</w:t>
            </w:r>
          </w:p>
        </w:tc>
      </w:tr>
      <w:tr>
        <w:tblPrEx>
          <w:tblLayout w:type="autofit"/>
        </w:tblPrEx>
        <w:tc>
          <w:tcPr/>
          <w:p>
            <w:pPr>
              <w:pStyle w:val="Tabletext9"/>
              <w:jc w:val="left"/>
            </w:pPr>
            <w:r>
              <w:rPr>
                <w:b/>
                <w:lang w:val="en"/>
              </w:rPr>
              <w:t xml:space="preserve">Note</w:t>
            </w:r>
          </w:p>
        </w:tc>
        <w:tc>
          <w:tcPr/>
          <w:p>
            <w:r>
              <w:rPr>
                <w:lang w:val="en"/>
              </w:rPr>
              <w:t xml:space="preserve">Each pointer on the </w:t>
            </w:r>
            <w:r>
              <w:rPr>
                <w:rStyle w:val=""/>
                <w:i/>
                <w:lang w:val="en"/>
              </w:rPr>
              <w:t xml:space="preserve">@source</w:t>
            </w:r>
            <w:r>
              <w:rPr>
                <w:lang w:val="en"/>
              </w:rPr>
              <w:t xml:space="preserve"> (if present) corresponding to a witness or witness group should reference a bibliographic citation such as a </w:t>
            </w:r>
            <w:r>
              <w:t>&lt;</w:t>
            </w:r>
            <w:r>
              <w:rPr>
                <w:rFonts w:ascii="Courier" w:hAnsi="Courier"/>
                <w:lang w:val="en"/>
              </w:rPr>
              <w:t xml:space="preserve">witness</w:t>
            </w:r>
            <w:r>
              <w:t>&gt;</w:t>
            </w:r>
            <w:r>
              <w:rPr>
                <w:lang w:val="en"/>
              </w:rPr>
              <w:t xml:space="preserve">, </w:t>
            </w:r>
            <w:r>
              <w:t>&lt;</w:t>
            </w:r>
            <w:r>
              <w:rPr>
                <w:rFonts w:ascii="Courier" w:hAnsi="Courier"/>
                <w:lang w:val="en"/>
              </w:rPr>
              <w:t xml:space="preserve">msDesc</w:t>
            </w:r>
            <w:r>
              <w:t>&gt;</w:t>
            </w:r>
            <w:r>
              <w:rPr>
                <w:lang w:val="en"/>
              </w:rPr>
              <w:t xml:space="preserve">, or </w:t>
            </w:r>
            <w:r>
              <w:fldChar w:fldCharType="begin"/>
            </w:r>
            <w:r>
              <w:instrText>REF TEI.bibl \h</w:instrText>
            </w:r>
            <w:r>
              <w:fldChar w:fldCharType="separate"/>
            </w:r>
            <w:r>
              <w:rPr>
                <w:lang w:val="en"/>
              </w:rPr>
              <w:t xml:space="preserve">&lt;bibl&gt;</w:t>
            </w:r>
            <w:r>
              <w:fldChar w:fldCharType="end"/>
            </w:r>
            <w:r>
              <w:rPr>
                <w:lang w:val="en"/>
              </w:rPr>
              <w:t xml:space="preserve"> element, or another external bibliographic citation, documenting the source concerned.</w:t>
            </w:r>
          </w:p>
        </w:tc>
      </w:tr>
    </w:tbl>
    <w:p/>
    <w:p>
      <w:pPr>
        <w:pStyle w:val="Heading2"/>
      </w:pPr>
      <w:bookmarkStart w:id="1127" w:name="TEI.att.fragmentable"/>
      <w:r>
        <w:rPr>
          <w:lang w:val="en"/>
        </w:rPr>
        <w:t xml:space="preserve">att.fragmentable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att.fragmentable</w:t>
            </w:r>
          </w:p>
          <w:p>
            <w:pPr>
              <w:pStyle w:val="Tabletext9"/>
              <w:jc w:val="left"/>
            </w:pPr>
            <w:r>
              <w:rPr>
                <w:lang w:val="en"/>
              </w:rPr>
              <w:t xml:space="preserve"> </w:t>
            </w:r>
            <w:r>
              <w:rPr>
                <w:lang w:val="en"/>
              </w:rPr>
              <w:t xml:space="preserve">provides an attribute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en"/>
              </w:rPr>
              <w:t xml:space="preserve">att.divLike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w:t>
                        </w:r>
                        <w:r>
                          <w:tab/>
                        </w:r>
                        <w:r>
                          <w:rPr>
                            <w:sz w:val="18"/>
                            <w:lang w:val="en"/>
                          </w:rPr>
                          <w:t xml:space="preserve">(</w:t>
                        </w:r>
                        <w:r>
                          <w:rPr>
                            <w:sz w:val="18"/>
                            <w:lang w:val="en"/>
                          </w:rPr>
                          <w:t xml:space="preserve">yes</w:t>
                        </w:r>
                        <w:r>
                          <w:rPr>
                            <w:sz w:val="18"/>
                            <w:lang w:val="en"/>
                          </w:rPr>
                          <w:t xml:space="preserve">) </w:t>
                        </w:r>
                        <w:r>
                          <w:rPr>
                            <w:sz w:val="18"/>
                            <w:lang w:val="en"/>
                          </w:rPr>
                          <w:t xml:space="preserve">the element is fragmented in some (unspecified) respect</w:t>
                        </w:r>
                      </w:p>
                      <w:p>
                        <w:pPr>
                          <w:pStyle w:val="dl"/>
                          <w:ind w:left="567" w:hanging="567"/>
                        </w:pPr>
                        <w:r>
                          <w:rPr>
                            <w:b/>
                            <w:lang w:val="en"/>
                          </w:rPr>
                          <w:t xml:space="preserve">N</w:t>
                        </w:r>
                        <w:r>
                          <w:tab/>
                        </w:r>
                        <w:r>
                          <w:rPr>
                            <w:sz w:val="18"/>
                            <w:lang w:val="en"/>
                          </w:rPr>
                          <w:t xml:space="preserve">(</w:t>
                        </w:r>
                        <w:r>
                          <w:rPr>
                            <w:sz w:val="18"/>
                            <w:lang w:val="en"/>
                          </w:rPr>
                          <w:t xml:space="preserve">no</w:t>
                        </w:r>
                        <w:r>
                          <w:rPr>
                            <w:sz w:val="18"/>
                            <w:lang w:val="en"/>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en"/>
                          </w:rPr>
                          <w:t xml:space="preserve">I</w:t>
                        </w:r>
                        <w:r>
                          <w:tab/>
                        </w:r>
                        <w:r>
                          <w:rPr>
                            <w:sz w:val="18"/>
                            <w:lang w:val="en"/>
                          </w:rPr>
                          <w:t xml:space="preserve">(</w:t>
                        </w:r>
                        <w:r>
                          <w:rPr>
                            <w:sz w:val="18"/>
                            <w:lang w:val="en"/>
                          </w:rPr>
                          <w:t xml:space="preserve">initial</w:t>
                        </w:r>
                        <w:r>
                          <w:rPr>
                            <w:sz w:val="18"/>
                            <w:lang w:val="en"/>
                          </w:rPr>
                          <w:t xml:space="preserve">) </w:t>
                        </w:r>
                        <w:r>
                          <w:rPr>
                            <w:sz w:val="18"/>
                            <w:lang w:val="en"/>
                          </w:rPr>
                          <w:t xml:space="preserve">this is the initial part of a fragmented element</w:t>
                        </w:r>
                      </w:p>
                      <w:p>
                        <w:pPr>
                          <w:pStyle w:val="dl"/>
                          <w:ind w:left="567" w:hanging="567"/>
                        </w:pPr>
                        <w:r>
                          <w:rPr>
                            <w:b/>
                            <w:lang w:val="en"/>
                          </w:rPr>
                          <w:t xml:space="preserve">M</w:t>
                        </w:r>
                        <w:r>
                          <w:tab/>
                        </w:r>
                        <w:r>
                          <w:rPr>
                            <w:sz w:val="18"/>
                            <w:lang w:val="en"/>
                          </w:rPr>
                          <w:t xml:space="preserve">(</w:t>
                        </w:r>
                        <w:r>
                          <w:rPr>
                            <w:sz w:val="18"/>
                            <w:lang w:val="en"/>
                          </w:rPr>
                          <w:t xml:space="preserve">medial</w:t>
                        </w:r>
                        <w:r>
                          <w:rPr>
                            <w:sz w:val="18"/>
                            <w:lang w:val="en"/>
                          </w:rPr>
                          <w:t xml:space="preserve">) </w:t>
                        </w:r>
                        <w:r>
                          <w:rPr>
                            <w:sz w:val="18"/>
                            <w:lang w:val="en"/>
                          </w:rPr>
                          <w:t xml:space="preserve">this is a medial part of a fragmented element</w:t>
                        </w:r>
                      </w:p>
                      <w:p>
                        <w:pPr>
                          <w:pStyle w:val="dl"/>
                          <w:ind w:left="567" w:hanging="567"/>
                        </w:pPr>
                        <w:r>
                          <w:rPr>
                            <w:b/>
                            <w:lang w:val="en"/>
                          </w:rPr>
                          <w:t xml:space="preserve">F</w:t>
                        </w:r>
                        <w:r>
                          <w:tab/>
                        </w:r>
                        <w:r>
                          <w:rPr>
                            <w:sz w:val="18"/>
                            <w:lang w:val="en"/>
                          </w:rPr>
                          <w:t xml:space="preserve">(</w:t>
                        </w:r>
                        <w:r>
                          <w:rPr>
                            <w:sz w:val="18"/>
                            <w:lang w:val="en"/>
                          </w:rPr>
                          <w:t xml:space="preserve">final</w:t>
                        </w:r>
                        <w:r>
                          <w:rPr>
                            <w:sz w:val="18"/>
                            <w:lang w:val="en"/>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r>
                          <w:rPr>
                            <w:lang w:val="en"/>
                          </w:rPr>
                          <w:t xml:space="preserve">The values </w:t>
                        </w:r>
                        <w:r>
                          <w:rPr>
                            <w:lang w:val="en"/>
                          </w:rPr>
                          <w:t xml:space="preserve">I</w:t>
                        </w:r>
                        <w:r>
                          <w:rPr>
                            <w:lang w:val="en"/>
                          </w:rPr>
                          <w:t xml:space="preserve">, </w:t>
                        </w:r>
                        <w:r>
                          <w:rPr>
                            <w:lang w:val="en"/>
                          </w:rPr>
                          <w:t xml:space="preserve">M</w:t>
                        </w:r>
                        <w:r>
                          <w:rPr>
                            <w:lang w:val="en"/>
                          </w:rPr>
                          <w:t xml:space="preserve">, or </w:t>
                        </w:r>
                        <w:r>
                          <w:rPr>
                            <w:lang w:val="en"/>
                          </w:rPr>
                          <w:t xml:space="preserve">F</w:t>
                        </w:r>
                        <w:r>
                          <w:rPr>
                            <w:lang w:val="en"/>
                          </w:rPr>
                          <w:t xml:space="preserve"> should be used only where it is clear how the element may be be reconstituted.</w:t>
                        </w:r>
                      </w:p>
                    </w:tc>
                  </w:tr>
                </w:tbl>
                <w:p/>
              </w:tc>
            </w:tr>
          </w:tbl>
          <w:p/>
        </w:tc>
      </w:tr>
    </w:tbl>
    <w:p/>
    <w:p>
      <w:pPr>
        <w:pStyle w:val="Heading2"/>
      </w:pPr>
      <w:bookmarkStart w:id="1128" w:name="TEI.att.global"/>
      <w:r>
        <w:rPr>
          <w:lang w:val="en"/>
        </w:rPr>
        <w:t xml:space="preserve">att.global</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r>
              <w:rPr>
                <w:lang w:val="en"/>
              </w:rPr>
              <w:t xml:space="preserve"> [</w:t>
            </w:r>
            <w:hyperlink xmlns:r="http://schemas.openxmlformats.org/officeDocument/2006/relationships" r:id="rId5937">
              <w:r>
                <w:rPr>
                  <w:rStyle w:val="Hyperlink"/>
                </w:rPr>
                <w:t>1.3.1.1. Global Attributes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rPr>
                <w:lang w:val="en"/>
              </w:rPr>
              <w:t xml:space="preserve">@exclude</w:t>
            </w:r>
            <w:r>
              <w:rPr>
                <w:lang w:val="en"/>
              </w:rPr>
              <w:t xml:space="preserve">, </w:t>
            </w:r>
            <w:r>
              <w:rPr>
                <w:lang w:val="en"/>
              </w:rPr>
              <w:t xml:space="preserve">@select</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 \h</w:instrText>
                        </w:r>
                        <w:r>
                          <w:fldChar w:fldCharType="separate"/>
                        </w:r>
                        <w:r>
                          <w:rPr>
                            <w:rStyle w:val="Hyperlink"/>
                            <w:u w:val="none"/>
                            <w:sz w:val="18"/>
                          </w:rPr>
                          <w:t/>
                        </w:r>
                        <w:r>
                          <w:fldChar w:fldCharType="end"/>
                        </w:r>
                      </w:p>
                      <w:p>
                        <w:pPr>
                          <w:pStyle w:val="Tabletext9"/>
                        </w:pPr>
                        <w:r>
                          <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6004">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n</w:t>
                  </w:r>
                </w:p>
              </w:tc>
              <w:tc>
                <w:tcPr/>
                <w:p>
                  <w:pPr>
                    <w:pStyle w:val="Tabletext9"/>
                    <w:jc w:val="left"/>
                  </w:pPr>
                  <w:r>
                    <w:rPr>
                      <w:lang w:val="en"/>
                    </w:rPr>
                    <w:t xml:space="preserve">(</w:t>
                  </w:r>
                  <w:r>
                    <w:rPr>
                      <w:lang w:val="en"/>
                    </w:rPr>
                    <w:t xml:space="preserve">number</w:t>
                  </w:r>
                  <w:r>
                    <w:rPr>
                      <w:lang w:val="en"/>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006">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w:t>
                        </w:r>
                      </w:p>
                      <w:p>
                        <w:pPr>
                          <w:pStyle w:val="Tabletext9"/>
                          <w:jc w:val="left"/>
                        </w:pPr>
                        <w:r>
                          <w:rPr>
                            <w:lang w:val="en"/>
                          </w:rPr>
                          <w:t xml:space="preserve">The authoritative list of registered language subtags is maintained by IANA and is available at </w:t>
                        </w:r>
                        <w:hyperlink xmlns:r="http://schemas.openxmlformats.org/officeDocument/2006/relationships" r:id="rId6008">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6009">
                          <w:r>
                            <w:rPr>
                              <w:rStyle w:val="Hyperlink"/>
                            </w:rPr>
                            <w:t>http://www.w3.org/International/articles/language-tags/</w:t>
                          </w:r>
                        </w:hyperlink>
                        <w:r>
                          <w:rPr>
                            <w:lang w:val="en"/>
                          </w:rPr>
                          <w:t xml:space="preserve">, and for a practical step-by-step guide, see </w:t>
                        </w:r>
                        <w:hyperlink xmlns:r="http://schemas.openxmlformats.org/officeDocument/2006/relationships" r:id="rId6010">
                          <w:r>
                            <w:rPr>
                              <w:rStyle w:val="Hyperlink"/>
                            </w:rPr>
                            <w:t>https://www.w3.org/International/questions/qa-choosing-language-tags.en.php</w:t>
                          </w:r>
                        </w:hyperlink>
                        <w:r>
                          <w:rPr>
                            <w:lang w:val="en"/>
                          </w:rPr>
                          <w:t xml:space="preserve">.</w:t>
                        </w:r>
                      </w:p>
                      <w:p>
                        <w:pPr>
                          <w:pStyle w:val="Tabletext9"/>
                          <w:jc w:val="left"/>
                        </w:pP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en"/>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default</w:t>
                        </w:r>
                        <w:r>
                          <w:tab/>
                        </w:r>
                        <w:r>
                          <w:rPr>
                            <w:sz w:val="18"/>
                            <w:lang w:val="en"/>
                          </w:rPr>
                          <w:t xml:space="preserve">signals that the application's default white-space processing modes are acceptable</w:t>
                        </w:r>
                      </w:p>
                      <w:p>
                        <w:pPr>
                          <w:pStyle w:val="dl"/>
                          <w:ind w:left="567" w:hanging="567"/>
                        </w:pPr>
                        <w:r>
                          <w:rPr>
                            <w:b/>
                            <w:lang w:val="en"/>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r>
                          <w:rPr>
                            <w:lang w:val="en"/>
                          </w:rPr>
                          <w:t xml:space="preserve">The </w:t>
                        </w:r>
                        <w:hyperlink xmlns:r="http://schemas.openxmlformats.org/officeDocument/2006/relationships" r:id="rId6014">
                          <w:r>
                            <w:rPr>
                              <w:rStyle w:val="Hyperlink"/>
                            </w:rPr>
                            <w:t>XML specification</w:t>
                          </w:r>
                        </w:hyperlink>
                        <w:r>
                          <w:rPr>
                            <w:lang w:val="en"/>
                          </w:rPr>
                          <w:t xml:space="preserve"> provides further guidance on the use of this attribute. Note that many parsers may not handle xml:space correctly.</w:t>
                        </w:r>
                      </w:p>
                    </w:tc>
                  </w:tr>
                </w:tbl>
                <w:p/>
              </w:tc>
            </w:tr>
          </w:tbl>
          <w:p/>
        </w:tc>
      </w:tr>
    </w:tbl>
    <w:p/>
    <w:p>
      <w:pPr>
        <w:pStyle w:val="Heading2"/>
      </w:pPr>
      <w:bookmarkStart w:id="1129" w:name="TEI.att.global.linking"/>
      <w:r>
        <w:rPr>
          <w:lang w:val="en"/>
        </w:rPr>
        <w:t xml:space="preserve">att.global.linking</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att.global.linking</w:t>
            </w:r>
          </w:p>
          <w:p>
            <w:pPr>
              <w:pStyle w:val="Tabletext9"/>
              <w:jc w:val="left"/>
            </w:pPr>
            <w:r>
              <w:rPr>
                <w:lang w:val="en"/>
              </w:rPr>
              <w:t xml:space="preserve"> </w:t>
            </w:r>
            <w:r>
              <w:rPr>
                <w:lang w:val="en"/>
              </w:rPr>
              <w:t xml:space="preserve">provides a set of attributes for hypertextual linking.</w:t>
            </w:r>
            <w:r>
              <w:rPr>
                <w:lang w:val="en"/>
              </w:rPr>
              <w:t xml:space="preserve"> [</w:t>
            </w:r>
            <w:hyperlink xmlns:r="http://schemas.openxmlformats.org/officeDocument/2006/relationships" r:id="rId6015">
              <w:r>
                <w:rPr>
                  <w:rStyle w:val="Hyperlink"/>
                </w:rPr>
                <w:t>16. Linking, Segmentation, and Alignment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corresp</w:t>
                  </w:r>
                </w:p>
              </w:tc>
              <w:tc>
                <w:tcPr/>
                <w:p>
                  <w:pPr>
                    <w:pStyle w:val="Tabletext9"/>
                    <w:jc w:val="left"/>
                  </w:pPr>
                  <w:r>
                    <w:rPr>
                      <w:lang w:val="en"/>
                    </w:rPr>
                    <w:t xml:space="preserve">(</w:t>
                  </w:r>
                  <w:r>
                    <w:rPr>
                      <w:lang w:val="en"/>
                    </w:rPr>
                    <w:t xml:space="preserve">corresponds</w:t>
                  </w:r>
                  <w:r>
                    <w:rPr>
                      <w:lang w:val="en"/>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en"/>
                          </w:rPr>
                          <w:t xml:space="preserve">In this example a </w:t>
                        </w:r>
                        <w:r>
                          <w:t>&lt;</w:t>
                        </w:r>
                        <w:r>
                          <w:rPr>
                            <w:rFonts w:ascii="Courier" w:hAnsi="Courier"/>
                            <w:lang w:val="en"/>
                          </w:rPr>
                          <w:t xml:space="preserve">group</w:t>
                        </w:r>
                        <w:r>
                          <w:t>&gt;</w:t>
                        </w:r>
                        <w:r>
                          <w:rPr>
                            <w:lang w:val="en"/>
                          </w:rPr>
                          <w:t xml:space="preserve"> contains two </w:t>
                        </w:r>
                        <w:r>
                          <w:fldChar w:fldCharType="begin"/>
                        </w:r>
                        <w:r>
                          <w:instrText>REF TEI.text \h</w:instrText>
                        </w:r>
                        <w:r>
                          <w:fldChar w:fldCharType="separate"/>
                        </w:r>
                        <w:r>
                          <w:rPr>
                            <w:lang w:val="en"/>
                          </w:rPr>
                          <w:t xml:space="preserve">&lt;text&gt;</w:t>
                        </w:r>
                        <w:r>
                          <w:fldChar w:fldCharType="end"/>
                        </w:r>
                        <w:r>
                          <w:rPr>
                            <w:lang w:val="en"/>
                          </w:rPr>
                          <w:t xml:space="preserve">s, each containing the same document in a different language. The correspondence is indicated using </w:t>
                        </w:r>
                        <w:r>
                          <w:rPr>
                            <w:rStyle w:val=""/>
                            <w:i/>
                            <w:lang w:val="en"/>
                          </w:rPr>
                          <w:t xml:space="preserve">@corresp</w:t>
                        </w:r>
                        <w:r>
                          <w:rPr>
                            <w:lang w:val="en"/>
                          </w:rPr>
                          <w:t xml:space="preserve">. The language is indicated using </w:t>
                        </w:r>
                        <w:r>
                          <w:rPr>
                            <w:rStyle w:val=""/>
                            <w:i/>
                            <w:lang w:val="en"/>
                          </w:rPr>
                          <w:t xml:space="preserve">@xml:lang</w:t>
                        </w:r>
                        <w:r>
                          <w:rPr>
                            <w:lang w:val="en"/>
                          </w:rPr>
                          <w:t xml:space="preserve">, whose value is inherited; both the tag with the </w:t>
                        </w:r>
                        <w:r>
                          <w:rPr>
                            <w:rStyle w:val=""/>
                            <w:i/>
                            <w:lang w:val="en"/>
                          </w:rPr>
                          <w:t xml:space="preserve">@corresp</w:t>
                        </w:r>
                        <w:r>
                          <w:rPr>
                            <w:lang w:val="en"/>
                          </w:rPr>
                          <w:t xml:space="preserve"> and the tag pointed to by the </w:t>
                        </w:r>
                        <w:r>
                          <w:rPr>
                            <w:rStyle w:val=""/>
                            <w:i/>
                            <w:lang w:val="en"/>
                          </w:rPr>
                          <w:t xml:space="preserve">@corresp</w:t>
                        </w:r>
                        <w:r>
                          <w:rPr>
                            <w:lang w:val="en"/>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corresp</w:t>
                        </w:r>
                        <w:r>
                          <w:rPr/>
                          <w:t xml:space="preserve">="people.xml#LOND2 people.xml#GENI1"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corresp</w:t>
                        </w:r>
                        <w:r>
                          <w:rPr/>
                          <w:t xml:space="preserve">="places.xml#LOND1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="places.xml#LOND1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en"/>
                          </w:rPr>
                          <w:t xml:space="preserve">In this example, a </w:t>
                        </w:r>
                        <w:r>
                          <w:t>&lt;</w:t>
                        </w:r>
                        <w:r>
                          <w:rPr>
                            <w:rFonts w:ascii="Courier" w:hAnsi="Courier"/>
                            <w:lang w:val="en"/>
                          </w:rPr>
                          <w:t xml:space="preserve">place</w:t>
                        </w:r>
                        <w:r>
                          <w:t>&gt;</w:t>
                        </w:r>
                        <w:r>
                          <w:rPr>
                            <w:lang w:val="en"/>
                          </w:rPr>
                          <w:t xml:space="preserve"> element containing information about the city of London is linked with two </w:t>
                        </w:r>
                        <w:r>
                          <w:fldChar w:fldCharType="begin"/>
                        </w:r>
                        <w:r>
                          <w:instrText>REF TEI.person \h</w:instrText>
                        </w:r>
                        <w:r>
                          <w:fldChar w:fldCharType="separate"/>
                        </w:r>
                        <w:r>
                          <w:rPr>
                            <w:lang w:val="en"/>
                          </w:rPr>
                          <w:t xml:space="preserve">&lt;person&gt;</w:t>
                        </w:r>
                        <w:r>
                          <w:fldChar w:fldCharType="end"/>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en"/>
                    </w:rPr>
                    <w:t xml:space="preserve">synch</w:t>
                  </w:r>
                </w:p>
              </w:tc>
              <w:tc>
                <w:tcPr/>
                <w:p>
                  <w:pPr>
                    <w:pStyle w:val="Tabletext9"/>
                    <w:jc w:val="left"/>
                  </w:pPr>
                  <w:r>
                    <w:rPr>
                      <w:lang w:val="en"/>
                    </w:rPr>
                    <w:t xml:space="preserve">(</w:t>
                  </w:r>
                  <w:r>
                    <w:rPr>
                      <w:lang w:val="en"/>
                    </w:rPr>
                    <w:t xml:space="preserve">synchronous</w:t>
                  </w:r>
                  <w:r>
                    <w:rPr>
                      <w:lang w:val="en"/>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Any content of the current element should be ignored. Its true content is that of the element being pointed at.</w:t>
                        </w:r>
                      </w:p>
                    </w:tc>
                  </w:tr>
                </w:tbl>
                <w:p/>
              </w:tc>
            </w:tr>
            <w:tr>
              <w:tblPrEx>
                <w:tblLayout w:type="autofit"/>
              </w:tblPrEx>
              <w:tc>
                <w:tcPr/>
                <w:p>
                  <w:pPr>
                    <w:pStyle w:val="Tabletext9"/>
                    <w:jc w:val="left"/>
                  </w:pPr>
                  <w:r>
                    <w:rPr>
                      <w:b/>
                      <w:lang w:val="en"/>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It is recommended that the element indicated be of the same type as the element bearing this attribute.</w:t>
                        </w:r>
                      </w:p>
                    </w:tc>
                  </w:tr>
                </w:tbl>
                <w:p/>
              </w:tc>
            </w:tr>
            <w:tr>
              <w:tblPrEx>
                <w:tblLayout w:type="autofit"/>
              </w:tblPrEx>
              <w:tc>
                <w:tcPr/>
                <w:p>
                  <w:pPr>
                    <w:pStyle w:val="Tabletext9"/>
                    <w:jc w:val="left"/>
                  </w:pPr>
                  <w:r>
                    <w:rPr>
                      <w:b/>
                      <w:lang w:val="en"/>
                    </w:rPr>
                    <w:t xml:space="preserve">prev</w:t>
                  </w:r>
                </w:p>
              </w:tc>
              <w:tc>
                <w:tcPr/>
                <w:p>
                  <w:pPr>
                    <w:pStyle w:val="Tabletext9"/>
                    <w:jc w:val="left"/>
                  </w:pPr>
                  <w:r>
                    <w:rPr>
                      <w:lang w:val="en"/>
                    </w:rPr>
                    <w:t xml:space="preserve">(</w:t>
                  </w:r>
                  <w:r>
                    <w:rPr>
                      <w:lang w:val="en"/>
                    </w:rPr>
                    <w:t xml:space="preserve">previous</w:t>
                  </w:r>
                  <w:r>
                    <w:rPr>
                      <w:lang w:val="en"/>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It is recommended that the element indicated be of the same type as the element bearing this attribute.</w:t>
                        </w:r>
                      </w:p>
                    </w:tc>
                  </w:tr>
                </w:tbl>
                <w:p/>
              </w:tc>
            </w:tr>
            <w:tr>
              <w:tblPrEx>
                <w:tblLayout w:type="autofit"/>
              </w:tblPrEx>
              <w:tc>
                <w:tcPr/>
                <w:p>
                  <w:pPr>
                    <w:pStyle w:val="Tabletext9"/>
                    <w:jc w:val="left"/>
                  </w:pPr>
                  <w:r>
                    <w:rPr>
                      <w:b/>
                      <w:lang w:val="en"/>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This attribute should be placed on an element which is superordinate to all of the alternants from which the selection is being made.</w:t>
                        </w:r>
                      </w:p>
                    </w:tc>
                  </w:tr>
                </w:tbl>
                <w:p/>
              </w:tc>
            </w:tr>
          </w:tbl>
          <w:p/>
        </w:tc>
      </w:tr>
    </w:tbl>
    <w:p/>
    <w:p>
      <w:pPr>
        <w:pStyle w:val="Heading2"/>
      </w:pPr>
      <w:bookmarkStart w:id="1130" w:name="TEI.att.global.rendition"/>
      <w:r>
        <w:rPr>
          <w:lang w:val="en"/>
        </w:rPr>
        <w:t xml:space="preserve">att.global.rendition</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att.global.rendition</w:t>
            </w:r>
          </w:p>
          <w:p>
            <w:pPr>
              <w:pStyle w:val="Tabletext9"/>
              <w:jc w:val="left"/>
            </w:pPr>
            <w:r>
              <w:rPr>
                <w:lang w:val="en"/>
              </w:rPr>
              <w:t xml:space="preserve"> </w:t>
            </w:r>
            <w:r>
              <w:rPr>
                <w:lang w:val="en"/>
              </w:rPr>
              <w:t xml:space="preserve">provides rendering attributes common to all elements in the TEI encoding scheme.</w:t>
            </w:r>
            <w:r>
              <w:rPr>
                <w:lang w:val="en"/>
              </w:rPr>
              <w:t xml:space="preserve"> [</w:t>
            </w:r>
            <w:hyperlink xmlns:r="http://schemas.openxmlformats.org/officeDocument/2006/relationships" r:id="rId6088">
              <w:r>
                <w:rPr>
                  <w:rStyle w:val="Hyperlink"/>
                </w:rPr>
                <w:t>1.3.1.1.3. Rendition Indicators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rend</w:t>
                  </w:r>
                </w:p>
              </w:tc>
              <w:tc>
                <w:tcPr/>
                <w:p>
                  <w:pPr>
                    <w:pStyle w:val="Tabletext9"/>
                    <w:jc w:val="left"/>
                  </w:pPr>
                  <w:r>
                    <w:rPr>
                      <w:lang w:val="en"/>
                    </w:rPr>
                    <w:t xml:space="preserve">(</w:t>
                  </w:r>
                  <w:r>
                    <w:rPr>
                      <w:lang w:val="en"/>
                    </w:rPr>
                    <w:t xml:space="preserve">rendition</w:t>
                  </w:r>
                  <w:r>
                    <w:rPr>
                      <w:lang w:val="en"/>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Guidelines make no binding recommendations for the values of the </w:t>
                        </w:r>
                        <w:r>
                          <w:rPr>
                            <w:rStyle w:val=""/>
                            <w:i/>
                            <w:lang w:val="en"/>
                          </w:rPr>
                          <w:t xml:space="preserve">@rend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lang w:val="en"/>
                          </w:rPr>
                          <w:t xml:space="preserve">@rend</w:t>
                        </w:r>
                        <w:r>
                          <w:rPr>
                            <w:lang w:val="en"/>
                          </w:rPr>
                          <w:t xml:space="preserve"> attribute are a set of sequence-indeterminate individual tokens separated by whitespace.</w:t>
                        </w:r>
                      </w:p>
                    </w:tc>
                  </w:tr>
                </w:tbl>
                <w:p/>
              </w:tc>
            </w:tr>
            <w:tr>
              <w:tblPrEx>
                <w:tblLayout w:type="autofit"/>
              </w:tblPrEx>
              <w:tc>
                <w:tcPr/>
                <w:p>
                  <w:pPr>
                    <w:pStyle w:val="Tabletext9"/>
                    <w:jc w:val="left"/>
                  </w:pPr>
                  <w:r>
                    <w:rPr>
                      <w:b/>
                      <w:lang w:val="en"/>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Unlike the attribute values of </w:t>
                        </w:r>
                        <w:r>
                          <w:rPr>
                            <w:rStyle w:val=""/>
                            <w:i/>
                            <w:lang w:val="en"/>
                          </w:rPr>
                          <w:t xml:space="preserve">@rend</w:t>
                        </w:r>
                        <w:r>
                          <w:rPr>
                            <w:lang w:val="en"/>
                          </w:rPr>
                          <w:t xml:space="preserve">, which uses whitespace as a separator, the </w:t>
                        </w:r>
                        <w:r>
                          <w:rPr>
                            <w:rStyle w:val=""/>
                            <w:i/>
                            <w:lang w:val="en"/>
                          </w:rPr>
                          <w:t xml:space="preserve">@style</w:t>
                        </w:r>
                        <w:r>
                          <w:rPr>
                            <w:lang w:val="en"/>
                          </w:rPr>
                          <w:t xml:space="preserve"> attribute may contain whitespace. This attribute is intended for recording inline stylistic information concerning the source, not any particular output.</w:t>
                        </w:r>
                      </w:p>
                      <w:p>
                        <w:pPr>
                          <w:pStyle w:val="Tabletext9"/>
                          <w:jc w:val="left"/>
                        </w:pPr>
                        <w:r>
                          <w:rPr>
                            <w:lang w:val="en"/>
                          </w:rPr>
                          <w:t xml:space="preserve">The formal language in which values for this attribute are expressed may be specified using the </w:t>
                        </w:r>
                        <w:r>
                          <w:t>&lt;</w:t>
                        </w:r>
                        <w:r>
                          <w:rPr>
                            <w:rFonts w:ascii="Courier" w:hAnsi="Courier"/>
                            <w:lang w:val="en"/>
                          </w:rPr>
                          <w:t xml:space="preserve">styleDefDecl</w:t>
                        </w:r>
                        <w:r>
                          <w:t>&gt;</w:t>
                        </w:r>
                        <w:r>
                          <w:rPr>
                            <w:lang w:val="en"/>
                          </w:rPr>
                          <w:t xml:space="preserve"> element in the TEI header.</w:t>
                        </w:r>
                      </w:p>
                      <w:p>
                        <w:pPr>
                          <w:pStyle w:val="Tabletext9"/>
                          <w:jc w:val="left"/>
                        </w:pPr>
                        <w:r>
                          <w:rPr>
                            <w:lang w:val="en"/>
                          </w:rPr>
                          <w:t xml:space="preserve">If </w:t>
                        </w:r>
                        <w:r>
                          <w:rPr>
                            <w:rStyle w:val=""/>
                            <w:i/>
                            <w:lang w:val="en"/>
                          </w:rPr>
                          <w:t xml:space="preserve">@style</w:t>
                        </w:r>
                        <w:r>
                          <w:rPr>
                            <w:lang w:val="en"/>
                          </w:rPr>
                          <w:t xml:space="preserve"> and </w:t>
                        </w:r>
                        <w:r>
                          <w:rPr>
                            <w:rStyle w:val=""/>
                            <w:i/>
                            <w:lang w:val="en"/>
                          </w:rPr>
                          <w:t xml:space="preserve">@rendition</w:t>
                        </w:r>
                        <w:r>
                          <w:rPr>
                            <w:lang w:val="en"/>
                          </w:rPr>
                          <w:t xml:space="preserve"> are both present on an element, then </w:t>
                        </w:r>
                        <w:r>
                          <w:rPr>
                            <w:rStyle w:val=""/>
                            <w:i/>
                            <w:lang w:val="en"/>
                          </w:rPr>
                          <w:t xml:space="preserve">@style</w:t>
                        </w:r>
                        <w:r>
                          <w:rPr>
                            <w:lang w:val="en"/>
                          </w:rPr>
                          <w:t xml:space="preserve"> overrides or complements </w:t>
                        </w:r>
                        <w:r>
                          <w:rPr>
                            <w:rStyle w:val=""/>
                            <w:i/>
                            <w:lang w:val="en"/>
                          </w:rPr>
                          <w:t xml:space="preserve">@rendition</w:t>
                        </w:r>
                        <w:r>
                          <w:rPr>
                            <w:lang w:val="en"/>
                          </w:rPr>
                          <w:t xml:space="preserve">. </w:t>
                        </w:r>
                        <w:r>
                          <w:rPr>
                            <w:rStyle w:val=""/>
                            <w:i/>
                            <w:lang w:val="en"/>
                          </w:rPr>
                          <w:t xml:space="preserve">@style</w:t>
                        </w:r>
                        <w:r>
                          <w:rPr>
                            <w:lang w:val="en"/>
                          </w:rPr>
                          <w:t xml:space="preserve"> should not be used in conjunction with </w:t>
                        </w:r>
                        <w:r>
                          <w:rPr>
                            <w:rStyle w:val=""/>
                            <w:i/>
                            <w:lang w:val="en"/>
                          </w:rPr>
                          <w:t xml:space="preserve">@rend</w:t>
                        </w:r>
                        <w:r>
                          <w:rPr>
                            <w:lang w:val="en"/>
                          </w:rPr>
                          <w:t xml:space="preserve">, because the latter does not employ a formal style definition language.</w:t>
                        </w:r>
                      </w:p>
                    </w:tc>
                  </w:tr>
                </w:tbl>
                <w:p/>
              </w:tc>
            </w:tr>
            <w:tr>
              <w:tblPrEx>
                <w:tblLayout w:type="autofit"/>
              </w:tblPrEx>
              <w:tc>
                <w:tcPr/>
                <w:p>
                  <w:pPr>
                    <w:pStyle w:val="Tabletext9"/>
                    <w:jc w:val="left"/>
                  </w:pPr>
                  <w:r>
                    <w:rPr>
                      <w:b/>
                      <w:lang w:val="en"/>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="sc"&gt;font-variant: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="normal"&gt;font-variant: normal&lt;/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="ac"&gt;text-align: center&lt;/</w:t>
                        </w:r>
                        <w:r>
                          <w:rPr>
                            <w:b/>
                          </w:rPr>
                          <w:t xml:space="preserve">rendition</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@rendition</w:t>
                        </w:r>
                        <w:r>
                          <w:rPr>
                            <w:lang w:val="en"/>
                          </w:rPr>
                          <w:t xml:space="preserve"> attribute is used in a very similar way to the </w:t>
                        </w:r>
                        <w:r>
                          <w:rPr>
                            <w:rStyle w:val=""/>
                            <w:i/>
                            <w:lang w:val="en"/>
                          </w:rPr>
                          <w:t xml:space="preserve">@class</w:t>
                        </w:r>
                        <w:r>
                          <w:rPr>
                            <w:lang w:val="en"/>
                          </w:rPr>
                          <w:t xml:space="preserve"> attribute defined for XHTML but with the important distinction that its function is to describe the appearance of the source text, not necessarily to determine how that text should be presented on screen or paper.</w:t>
                        </w:r>
                      </w:p>
                      <w:p>
                        <w:pPr>
                          <w:pStyle w:val="Tabletext9"/>
                          <w:jc w:val="left"/>
                        </w:pPr>
                        <w:r>
                          <w:rPr>
                            <w:lang w:val="en"/>
                          </w:rPr>
                          <w:t xml:space="preserve">If </w:t>
                        </w:r>
                        <w:r>
                          <w:rPr>
                            <w:rStyle w:val=""/>
                            <w:i/>
                            <w:lang w:val="en"/>
                          </w:rPr>
                          <w:t xml:space="preserve">@rendition</w:t>
                        </w:r>
                        <w:r>
                          <w:rPr>
                            <w:lang w:val="en"/>
                          </w:rPr>
                          <w:t xml:space="preserve"> is used to refer to a style definition in a formal language like CSS, it is recommended that it not be used in conjunction with </w:t>
                        </w:r>
                        <w:r>
                          <w:rPr>
                            <w:rStyle w:val=""/>
                            <w:i/>
                            <w:lang w:val="en"/>
                          </w:rPr>
                          <w:t xml:space="preserve">@rend</w:t>
                        </w:r>
                        <w:r>
                          <w:rPr>
                            <w:lang w:val="en"/>
                          </w:rPr>
                          <w:t xml:space="preserve">. Where both </w:t>
                        </w:r>
                        <w:r>
                          <w:rPr>
                            <w:rStyle w:val=""/>
                            <w:i/>
                            <w:lang w:val="en"/>
                          </w:rPr>
                          <w:t xml:space="preserve">@rendition</w:t>
                        </w:r>
                        <w:r>
                          <w:rPr>
                            <w:lang w:val="en"/>
                          </w:rPr>
                          <w:t xml:space="preserve"> and </w:t>
                        </w:r>
                        <w:r>
                          <w:rPr>
                            <w:rStyle w:val=""/>
                            <w:i/>
                            <w:lang w:val="en"/>
                          </w:rPr>
                          <w:t xml:space="preserve">@rend</w:t>
                        </w:r>
                        <w:r>
                          <w:rPr>
                            <w:lang w:val="en"/>
                          </w:rPr>
                          <w:t xml:space="preserve"> are supplied, the latter is understood to override or complement the former.</w:t>
                        </w:r>
                      </w:p>
                      <w:p>
                        <w:pPr>
                          <w:pStyle w:val="Tabletext9"/>
                          <w:jc w:val="left"/>
                        </w:pPr>
                        <w:r>
                          <w:rPr>
                            <w:lang w:val="en"/>
                          </w:rPr>
                          <w:t xml:space="preserve">Each URI provided should indicate a </w:t>
                        </w:r>
                        <w:r>
                          <w:t>&lt;</w:t>
                        </w:r>
                        <w:r>
                          <w:rPr>
                            <w:rFonts w:ascii="Courier" w:hAnsi="Courier"/>
                            <w:lang w:val="en"/>
                          </w:rPr>
                          <w:t xml:space="preserve">rendition</w:t>
                        </w:r>
                        <w:r>
                          <w:t>&gt;</w:t>
                        </w:r>
                        <w:r>
                          <w:rPr>
                            <w:lang w:val="en"/>
                          </w:rPr>
                          <w:t xml:space="preserve"> element defining the intended rendition in terms of some appropriate style language, as indicated by the </w:t>
                        </w:r>
                        <w:r>
                          <w:rPr>
                            <w:rStyle w:val=""/>
                            <w:i/>
                            <w:lang w:val="en"/>
                          </w:rPr>
                          <w:t xml:space="preserve">@scheme</w:t>
                        </w:r>
                        <w:r>
                          <w:rPr>
                            <w:lang w:val="en"/>
                          </w:rPr>
                          <w:t xml:space="preserve"> attribute.</w:t>
                        </w:r>
                      </w:p>
                    </w:tc>
                  </w:tr>
                </w:tbl>
                <w:p/>
              </w:tc>
            </w:tr>
          </w:tbl>
          <w:p/>
        </w:tc>
      </w:tr>
    </w:tbl>
    <w:p/>
    <w:p>
      <w:pPr>
        <w:pStyle w:val="Heading2"/>
      </w:pPr>
      <w:bookmarkStart w:id="1131" w:name="TEI.att.global.responsibility"/>
      <w:r>
        <w:rPr>
          <w:lang w:val="en"/>
        </w:rPr>
        <w:t xml:space="preserve">att.global.responsibility</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agent responsible for some aspect of the text, the markup or something asserted by the markup, and the degree of certainty associated with it.</w:t>
            </w:r>
            <w:r>
              <w:rPr>
                <w:lang w:val="en"/>
              </w:rPr>
              <w:t xml:space="preserve"> [</w:t>
            </w:r>
            <w:hyperlink xmlns:r="http://schemas.openxmlformats.org/officeDocument/2006/relationships" r:id="rId6154">
              <w:r>
                <w:rPr>
                  <w:rStyle w:val="Hyperlink"/>
                </w:rPr>
                <w:t>1.3.1.1.4. Sources, certainty, and responsibility</w:t>
              </w:r>
            </w:hyperlink>
            <w:r>
              <w:rPr>
                <w:lang w:val="en"/>
              </w:rPr>
              <w:t xml:space="preserve"> </w:t>
            </w:r>
            <w:hyperlink xmlns:r="http://schemas.openxmlformats.org/officeDocument/2006/relationships" r:id="rId6155">
              <w:r>
                <w:rPr>
                  <w:rStyle w:val="Hyperlink"/>
                </w:rPr>
                <w:t>3.4. Simple Editorial Changes</w:t>
              </w:r>
            </w:hyperlink>
            <w:r>
              <w:rPr>
                <w:lang w:val="en"/>
              </w:rPr>
              <w:t xml:space="preserve"> </w:t>
            </w:r>
            <w:hyperlink xmlns:r="http://schemas.openxmlformats.org/officeDocument/2006/relationships" r:id="rId6156">
              <w:r>
                <w:rPr>
                  <w:rStyle w:val="Hyperlink"/>
                </w:rPr>
                <w:t>11.3.2.2. Hand, Responsibility, and Certainty Attributes</w:t>
              </w:r>
            </w:hyperlink>
            <w:r>
              <w:rPr>
                <w:lang w:val="en"/>
              </w:rPr>
              <w:t xml:space="preserve"> </w:t>
            </w:r>
            <w:hyperlink xmlns:r="http://schemas.openxmlformats.org/officeDocument/2006/relationships" r:id="rId6157">
              <w:r>
                <w:rPr>
                  <w:rStyle w:val="Hyperlink"/>
                </w:rPr>
                <w:t>17.3. Spans and Interpretations</w:t>
              </w:r>
            </w:hyperlink>
            <w:r>
              <w:rPr>
                <w:lang w:val="en"/>
              </w:rPr>
              <w:t xml:space="preserve"> </w:t>
            </w:r>
            <w:hyperlink xmlns:r="http://schemas.openxmlformats.org/officeDocument/2006/relationships" r:id="rId6158">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cert</w:t>
                  </w:r>
                </w:p>
              </w:tc>
              <w:tc>
                <w:tcPr/>
                <w:p>
                  <w:pPr>
                    <w:pStyle w:val="Tabletext9"/>
                    <w:jc w:val="left"/>
                  </w:pPr>
                  <w:r>
                    <w:rPr>
                      <w:lang w:val="en"/>
                    </w:rPr>
                    <w:t xml:space="preserve">(</w:t>
                  </w:r>
                  <w:r>
                    <w:rPr>
                      <w:lang w:val="en"/>
                    </w:rPr>
                    <w:t xml:space="preserve">certainty</w:t>
                  </w:r>
                  <w:r>
                    <w:rPr>
                      <w:lang w:val="en"/>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"#teidata.probCert" \h</w:instrText>
                        </w:r>
                        <w:r>
                          <w:fldChar w:fldCharType="separate"/>
                        </w:r>
                        <w:r>
                          <w:rPr>
                            <w:rStyle w:val="Hyperlink"/>
                            <w:u w:val="none"/>
                            <w:sz w:val="18"/>
                          </w:rPr>
                          <w:t>teidata.probCert</w:t>
                        </w:r>
                        <w:r>
                          <w:fldChar w:fldCharType="end"/>
                        </w:r>
                      </w:p>
                    </w:tc>
                  </w:tr>
                </w:tbl>
                <w:p/>
              </w:tc>
            </w:tr>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To reduce the ambiguity of a </w:t>
                        </w:r>
                        <w:r>
                          <w:rPr>
                            <w:rStyle w:val=""/>
                            <w:i/>
                            <w:lang w:val="en"/>
                          </w:rPr>
                          <w:t xml:space="preserve">@resp</w:t>
                        </w:r>
                        <w:r>
                          <w:rPr>
                            <w:lang w:val="en"/>
                          </w:rPr>
                          <w:t xml:space="preserve"> pointing directly to a person or organization, we recommend that </w:t>
                        </w:r>
                        <w:r>
                          <w:rPr>
                            <w:rStyle w:val=""/>
                            <w:i/>
                            <w:lang w:val="en"/>
                          </w:rPr>
                          <w:t xml:space="preserve">@resp</w:t>
                        </w:r>
                        <w:r>
                          <w:rPr>
                            <w:lang w:val="en"/>
                          </w:rPr>
                          <w:t xml:space="preserve"> be used to point not to an agent (</w:t>
                        </w:r>
                        <w:r>
                          <w:fldChar w:fldCharType="begin"/>
                        </w:r>
                        <w:r>
                          <w:instrText>REF TEI.person \h</w:instrText>
                        </w:r>
                        <w:r>
                          <w:fldChar w:fldCharType="separate"/>
                        </w:r>
                        <w:r>
                          <w:rPr>
                            <w:lang w:val="en"/>
                          </w:rPr>
                          <w:t xml:space="preserve">&lt;person&gt;</w:t>
                        </w:r>
                        <w:r>
                          <w:fldChar w:fldCharType="end"/>
                        </w:r>
                        <w:r>
                          <w:rPr>
                            <w:lang w:val="en"/>
                          </w:rPr>
                          <w:t xml:space="preserve"> or </w:t>
                        </w:r>
                        <w:r>
                          <w:fldChar w:fldCharType="begin"/>
                        </w:r>
                        <w:r>
                          <w:instrText>REF TEI.org \h</w:instrText>
                        </w:r>
                        <w:r>
                          <w:fldChar w:fldCharType="separate"/>
                        </w:r>
                        <w:r>
                          <w:rPr>
                            <w:lang w:val="en"/>
                          </w:rPr>
                          <w:t xml:space="preserve">&lt;org&gt;</w:t>
                        </w:r>
                        <w:r>
                          <w:fldChar w:fldCharType="end"/>
                        </w:r>
                        <w:r>
                          <w:rPr>
                            <w:lang w:val="en"/>
                          </w:rPr>
                          <w:t xml:space="preserve">) but to a </w:t>
                        </w:r>
                        <w:r>
                          <w:t>&lt;</w:t>
                        </w:r>
                        <w:r>
                          <w:rPr>
                            <w:rFonts w:ascii="Courier" w:hAnsi="Courier"/>
                            <w:lang w:val="en"/>
                          </w:rPr>
                          <w:t xml:space="preserve">respStmt</w:t>
                        </w:r>
                        <w:r>
                          <w:t>&gt;</w:t>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t>&lt;</w:t>
                        </w:r>
                        <w:r>
                          <w:rPr>
                            <w:rFonts w:ascii="Courier" w:hAnsi="Courier"/>
                            <w:lang w:val="en"/>
                          </w:rPr>
                          <w:t xml:space="preserve">respStmt</w:t>
                        </w:r>
                        <w:r>
                          <w:t>&gt;</w:t>
                        </w:r>
                        <w:r>
                          <w:rPr>
                            <w:lang w:val="en"/>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2"/>
      </w:pPr>
      <w:bookmarkStart w:id="1132" w:name="TEI.att.global.source"/>
      <w:r>
        <w:rPr>
          <w:lang w:val="en"/>
        </w:rPr>
        <w:t xml:space="preserve">att.global.source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att.global.source</w:t>
            </w:r>
          </w:p>
          <w:p>
            <w:pPr>
              <w:pStyle w:val="Tabletext9"/>
              <w:jc w:val="left"/>
            </w:pPr>
            <w:r>
              <w:rPr>
                <w:lang w:val="en"/>
              </w:rPr>
              <w:t xml:space="preserve"> </w:t>
            </w:r>
            <w:r>
              <w:rPr>
                <w:lang w:val="en"/>
              </w:rPr>
              <w:t xml:space="preserve">provides an attribute used by elements to point to an external source.</w:t>
            </w:r>
            <w:r>
              <w:rPr>
                <w:lang w:val="en"/>
              </w:rPr>
              <w:t xml:space="preserve"> [</w:t>
            </w:r>
            <w:hyperlink xmlns:r="http://schemas.openxmlformats.org/officeDocument/2006/relationships" r:id="rId6227">
              <w:r>
                <w:rPr>
                  <w:rStyle w:val="Hyperlink"/>
                </w:rPr>
                <w:t>1.3.1.1.4. Sources, certainty, and responsibility</w:t>
              </w:r>
            </w:hyperlink>
            <w:r>
              <w:rPr>
                <w:lang w:val="en"/>
              </w:rPr>
              <w:t xml:space="preserve"> </w:t>
            </w:r>
            <w:hyperlink xmlns:r="http://schemas.openxmlformats.org/officeDocument/2006/relationships" r:id="rId6228">
              <w:r>
                <w:rPr>
                  <w:rStyle w:val="Hyperlink"/>
                </w:rPr>
                <w:t>3.3.3. Quotation</w:t>
              </w:r>
            </w:hyperlink>
            <w:r>
              <w:rPr>
                <w:lang w:val="en"/>
              </w:rPr>
              <w:t xml:space="preserve"> </w:t>
            </w:r>
            <w:hyperlink xmlns:r="http://schemas.openxmlformats.org/officeDocument/2006/relationships" r:id="rId6229">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TEI.abstract \h</w:instrText>
            </w:r>
            <w:r>
              <w:fldChar w:fldCharType="separate"/>
            </w:r>
            <w:r>
              <w:rPr>
                <w:lang w:val="en"/>
              </w:rPr>
              <w:t xml:space="preserve">abstract</w:t>
            </w:r>
            <w:r>
              <w:fldChar w:fldCharType="end"/>
            </w:r>
            <w:r>
              <w:rPr>
                <w:lang w:val="en"/>
              </w:rPr>
              <w:t xml:space="preserve"> </w:t>
            </w:r>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TEI.castItem \h</w:instrText>
            </w:r>
            <w:r>
              <w:fldChar w:fldCharType="separate"/>
            </w:r>
            <w:r>
              <w:rPr>
                <w:lang w:val="en"/>
              </w:rPr>
              <w:t xml:space="preserve">castItem</w:t>
            </w:r>
            <w:r>
              <w:fldChar w:fldCharType="end"/>
            </w:r>
            <w:r>
              <w:rPr>
                <w:lang w:val="en"/>
              </w:rPr>
              <w:t xml:space="preserve"> </w:t>
            </w:r>
            <w:r>
              <w:fldChar w:fldCharType="begin"/>
            </w:r>
            <w:r>
              <w:instrText>REF TEI.castList \h</w:instrText>
            </w:r>
            <w:r>
              <w:fldChar w:fldCharType="separate"/>
            </w:r>
            <w:r>
              <w:rPr>
                <w:lang w:val="en"/>
              </w:rPr>
              <w:t xml:space="preserve">castList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TEI.textDesc \h</w:instrText>
            </w:r>
            <w:r>
              <w:fldChar w:fldCharType="separate"/>
            </w:r>
            <w:r>
              <w:rPr>
                <w:lang w:val="en"/>
              </w:rPr>
              <w:t xml:space="preserve">textDesc</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@source</w:t>
                        </w:r>
                        <w:r>
                          <w:rPr>
                            <w:lang w:val="en"/>
                          </w:rPr>
                          <w:t xml:space="preserve"> attribute points to an external source. When used on elements describing schema components such as </w:t>
                        </w:r>
                        <w:r>
                          <w:t>&lt;</w:t>
                        </w:r>
                        <w:r>
                          <w:rPr>
                            <w:rFonts w:ascii="Courier" w:hAnsi="Courier"/>
                            <w:lang w:val="en"/>
                          </w:rPr>
                          <w:t xml:space="preserve">schemaSpec</w:t>
                        </w:r>
                        <w:r>
                          <w:t>&gt;</w:t>
                        </w:r>
                        <w:r>
                          <w:rPr>
                            <w:lang w:val="en"/>
                          </w:rPr>
                          <w:t xml:space="preserve"> or </w:t>
                        </w:r>
                        <w:r>
                          <w:t>&lt;</w:t>
                        </w:r>
                        <w:r>
                          <w:rPr>
                            <w:rFonts w:ascii="Courier" w:hAnsi="Courier"/>
                            <w:lang w:val="en"/>
                          </w:rPr>
                          <w:t xml:space="preserve">moduleRef</w:t>
                        </w:r>
                        <w:r>
                          <w:t>&gt;</w:t>
                        </w:r>
                        <w:r>
                          <w:rPr>
                            <w:lang w:val="en"/>
                          </w:rPr>
                          <w:t xml:space="preserve"> it identifies the source from which declarations for the components of the object being defined may be obtained.</w:t>
                        </w:r>
                      </w:p>
                      <w:p>
                        <w:pPr>
                          <w:pStyle w:val="Tabletext9"/>
                          <w:jc w:val="left"/>
                        </w:pPr>
                        <w:r>
                          <w:rPr>
                            <w:lang w:val="en"/>
                          </w:rPr>
                          <w:t xml:space="preserve">On other elements it provides a pointer to the bibliographical source from which a quotation or citation is drawn. </w:t>
                        </w:r>
                      </w:p>
                      <w:p>
                        <w:pPr>
                          <w:pStyle w:val="Tabletext9"/>
                          <w:jc w:val="left"/>
                        </w:pPr>
                        <w:r>
                          <w:rPr>
                            <w:lang w:val="en"/>
                          </w:rPr>
                          <w:t xml:space="preserve">In either case, the location may be provided using any form of URI, for example an absolute URI, a relative URI, or private scheme URI that is expanded to an absolute URI as documented in a </w:t>
                        </w:r>
                        <w:r>
                          <w:t>&lt;</w:t>
                        </w:r>
                        <w:r>
                          <w:rPr>
                            <w:rFonts w:ascii="Courier" w:hAnsi="Courier"/>
                            <w:lang w:val="en"/>
                          </w:rPr>
                          <w:t xml:space="preserve">prefixDef</w:t>
                        </w:r>
                        <w:r>
                          <w:t>&gt;</w:t>
                        </w:r>
                        <w:r>
                          <w:rPr>
                            <w:lang w:val="en"/>
                          </w:rPr>
                          <w:t xml:space="preserve">.</w:t>
                        </w:r>
                      </w:p>
                      <w:p>
                        <w:pPr>
                          <w:pStyle w:val="Tabletext9"/>
                          <w:jc w:val="left"/>
                        </w:pPr>
                        <w:r>
                          <w:rPr>
                            <w:lang w:val="en"/>
                          </w:rPr>
                          <w:t xml:space="preserve">If more than one location is specified, the default assumption is that the required source should be obtained by combining the resources indicated. </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en"/>
              </w:rPr>
              <w:t xml:space="preserve">Include in the schema an element named </w:t>
            </w:r>
            <w:r>
              <w:fldChar w:fldCharType="begin"/>
            </w:r>
            <w:r>
              <w:instrText>REF TEI.p \h</w:instrText>
            </w:r>
            <w:r>
              <w:fldChar w:fldCharType="separate"/>
            </w:r>
            <w:r>
              <w:rPr>
                <w:lang w:val="en"/>
              </w:rPr>
              <w:t xml:space="preserve">&lt;p&gt;</w:t>
            </w:r>
            <w:r>
              <w:fldChar w:fldCharType="end"/>
            </w:r>
            <w:r>
              <w:rPr>
                <w:lang w:val="en"/>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en"/>
              </w:rPr>
              <w:t xml:space="preserve">Create a schema using components taken from the file </w:t>
            </w:r>
            <w:r>
              <w:rPr>
                <w:rFonts w:ascii="Courier" w:hAnsi="Courier"/>
                <w:lang w:val="en"/>
              </w:rPr>
              <w:t xml:space="preserve">mycompiledODD.xml</w:t>
            </w:r>
            <w:r>
              <w:rPr>
                <w:lang w:val="en"/>
              </w:rPr>
              <w:t xml:space="preserve">.</w:t>
            </w:r>
          </w:p>
        </w:tc>
      </w:tr>
    </w:tbl>
    <w:p/>
    <w:p>
      <w:pPr>
        <w:pStyle w:val="Heading2"/>
      </w:pPr>
      <w:bookmarkStart w:id="1133" w:name="TEI.att.internetMedia"/>
      <w:r>
        <w:rPr>
          <w:lang w:val="en"/>
        </w:rPr>
        <w:t xml:space="preserve">att.internetMedia</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att.internetMedia</w:t>
            </w:r>
          </w:p>
          <w:p>
            <w:pPr>
              <w:pStyle w:val="Tabletext9"/>
              <w:jc w:val="left"/>
            </w:pPr>
            <w:r>
              <w:rPr>
                <w:lang w:val="en"/>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mimeType</w:t>
                  </w:r>
                </w:p>
              </w:tc>
              <w:tc>
                <w:tcPr/>
                <w:p>
                  <w:pPr>
                    <w:pStyle w:val="Tabletext9"/>
                    <w:jc w:val="left"/>
                  </w:pPr>
                  <w:r>
                    <w:rPr>
                      <w:lang w:val="en"/>
                    </w:rPr>
                    <w:t xml:space="preserve">(</w:t>
                  </w:r>
                  <w:r>
                    <w:rPr>
                      <w:lang w:val="en"/>
                    </w:rPr>
                    <w:t xml:space="preserve">MIME media type</w:t>
                  </w:r>
                  <w:r>
                    <w:rPr>
                      <w:lang w:val="en"/>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@mimeType</w:t>
            </w:r>
            <w:r>
              <w:rPr>
                <w:lang w:val="en"/>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="http://sourceforge.net/p/tei/code/HEAD/tree/trunk/P5/Source/guidelines-en.xml"/&gt;</w:t>
            </w:r>
          </w:p>
        </w:tc>
      </w:tr>
      <w:tr>
        <w:tblPrEx>
          <w:tblLayout w:type="autofit"/>
        </w:tblPrEx>
        <w:tc>
          <w:tcPr/>
          <w:p>
            <w:pPr>
              <w:pStyle w:val="Tabletext9"/>
              <w:jc w:val="left"/>
            </w:pPr>
            <w:r>
              <w:rPr>
                <w:b/>
                <w:lang w:val="en"/>
              </w:rPr>
              <w:t xml:space="preserve">Note</w:t>
            </w:r>
          </w:p>
        </w:tc>
        <w:tc>
          <w:tcPr/>
          <w:p>
            <w:r>
              <w:rPr>
                <w:lang w:val="en"/>
              </w:rPr>
              <w:t xml:space="preserve">This attribute class provides an attribute for describing a computer resource, typically available over the internet, using a value taken from a standard taxonomy. At present only a single taxonomy is supported, the Multipurpose Internet Mail Extensions (MIME) Media Type system. This typology of media types is defined by the Internet Engineering Task Force in </w:t>
            </w:r>
            <w:hyperlink xmlns:r="http://schemas.openxmlformats.org/officeDocument/2006/relationships" r:id="rId6296">
              <w:r>
                <w:rPr>
                  <w:rStyle w:val="Hyperlink"/>
                </w:rPr>
                <w:t>RFC 2046</w:t>
              </w:r>
            </w:hyperlink>
            <w:r>
              <w:rPr>
                <w:lang w:val="en"/>
              </w:rPr>
              <w:t xml:space="preserve">. The </w:t>
            </w:r>
            <w:hyperlink xmlns:r="http://schemas.openxmlformats.org/officeDocument/2006/relationships" r:id="rId6297">
              <w:r>
                <w:rPr>
                  <w:rStyle w:val="Hyperlink"/>
                </w:rPr>
                <w:t>list of types</w:t>
              </w:r>
            </w:hyperlink>
            <w:r>
              <w:rPr>
                <w:lang w:val="en"/>
              </w:rPr>
              <w:t xml:space="preserve"> is maintained by the Internet Assigned Numbers Authority (IANA). The </w:t>
            </w:r>
            <w:r>
              <w:rPr>
                <w:rStyle w:val=""/>
                <w:i/>
                <w:lang w:val="en"/>
              </w:rPr>
              <w:t xml:space="preserve">@mimeType</w:t>
            </w:r>
            <w:r>
              <w:rPr>
                <w:lang w:val="en"/>
              </w:rPr>
              <w:t xml:space="preserve"> attribute must have a value taken from this list.</w:t>
            </w:r>
          </w:p>
        </w:tc>
      </w:tr>
    </w:tbl>
    <w:p/>
    <w:p>
      <w:pPr>
        <w:pStyle w:val="Heading2"/>
      </w:pPr>
      <w:bookmarkStart w:id="1134" w:name="TEI.att.naming"/>
      <w:r>
        <w:rPr>
          <w:lang w:val="en"/>
        </w:rPr>
        <w:t xml:space="preserve">att.naming</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r>
              <w:rPr>
                <w:lang w:val="en"/>
              </w:rPr>
              <w:t xml:space="preserve"> [</w:t>
            </w:r>
            <w:hyperlink xmlns:r="http://schemas.openxmlformats.org/officeDocument/2006/relationships" r:id="rId6298">
              <w:r>
                <w:rPr>
                  <w:rStyle w:val="Hyperlink"/>
                </w:rPr>
                <w:t>3.5.1. Referring Strings</w:t>
              </w:r>
            </w:hyperlink>
            <w:r>
              <w:rPr>
                <w:lang w:val="en"/>
              </w:rPr>
              <w:t xml:space="preserve"> </w:t>
            </w:r>
            <w:hyperlink xmlns:r="http://schemas.openxmlformats.org/officeDocument/2006/relationships" r:id="rId6299">
              <w:r>
                <w:rPr>
                  <w:rStyle w:val="Hyperlink"/>
                </w:rPr>
                <w:t>13.3.5.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nymRef</w:t>
                  </w:r>
                </w:p>
              </w:tc>
              <w:tc>
                <w:tcPr/>
                <w:p>
                  <w:pPr>
                    <w:pStyle w:val="Tabletext9"/>
                    <w:jc w:val="left"/>
                  </w:pPr>
                  <w:r>
                    <w:rPr>
                      <w:lang w:val="en"/>
                    </w:rPr>
                    <w:t xml:space="preserve">(</w:t>
                  </w:r>
                  <w:r>
                    <w:rPr>
                      <w:lang w:val="en"/>
                    </w:rPr>
                    <w:t xml:space="preserve">reference to the canonical name</w:t>
                  </w:r>
                  <w:r>
                    <w:rPr>
                      <w:lang w:val="en"/>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Heading2"/>
      </w:pPr>
      <w:bookmarkStart w:id="1135" w:name="TEI.att.personal"/>
      <w:r>
        <w:rPr>
          <w:lang w:val="en"/>
        </w:rPr>
        <w:t xml:space="preserve">att.personal</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attributes for components of names usually, but not necessarily, personal names</w:t>
            </w:r>
            <w:r>
              <w:rPr>
                <w:lang w:val="en"/>
              </w:rPr>
              <w:t xml:space="preserve">) </w:t>
            </w:r>
            <w:r>
              <w:rPr>
                <w:lang w:val="en"/>
              </w:rPr>
              <w:t xml:space="preserve">common attributes for those elements which form part of a name usually, but not necessarily, a personal name.</w:t>
            </w:r>
            <w:r>
              <w:rPr>
                <w:lang w:val="en"/>
              </w:rPr>
              <w:t xml:space="preserve"> [</w:t>
            </w:r>
            <w:hyperlink xmlns:r="http://schemas.openxmlformats.org/officeDocument/2006/relationships" r:id="rId6312">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 </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en"/>
                    </w:rPr>
                    <w:t xml:space="preserve">sort</w:t>
                  </w:r>
                </w:p>
              </w:tc>
              <w:tc>
                <w:tcPr/>
                <w:p>
                  <w:pPr>
                    <w:pStyle w:val="Tabletext9"/>
                    <w:jc w:val="left"/>
                  </w:pP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bl>
          <w:p/>
        </w:tc>
      </w:tr>
    </w:tbl>
    <w:p/>
    <w:p>
      <w:pPr>
        <w:pStyle w:val="Heading2"/>
      </w:pPr>
      <w:bookmarkStart w:id="1136" w:name="TEI.att.placement"/>
      <w:r>
        <w:rPr>
          <w:lang w:val="en"/>
        </w:rPr>
        <w:t xml:space="preserve">att.placement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att.placement</w:t>
            </w:r>
          </w:p>
          <w:p>
            <w:pPr>
              <w:pStyle w:val="Tabletext9"/>
              <w:jc w:val="left"/>
            </w:pPr>
            <w:r>
              <w:rPr>
                <w:lang w:val="en"/>
              </w:rPr>
              <w:t xml:space="preserve"> </w:t>
            </w:r>
            <w:r>
              <w:rPr>
                <w:lang w:val="en"/>
              </w:rPr>
              <w:t xml:space="preserve">provides attributes for describing where on the source page or object a textual element appears.</w:t>
            </w:r>
            <w:r>
              <w:rPr>
                <w:lang w:val="en"/>
              </w:rPr>
              <w:t xml:space="preserve"> [</w:t>
            </w:r>
            <w:hyperlink xmlns:r="http://schemas.openxmlformats.org/officeDocument/2006/relationships" r:id="rId6320">
              <w:r>
                <w:rPr>
                  <w:rStyle w:val="Hyperlink"/>
                </w:rPr>
                <w:t>3.4.3. Additions, Deletions, and Omissions</w:t>
              </w:r>
            </w:hyperlink>
            <w:r>
              <w:rPr>
                <w:lang w:val="en"/>
              </w:rPr>
              <w:t xml:space="preserve"> </w:t>
            </w:r>
            <w:hyperlink xmlns:r="http://schemas.openxmlformats.org/officeDocument/2006/relationships" r:id="rId6321">
              <w:r>
                <w:rPr>
                  <w:rStyle w:val="Hyperlink"/>
                </w:rPr>
                <w:t>11.3.1.4. Additions and Deletions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below</w:t>
                        </w:r>
                        <w:r>
                          <w:tab/>
                        </w:r>
                        <w:r>
                          <w:rPr>
                            <w:sz w:val="18"/>
                            <w:lang w:val="en"/>
                          </w:rPr>
                          <w:t xml:space="preserve">below the line</w:t>
                        </w:r>
                      </w:p>
                      <w:p>
                        <w:pPr>
                          <w:pStyle w:val="dl"/>
                          <w:ind w:left="567" w:hanging="567"/>
                        </w:pPr>
                        <w:r>
                          <w:rPr>
                            <w:b/>
                            <w:lang w:val="en"/>
                          </w:rPr>
                          <w:t xml:space="preserve">bottom</w:t>
                        </w:r>
                        <w:r>
                          <w:tab/>
                        </w:r>
                        <w:r>
                          <w:rPr>
                            <w:sz w:val="18"/>
                            <w:lang w:val="en"/>
                          </w:rPr>
                          <w:t xml:space="preserve">at the foot of the page</w:t>
                        </w:r>
                      </w:p>
                      <w:p>
                        <w:pPr>
                          <w:pStyle w:val="dl"/>
                          <w:ind w:left="567" w:hanging="567"/>
                        </w:pPr>
                        <w:r>
                          <w:rPr>
                            <w:b/>
                            <w:lang w:val="en"/>
                          </w:rPr>
                          <w:t xml:space="preserve">margin</w:t>
                        </w:r>
                        <w:r>
                          <w:tab/>
                        </w:r>
                        <w:r>
                          <w:rPr>
                            <w:sz w:val="18"/>
                            <w:lang w:val="en"/>
                          </w:rPr>
                          <w:t xml:space="preserve">in the margin (left, right, or both)</w:t>
                        </w:r>
                      </w:p>
                      <w:p>
                        <w:pPr>
                          <w:pStyle w:val="dl"/>
                          <w:ind w:left="567" w:hanging="567"/>
                        </w:pPr>
                        <w:r>
                          <w:rPr>
                            <w:b/>
                            <w:lang w:val="en"/>
                          </w:rPr>
                          <w:t xml:space="preserve">top</w:t>
                        </w:r>
                        <w:r>
                          <w:tab/>
                        </w:r>
                        <w:r>
                          <w:rPr>
                            <w:sz w:val="18"/>
                            <w:lang w:val="en"/>
                          </w:rPr>
                          <w:t xml:space="preserve">at the top of the page</w:t>
                        </w:r>
                      </w:p>
                      <w:p>
                        <w:pPr>
                          <w:pStyle w:val="dl"/>
                          <w:ind w:left="567" w:hanging="567"/>
                        </w:pPr>
                        <w:r>
                          <w:rPr>
                            <w:b/>
                            <w:lang w:val="en"/>
                          </w:rPr>
                          <w:t xml:space="preserve">opposite</w:t>
                        </w:r>
                        <w:r>
                          <w:tab/>
                        </w:r>
                        <w:r>
                          <w:rPr>
                            <w:sz w:val="18"/>
                            <w:lang w:val="en"/>
                          </w:rPr>
                          <w:t xml:space="preserve">on the opposite, i.e. facing, page</w:t>
                        </w:r>
                      </w:p>
                      <w:p>
                        <w:pPr>
                          <w:pStyle w:val="dl"/>
                          <w:ind w:left="567" w:hanging="567"/>
                        </w:pPr>
                        <w:r>
                          <w:rPr>
                            <w:b/>
                            <w:lang w:val="en"/>
                          </w:rPr>
                          <w:t xml:space="preserve">overleaf</w:t>
                        </w:r>
                        <w:r>
                          <w:tab/>
                        </w:r>
                        <w:r>
                          <w:rPr>
                            <w:sz w:val="18"/>
                            <w:lang w:val="en"/>
                          </w:rPr>
                          <w:t xml:space="preserve">on the other side of the leaf</w:t>
                        </w:r>
                      </w:p>
                      <w:p>
                        <w:pPr>
                          <w:pStyle w:val="dl"/>
                          <w:ind w:left="567" w:hanging="567"/>
                        </w:pPr>
                        <w:r>
                          <w:rPr>
                            <w:b/>
                            <w:lang w:val="en"/>
                          </w:rPr>
                          <w:t xml:space="preserve">above</w:t>
                        </w:r>
                        <w:r>
                          <w:tab/>
                        </w:r>
                        <w:r>
                          <w:rPr>
                            <w:sz w:val="18"/>
                            <w:lang w:val="en"/>
                          </w:rPr>
                          <w:t xml:space="preserve">above the line</w:t>
                        </w:r>
                      </w:p>
                      <w:p>
                        <w:pPr>
                          <w:pStyle w:val="dl"/>
                          <w:ind w:left="567" w:hanging="567"/>
                        </w:pPr>
                        <w:r>
                          <w:rPr>
                            <w:b/>
                            <w:lang w:val="en"/>
                          </w:rPr>
                          <w:t xml:space="preserve">end</w:t>
                        </w:r>
                        <w:r>
                          <w:tab/>
                        </w:r>
                        <w:r>
                          <w:rPr>
                            <w:sz w:val="18"/>
                            <w:lang w:val="en"/>
                          </w:rPr>
                          <w:t xml:space="preserve">at the end of e.g. chapter or volume.</w:t>
                        </w:r>
                      </w:p>
                      <w:p>
                        <w:pPr>
                          <w:pStyle w:val="dl"/>
                          <w:ind w:left="567" w:hanging="567"/>
                        </w:pPr>
                        <w:r>
                          <w:rPr>
                            <w:b/>
                            <w:lang w:val="en"/>
                          </w:rPr>
                          <w:t xml:space="preserve">inline</w:t>
                        </w:r>
                        <w:r>
                          <w:tab/>
                        </w:r>
                        <w:r>
                          <w:rPr>
                            <w:sz w:val="18"/>
                            <w:lang w:val="en"/>
                          </w:rPr>
                          <w:t xml:space="preserve">within the body of the text.</w:t>
                        </w:r>
                      </w:p>
                      <w:p>
                        <w:pPr>
                          <w:pStyle w:val="dl"/>
                          <w:ind w:left="567" w:hanging="567"/>
                        </w:pPr>
                        <w:r>
                          <w:rPr>
                            <w:b/>
                            <w:lang w:val="en"/>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2"/>
      </w:pPr>
      <w:bookmarkStart w:id="1137" w:name="TEI.att.pointing"/>
      <w:r>
        <w:rPr>
          <w:lang w:val="en"/>
        </w:rPr>
        <w:t xml:space="preserve">att.pointing</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provides a set of attributes used by all elements which point to other elements by means of one or more URI references.</w:t>
            </w:r>
            <w:r>
              <w:rPr>
                <w:lang w:val="en"/>
              </w:rPr>
              <w:t xml:space="preserve"> [</w:t>
            </w:r>
            <w:hyperlink xmlns:r="http://schemas.openxmlformats.org/officeDocument/2006/relationships" r:id="rId6325">
              <w:r>
                <w:rPr>
                  <w:rStyle w:val="Hyperlink"/>
                </w:rPr>
                <w:t>1.3.1.1.2. Language Indicators</w:t>
              </w:r>
            </w:hyperlink>
            <w:r>
              <w:rPr>
                <w:lang w:val="en"/>
              </w:rPr>
              <w:t xml:space="preserve"> </w:t>
            </w:r>
            <w:hyperlink xmlns:r="http://schemas.openxmlformats.org/officeDocument/2006/relationships" r:id="rId6326">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329">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lang w:val="en"/>
                          </w:rPr>
                          <w:t xml:space="preserve">In the example above, the </w:t>
                        </w:r>
                        <w:r>
                          <w:t>&lt;</w:t>
                        </w:r>
                        <w:r>
                          <w:rPr>
                            <w:rFonts w:ascii="Courier" w:hAnsi="Courier"/>
                            <w:lang w:val="en"/>
                          </w:rPr>
                          <w:t xml:space="preserve">linkGrp</w:t>
                        </w:r>
                        <w:r>
                          <w:t>&gt;</w:t>
                        </w:r>
                        <w:r>
                          <w:rPr>
                            <w:lang w:val="en"/>
                          </w:rPr>
                          <w:t xml:space="preserve"> combines pointers at parallel fragments of the </w:t>
                        </w:r>
                        <w:r>
                          <w:rPr>
                            <w:i/>
                          </w:rPr>
                          <w:t xml:space="preserve">Universal Declaration of Human Rights</w:t>
                        </w:r>
                        <w:r>
                          <w:rPr>
                            <w:lang w:val="en"/>
                          </w:rPr>
                          <w:t xml:space="preserve">: one of them is in Polish, the other in Swahili.</w:t>
                        </w:r>
                      </w:p>
                    </w:tc>
                  </w:tr>
                  <w:tr>
                    <w:tblPrEx>
                      <w:tblLayout w:type="autofit"/>
                    </w:tblPrEx>
                    <w:tc>
                      <w:tcPr/>
                      <w:p>
                        <w:pPr>
                          <w:pStyle w:val="Tabletext9"/>
                          <w:jc w:val="left"/>
                        </w:pPr>
                        <w:r>
                          <w:rPr>
                            <w:b/>
                            <w:lang w:val="en"/>
                          </w:rPr>
                          <w:t xml:space="preserve">Note</w:t>
                        </w:r>
                      </w:p>
                    </w:tc>
                    <w:tc>
                      <w:tcPr/>
                      <w:p>
                        <w:r>
                          <w:rPr>
                            <w:lang w:val="en"/>
                          </w:rPr>
                          <w:t xml:space="preserve">The value must conform to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r>
              <w:tblPrEx>
                <w:tblLayout w:type="autofit"/>
              </w:tblPrEx>
              <w:tc>
                <w:tcPr/>
                <w:p>
                  <w:pPr>
                    <w:pStyle w:val="Tabletext9"/>
                    <w:jc w:val="left"/>
                  </w:pPr>
                  <w:r>
                    <w:rPr>
                      <w:b/>
                      <w:lang w:val="en"/>
                    </w:rPr>
                    <w:t xml:space="preserve">evaluate</w:t>
                  </w:r>
                </w:p>
              </w:tc>
              <w:tc>
                <w:tcPr/>
                <w:p>
                  <w:pPr>
                    <w:pStyle w:val="Tabletext9"/>
                    <w:jc w:val="left"/>
                  </w:pP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en"/>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en"/>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r>
                          <w:rPr>
                            <w:lang w:val="en"/>
                          </w:rPr>
                          <w:t xml:space="preserve">If no value is given, the application program is responsible for deciding (possibly on the basis of user input) how far to trace a chain of pointers.</w:t>
                        </w:r>
                      </w:p>
                    </w:tc>
                  </w:tr>
                </w:tbl>
                <w:p/>
              </w:tc>
            </w:tr>
          </w:tbl>
          <w:p/>
        </w:tc>
      </w:tr>
    </w:tbl>
    <w:p/>
    <w:p>
      <w:pPr>
        <w:pStyle w:val="Heading2"/>
      </w:pPr>
      <w:bookmarkStart w:id="1138" w:name="TEI.att.ranging"/>
      <w:r>
        <w:rPr>
          <w:lang w:val="en"/>
        </w:rPr>
        <w:t xml:space="preserve">att.ranging</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att.ranging</w:t>
            </w:r>
          </w:p>
          <w:p>
            <w:pPr>
              <w:pStyle w:val="Tabletext9"/>
              <w:jc w:val="left"/>
            </w:pPr>
            <w:r>
              <w:rPr>
                <w:lang w:val="en"/>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lang w:val="en"/>
              </w:rPr>
              <w:t xml:space="preserve">att.dimensions</w:t>
            </w:r>
            <w:r>
              <w:fldChar w:fldCharType="end"/>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"#teidata.probability" \h</w:instrText>
                        </w:r>
                        <w:r>
                          <w:fldChar w:fldCharType="separate"/>
                        </w:r>
                        <w:r>
                          <w:rPr>
                            <w:rStyle w:val="Hyperlink"/>
                            <w:u w:val="none"/>
                            <w:sz w:val="18"/>
                          </w:rPr>
                          <w:t>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2"/>
      </w:pPr>
      <w:bookmarkStart w:id="1139" w:name="TEI.att.segLike"/>
      <w:r>
        <w:rPr>
          <w:lang w:val="en"/>
        </w:rPr>
        <w:t xml:space="preserve">att.segLike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att.segLike</w:t>
            </w:r>
          </w:p>
          <w:p>
            <w:pPr>
              <w:pStyle w:val="Tabletext9"/>
              <w:jc w:val="left"/>
            </w:pPr>
            <w:r>
              <w:rPr>
                <w:lang w:val="en"/>
              </w:rPr>
              <w:t xml:space="preserve"> </w:t>
            </w:r>
            <w:r>
              <w:rPr>
                <w:lang w:val="en"/>
              </w:rPr>
              <w:t xml:space="preserve">provides attributes for elements used for arbitrary segmentation.</w:t>
            </w:r>
            <w:r>
              <w:rPr>
                <w:lang w:val="en"/>
              </w:rPr>
              <w:t xml:space="preserve"> [</w:t>
            </w:r>
            <w:hyperlink xmlns:r="http://schemas.openxmlformats.org/officeDocument/2006/relationships" r:id="rId6350">
              <w:r>
                <w:rPr>
                  <w:rStyle w:val="Hyperlink"/>
                </w:rPr>
                <w:t>16.3. Blocks, Segments, and Anchors</w:t>
              </w:r>
            </w:hyperlink>
            <w:r>
              <w:rPr>
                <w:lang w:val="en"/>
              </w:rPr>
              <w:t xml:space="preserve"> </w:t>
            </w:r>
            <w:hyperlink xmlns:r="http://schemas.openxmlformats.org/officeDocument/2006/relationships" r:id="rId6351">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function</w:t>
                  </w:r>
                </w:p>
              </w:tc>
              <w:tc>
                <w:tcPr/>
                <w:p>
                  <w:pPr>
                    <w:pStyle w:val="Tabletext9"/>
                    <w:jc w:val="left"/>
                  </w:pP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Attribute values will often vary depending on the type of element to which they are attached. For example, a </w:t>
                        </w:r>
                        <w:r>
                          <w:t>&lt;</w:t>
                        </w:r>
                        <w:r>
                          <w:rPr>
                            <w:rFonts w:ascii="Courier" w:hAnsi="Courier"/>
                            <w:lang w:val="en"/>
                          </w:rPr>
                          <w:t xml:space="preserve">cl</w:t>
                        </w:r>
                        <w:r>
                          <w:t>&gt;</w:t>
                        </w:r>
                        <w:r>
                          <w:rPr>
                            <w:lang w:val="en"/>
                          </w:rPr>
                          <w:t xml:space="preserve">, may take values such as coordinate, subject, adverbial etc. For a </w:t>
                        </w:r>
                        <w:r>
                          <w:t>&lt;</w:t>
                        </w:r>
                        <w:r>
                          <w:rPr>
                            <w:rFonts w:ascii="Courier" w:hAnsi="Courier"/>
                            <w:lang w:val="en"/>
                          </w:rPr>
                          <w:t xml:space="preserve">phr</w:t>
                        </w:r>
                        <w:r>
                          <w:t>&gt;</w:t>
                        </w:r>
                        <w:r>
                          <w:rPr>
                            <w:lang w:val="en"/>
                          </w:rPr>
                          <w:t xml:space="preserve">, such values as subject, predicate etc. may be more appropriate. Such constraints will typically be implemented by a project-defined customization.</w:t>
                        </w:r>
                      </w:p>
                    </w:tc>
                  </w:tr>
                </w:tbl>
                <w:p/>
              </w:tc>
            </w:tr>
          </w:tbl>
          <w:p/>
        </w:tc>
      </w:tr>
    </w:tbl>
    <w:p/>
    <w:p>
      <w:pPr>
        <w:pStyle w:val="Heading2"/>
      </w:pPr>
      <w:bookmarkStart w:id="1140" w:name="TEI.att.sortable"/>
      <w:r>
        <w:rPr>
          <w:lang w:val="en"/>
        </w:rPr>
        <w:t xml:space="preserve">att.sortable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att.sortable</w:t>
            </w:r>
          </w:p>
          <w:p>
            <w:pPr>
              <w:pStyle w:val="Tabletext9"/>
              <w:jc w:val="left"/>
            </w:pPr>
            <w:r>
              <w:rPr>
                <w:lang w:val="en"/>
              </w:rPr>
              <w:t xml:space="preserve"> </w:t>
            </w:r>
            <w:r>
              <w:rPr>
                <w:lang w:val="en"/>
              </w:rPr>
              <w:t xml:space="preserve">provides attributes for elements in lists or groups that are sortable, but whose sorting key cannot be derived mechanically from the element content.</w:t>
            </w:r>
            <w:r>
              <w:rPr>
                <w:lang w:val="en"/>
              </w:rPr>
              <w:t xml:space="preserve"> [</w:t>
            </w:r>
            <w:hyperlink xmlns:r="http://schemas.openxmlformats.org/officeDocument/2006/relationships" r:id="rId6356">
              <w:r>
                <w:rPr>
                  <w:rStyle w:val="Hyperlink"/>
                </w:rPr>
                <w:t>9.1. Dictionary Body and Overall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sort key is used to determine the sequence and grouping of entries in an index. It provides a sequence of characters which, when sorted with the other values, will produced the desired order; specifics of sort key construction are application-dependent</w:t>
                        </w:r>
                      </w:p>
                      <w:p>
                        <w:pPr>
                          <w:pStyle w:val="Tabletext9"/>
                          <w:jc w:val="left"/>
                        </w:pPr>
                        <w:r>
                          <w:rPr>
                            <w:lang w:val="en"/>
                          </w:rPr>
                          <w:t xml:space="preserve">Dictionary order often differs from the collation sequence of machine-readable character sets; in English-language dictionaries, an entry for </w:t>
                        </w:r>
                        <w:r>
                          <w:rPr>
                            <w:rStyle w:val="teimentioned"/>
                            <w:lang w:val="en"/>
                          </w:rPr>
                          <w:t xml:space="preserve">4-H</w:t>
                        </w:r>
                        <w:r>
                          <w:rPr>
                            <w:lang w:val="en"/>
                          </w:rPr>
                          <w:t xml:space="preserve"> will often appear alphabetized under </w:t>
                        </w:r>
                        <w:r>
                          <w:t>‘</w:t>
                        </w:r>
                        <w:r>
                          <w:rPr>
                            <w:lang w:val="en"/>
                          </w:rPr>
                          <w:t xml:space="preserve">fourh</w:t>
                        </w:r>
                        <w:r>
                          <w:t>’</w:t>
                        </w:r>
                        <w:r>
                          <w:rPr>
                            <w:lang w:val="en"/>
                          </w:rPr>
                          <w:t xml:space="preserve">, and </w:t>
                        </w:r>
                        <w:r>
                          <w:rPr>
                            <w:rStyle w:val="teimentioned"/>
                            <w:lang w:val="en"/>
                          </w:rPr>
                          <w:t xml:space="preserve">McCoy</w:t>
                        </w:r>
                        <w:r>
                          <w:rPr>
                            <w:lang w:val="en"/>
                          </w:rPr>
                          <w:t xml:space="preserve"> may be alphabetized under </w:t>
                        </w:r>
                        <w:r>
                          <w:t>‘</w:t>
                        </w:r>
                        <w:r>
                          <w:rPr>
                            <w:lang w:val="en"/>
                          </w:rPr>
                          <w:t xml:space="preserve">maccoy</w:t>
                        </w:r>
                        <w:r>
                          <w:t>’</w:t>
                        </w:r>
                        <w:r>
                          <w:rPr>
                            <w:lang w:val="en"/>
                          </w:rPr>
                          <w:t xml:space="preserve">, while </w:t>
                        </w:r>
                        <w:r>
                          <w:rPr>
                            <w:rStyle w:val="teimentioned"/>
                            <w:lang w:val="en"/>
                          </w:rPr>
                          <w:t xml:space="preserve">A1</w:t>
                        </w:r>
                        <w:r>
                          <w:rPr>
                            <w:lang w:val="en"/>
                          </w:rPr>
                          <w:t xml:space="preserve">, </w:t>
                        </w:r>
                        <w:r>
                          <w:rPr>
                            <w:rStyle w:val="teimentioned"/>
                            <w:lang w:val="en"/>
                          </w:rPr>
                          <w:t xml:space="preserve">A4</w:t>
                        </w:r>
                        <w:r>
                          <w:rPr>
                            <w:lang w:val="en"/>
                          </w:rPr>
                          <w:t xml:space="preserve">, and </w:t>
                        </w:r>
                        <w:r>
                          <w:rPr>
                            <w:rStyle w:val="teimentioned"/>
                            <w:lang w:val="en"/>
                          </w:rPr>
                          <w:t xml:space="preserve">A5</w:t>
                        </w:r>
                        <w:r>
                          <w:rPr>
                            <w:lang w:val="en"/>
                          </w:rPr>
                          <w:t xml:space="preserve"> may all appear in numeric order </w:t>
                        </w:r>
                        <w:r>
                          <w:t>‘</w:t>
                        </w:r>
                        <w:r>
                          <w:rPr>
                            <w:lang w:val="en"/>
                          </w:rPr>
                          <w:t xml:space="preserve">alphabetized</w:t>
                        </w:r>
                        <w:r>
                          <w:t>’</w:t>
                        </w:r>
                        <w:r>
                          <w:rPr>
                            <w:lang w:val="en"/>
                          </w:rPr>
                          <w:t xml:space="preserve"> between </w:t>
                        </w:r>
                        <w:r>
                          <w:t>‘</w:t>
                        </w:r>
                        <w:r>
                          <w:rPr>
                            <w:lang w:val="en"/>
                          </w:rPr>
                          <w:t xml:space="preserve">a-</w:t>
                        </w:r>
                        <w:r>
                          <w:t>’</w:t>
                        </w:r>
                        <w:r>
                          <w:rPr>
                            <w:lang w:val="en"/>
                          </w:rPr>
                          <w:t xml:space="preserve"> and </w:t>
                        </w:r>
                        <w:r>
                          <w:t>‘</w:t>
                        </w:r>
                        <w:r>
                          <w:rPr>
                            <w:lang w:val="en"/>
                          </w:rPr>
                          <w:t xml:space="preserve">AA</w:t>
                        </w:r>
                        <w:r>
                          <w:t>’</w:t>
                        </w:r>
                        <w:r>
                          <w:rPr>
                            <w:lang w:val="en"/>
                          </w:rPr>
                          <w:t xml:space="preserve">. The sort key is required if the orthography of the dictionary entry does not suffice to determine its location.</w:t>
                        </w:r>
                      </w:p>
                    </w:tc>
                  </w:tr>
                </w:tbl>
                <w:p/>
              </w:tc>
            </w:tr>
          </w:tbl>
          <w:p/>
        </w:tc>
      </w:tr>
    </w:tbl>
    <w:p/>
    <w:p>
      <w:pPr>
        <w:pStyle w:val="Heading2"/>
      </w:pPr>
      <w:bookmarkStart w:id="1141" w:name="TEI.att.typed"/>
      <w:r>
        <w:rPr>
          <w:lang w:val="en"/>
        </w:rPr>
        <w:t xml:space="preserve">att.typed</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r>
              <w:rPr>
                <w:lang w:val="en"/>
              </w:rPr>
              <w:t xml:space="preserve"> [</w:t>
            </w:r>
            <w:hyperlink xmlns:r="http://schemas.openxmlformats.org/officeDocument/2006/relationships" r:id="rId6364">
              <w:r>
                <w:rPr>
                  <w:rStyle w:val="Hyperlink"/>
                </w:rPr>
                <w:t>1.3.1. Attribute Classes</w:t>
              </w:r>
            </w:hyperlink>
            <w:r>
              <w:rPr>
                <w:lang w:val="en"/>
              </w:rPr>
              <w:t xml:space="preserve"> </w:t>
            </w:r>
            <w:hyperlink xmlns:r="http://schemas.openxmlformats.org/officeDocument/2006/relationships" r:id="rId6365">
              <w:r>
                <w:rPr>
                  <w:rStyle w:val="Hyperlink"/>
                </w:rPr>
                <w:t>17.1.1. Words and Above</w:t>
              </w:r>
            </w:hyperlink>
            <w:r>
              <w:rPr>
                <w:lang w:val="en"/>
              </w:rPr>
              <w:t xml:space="preserve"> </w:t>
            </w:r>
            <w:hyperlink xmlns:r="http://schemas.openxmlformats.org/officeDocument/2006/relationships" r:id="rId6366">
              <w:r>
                <w:rPr>
                  <w:rStyle w:val="Hyperlink"/>
                </w:rPr>
                <w:t>3.5.1. Referring Strings</w:t>
              </w:r>
            </w:hyperlink>
            <w:r>
              <w:rPr>
                <w:lang w:val="en"/>
              </w:rPr>
              <w:t xml:space="preserve"> </w:t>
            </w:r>
            <w:hyperlink xmlns:r="http://schemas.openxmlformats.org/officeDocument/2006/relationships" r:id="rId6367">
              <w:r>
                <w:rPr>
                  <w:rStyle w:val="Hyperlink"/>
                </w:rPr>
                <w:t>3.6. Simple Links and Cross-References</w:t>
              </w:r>
            </w:hyperlink>
            <w:r>
              <w:rPr>
                <w:lang w:val="en"/>
              </w:rPr>
              <w:t xml:space="preserve"> </w:t>
            </w:r>
            <w:hyperlink xmlns:r="http://schemas.openxmlformats.org/officeDocument/2006/relationships" r:id="rId6368">
              <w:r>
                <w:rPr>
                  <w:rStyle w:val="Hyperlink"/>
                </w:rPr>
                <w:t>3.5.5. Abbreviations and Their Expansions</w:t>
              </w:r>
            </w:hyperlink>
            <w:r>
              <w:rPr>
                <w:lang w:val="en"/>
              </w:rPr>
              <w:t xml:space="preserve"> </w:t>
            </w:r>
            <w:hyperlink xmlns:r="http://schemas.openxmlformats.org/officeDocument/2006/relationships" r:id="rId6369">
              <w:r>
                <w:rPr>
                  <w:rStyle w:val="Hyperlink"/>
                </w:rPr>
                <w:t>3.12.1. Core Tags for Verse</w:t>
              </w:r>
            </w:hyperlink>
            <w:r>
              <w:rPr>
                <w:lang w:val="en"/>
              </w:rPr>
              <w:t xml:space="preserve"> </w:t>
            </w:r>
            <w:hyperlink xmlns:r="http://schemas.openxmlformats.org/officeDocument/2006/relationships" r:id="rId6370">
              <w:r>
                <w:rPr>
                  <w:rStyle w:val="Hyperlink"/>
                </w:rPr>
                <w:t>7.2.5. Speech Contents</w:t>
              </w:r>
            </w:hyperlink>
            <w:r>
              <w:rPr>
                <w:lang w:val="en"/>
              </w:rPr>
              <w:t xml:space="preserve"> </w:t>
            </w:r>
            <w:hyperlink xmlns:r="http://schemas.openxmlformats.org/officeDocument/2006/relationships" r:id="rId6371">
              <w:r>
                <w:rPr>
                  <w:rStyle w:val="Hyperlink"/>
                </w:rPr>
                <w:t>4.1.1. Un-numbered Divisions</w:t>
              </w:r>
            </w:hyperlink>
            <w:r>
              <w:rPr>
                <w:lang w:val="en"/>
              </w:rPr>
              <w:t xml:space="preserve"> </w:t>
            </w:r>
            <w:hyperlink xmlns:r="http://schemas.openxmlformats.org/officeDocument/2006/relationships" r:id="rId6372">
              <w:r>
                <w:rPr>
                  <w:rStyle w:val="Hyperlink"/>
                </w:rPr>
                <w:t>4.1.2. Numbered Divisions</w:t>
              </w:r>
            </w:hyperlink>
            <w:r>
              <w:rPr>
                <w:lang w:val="en"/>
              </w:rPr>
              <w:t xml:space="preserve"> </w:t>
            </w:r>
            <w:hyperlink xmlns:r="http://schemas.openxmlformats.org/officeDocument/2006/relationships" r:id="rId6373">
              <w:r>
                <w:rPr>
                  <w:rStyle w:val="Hyperlink"/>
                </w:rPr>
                <w:t>4.2.1. Headings and Trailers</w:t>
              </w:r>
            </w:hyperlink>
            <w:r>
              <w:rPr>
                <w:lang w:val="en"/>
              </w:rPr>
              <w:t xml:space="preserve"> </w:t>
            </w:r>
            <w:hyperlink xmlns:r="http://schemas.openxmlformats.org/officeDocument/2006/relationships" r:id="rId6374">
              <w:r>
                <w:rPr>
                  <w:rStyle w:val="Hyperlink"/>
                </w:rPr>
                <w:t>4.4. Virtual Divisions</w:t>
              </w:r>
            </w:hyperlink>
            <w:r>
              <w:rPr>
                <w:lang w:val="en"/>
              </w:rPr>
              <w:t xml:space="preserve"> </w:t>
            </w:r>
            <w:hyperlink xmlns:r="http://schemas.openxmlformats.org/officeDocument/2006/relationships" r:id="rId6375">
              <w:r>
                <w:rPr>
                  <w:rStyle w:val="Hyperlink"/>
                </w:rPr>
                <w:t>13.3.2.3. Personal Relationships</w:t>
              </w:r>
            </w:hyperlink>
            <w:r>
              <w:rPr>
                <w:lang w:val="en"/>
              </w:rPr>
              <w:t xml:space="preserve"> </w:t>
            </w:r>
            <w:hyperlink xmlns:r="http://schemas.openxmlformats.org/officeDocument/2006/relationships" r:id="rId6376">
              <w:r>
                <w:rPr>
                  <w:rStyle w:val="Hyperlink"/>
                </w:rPr>
                <w:t>11.3.1.1. Core Elements for Transcriptional Work</w:t>
              </w:r>
            </w:hyperlink>
            <w:r>
              <w:rPr>
                <w:lang w:val="en"/>
              </w:rPr>
              <w:t xml:space="preserve"> </w:t>
            </w:r>
            <w:hyperlink xmlns:r="http://schemas.openxmlformats.org/officeDocument/2006/relationships" r:id="rId6377">
              <w:r>
                <w:rPr>
                  <w:rStyle w:val="Hyperlink"/>
                </w:rPr>
                <w:t>16.1.1. Pointers and Links</w:t>
              </w:r>
            </w:hyperlink>
            <w:r>
              <w:rPr>
                <w:lang w:val="en"/>
              </w:rPr>
              <w:t xml:space="preserve"> </w:t>
            </w:r>
            <w:hyperlink xmlns:r="http://schemas.openxmlformats.org/officeDocument/2006/relationships" r:id="rId6378">
              <w:r>
                <w:rPr>
                  <w:rStyle w:val="Hyperlink"/>
                </w:rPr>
                <w:t>16.3. Blocks, Segments, and Anchors</w:t>
              </w:r>
            </w:hyperlink>
            <w:r>
              <w:rPr>
                <w:lang w:val="en"/>
              </w:rPr>
              <w:t xml:space="preserve"> </w:t>
            </w:r>
            <w:hyperlink xmlns:r="http://schemas.openxmlformats.org/officeDocument/2006/relationships" r:id="rId6379">
              <w:r>
                <w:rPr>
                  <w:rStyle w:val="Hyperlink"/>
                </w:rPr>
                <w:t>12.2. Linking the Apparatus to the Text</w:t>
              </w:r>
            </w:hyperlink>
            <w:r>
              <w:rPr>
                <w:lang w:val="en"/>
              </w:rPr>
              <w:t xml:space="preserve"> </w:t>
            </w:r>
            <w:hyperlink xmlns:r="http://schemas.openxmlformats.org/officeDocument/2006/relationships" r:id="rId6380">
              <w:r>
                <w:rPr>
                  <w:rStyle w:val="Hyperlink"/>
                </w:rPr>
                <w:t>22.5.2. RELAX NG Content Models</w:t>
              </w:r>
            </w:hyperlink>
            <w:r>
              <w:rPr>
                <w:lang w:val="en"/>
              </w:rPr>
              <w:t xml:space="preserve"> </w:t>
            </w:r>
            <w:hyperlink xmlns:r="http://schemas.openxmlformats.org/officeDocument/2006/relationships" r:id="rId6381">
              <w:r>
                <w:rPr>
                  <w:rStyle w:val="Hyperlink"/>
                </w:rPr>
                <w:t>8.3. Elements Unique to Spoken Texts</w:t>
              </w:r>
            </w:hyperlink>
            <w:r>
              <w:rPr>
                <w:lang w:val="en"/>
              </w:rPr>
              <w:t xml:space="preserve"> </w:t>
            </w:r>
            <w:hyperlink xmlns:r="http://schemas.openxmlformats.org/officeDocument/2006/relationships" r:id="rId6382">
              <w:r>
                <w:rPr>
                  <w:rStyle w:val="Hyperlink"/>
                </w:rPr>
                <w:t>23.3.1.4. Modification of Attribute and Attribute Value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r>
              <w:tblPrEx>
                <w:tblLayout w:type="autofit"/>
              </w:tblPrEx>
              <w:tc>
                <w:tcPr/>
                <w:p>
                  <w:pPr>
                    <w:pStyle w:val="Tabletext9"/>
                    <w:jc w:val="left"/>
                  </w:pPr>
                  <w:r>
                    <w:rPr>
                      <w:b/>
                      <w:lang w:val="en"/>
                    </w:rPr>
                    <w:t xml:space="preserve">subtype</w:t>
                  </w:r>
                </w:p>
              </w:tc>
              <w:tc>
                <w:tcPr/>
                <w:p>
                  <w:pPr>
                    <w:pStyle w:val="Tabletext9"/>
                    <w:jc w:val="left"/>
                  </w:pP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@subtype</w:t>
                        </w:r>
                        <w:r>
                          <w:rPr>
                            <w:lang w:val="en"/>
                          </w:rPr>
                          <w:t xml:space="preserve"> attribute may be used to provide any sub-classification for the element additional to that provided by its </w:t>
                        </w:r>
                        <w:r>
                          <w:rPr>
                            <w:rStyle w:val=""/>
                            <w:i/>
                            <w:lang w:val="en"/>
                          </w:rPr>
                          <w:t xml:space="preserve">@type</w:t>
                        </w:r>
                        <w:r>
                          <w:rPr>
                            <w:lang w:val="en"/>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context="tei:*[@subtype]"&gt;
&lt;sch:assert test="@type"&gt;The &lt;sch:name/&gt; element should not be categorized in detail with @subtype unless also categorized in general with @type&lt;/sch:assert&gt;
&lt;/sch:rule&gt;</w:t>
            </w:r>
          </w:p>
        </w:tc>
      </w:tr>
      <w:tr>
        <w:tblPrEx>
          <w:tblLayout w:type="autofit"/>
        </w:tblPrEx>
        <w:tc>
          <w:tcPr/>
          <w:p>
            <w:pPr>
              <w:pStyle w:val="Tabletext9"/>
              <w:jc w:val="left"/>
            </w:pPr>
            <w:r>
              <w:rPr>
                <w:b/>
                <w:lang w:val="en"/>
              </w:rPr>
              <w:t xml:space="preserve">Note</w:t>
            </w:r>
          </w:p>
        </w:tc>
        <w:tc>
          <w:tcPr/>
          <w:p>
            <w:r>
              <w:rPr>
                <w:lang w:val="en"/>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lang w:val="en"/>
              </w:rPr>
              <w:t xml:space="preserve">valList</w:t>
            </w:r>
            <w:r>
              <w:t>&gt;</w:t>
            </w:r>
            <w:r>
              <w:rPr>
                <w:lang w:val="en"/>
              </w:rPr>
              <w:t xml:space="preserve"> element in the project-specific schema description, as described in </w:t>
            </w:r>
            <w:hyperlink xmlns:r="http://schemas.openxmlformats.org/officeDocument/2006/relationships" r:id="rId6403">
              <w:r>
                <w:rPr>
                  <w:rStyle w:val="Hyperlink"/>
                </w:rPr>
                <w:t>23.3.1.4. Modification of Attribute and Attribute Value Lists</w:t>
              </w:r>
            </w:hyperlink>
            <w:r>
              <w:rPr>
                <w:lang w:val="en"/>
              </w:rPr>
              <w:t xml:space="preserve"> .</w:t>
            </w:r>
          </w:p>
        </w:tc>
      </w:tr>
    </w:tbl>
    <w:p/>
    <w:p>
      <w:pPr>
        <w:pStyle w:val="Heading2"/>
      </w:pPr>
      <w:bookmarkStart w:id="1142" w:name="TEI.att.written"/>
      <w:r>
        <w:rPr>
          <w:lang w:val="en"/>
        </w:rPr>
        <w:t xml:space="preserve">att.written</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att.written</w:t>
            </w:r>
          </w:p>
          <w:p>
            <w:pPr>
              <w:pStyle w:val="Tabletext9"/>
              <w:jc w:val="left"/>
            </w:pPr>
            <w:r>
              <w:rPr>
                <w:lang w:val="en"/>
              </w:rPr>
              <w:t xml:space="preserve"> </w:t>
            </w:r>
            <w:r>
              <w:rPr>
                <w:lang w:val="en"/>
              </w:rPr>
              <w:t xml:space="preserve">provides an attribute to indicate the hand in which the textual content of an element was written in the source being transcribed.</w:t>
            </w:r>
            <w:r>
              <w:rPr>
                <w:lang w:val="en"/>
              </w:rPr>
              <w:t xml:space="preserve"> [</w:t>
            </w:r>
            <w:hyperlink xmlns:r="http://schemas.openxmlformats.org/officeDocument/2006/relationships" r:id="rId6404">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textual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bl>
    <w:p/>
    <w:p>
      <w:pPr>
        <w:pStyle w:val="Heading1"/>
      </w:pPr>
      <w:bookmarkStart w:id="1143" w:name="_SECTION_1143"/>
      <w:r>
        <w:rPr>
          <w:lang w:val="en"/>
        </w:rPr>
        <w:t xml:space="preserve">Macros</w:t>
      </w:r>
      <w:bookmarkEnd w:id="1143"/>
    </w:p>
    <w:p>
      <w:pPr>
        <w:pStyle w:val="Heading2"/>
      </w:pPr>
      <w:bookmarkStart w:id="1144" w:name="TEI.macro.paraContent"/>
      <w:r>
        <w:rPr>
          <w:lang w:val="en"/>
        </w:rPr>
        <w:t xml:space="preserve">macro.paraContent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641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 \h</w:instrText>
            </w:r>
            <w:r>
              <w:fldChar w:fldCharType="separate"/>
            </w:r>
            <w:r>
              <w:rPr>
                <w:lang w:val="en"/>
              </w:rPr>
              <w:t xml:space="preserve">ab</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Heading2"/>
      </w:pPr>
      <w:bookmarkStart w:id="1145" w:name="TEI.macro.phraseSeq"/>
      <w:r>
        <w:rPr>
          <w:lang w:val="en"/>
        </w:rPr>
        <w:t xml:space="preserve">macro.phraseSeq</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6426">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TEI.actor \h</w:instrText>
            </w:r>
            <w:r>
              <w:fldChar w:fldCharType="separate"/>
            </w:r>
            <w:r>
              <w:rPr>
                <w:lang w:val="en"/>
              </w:rPr>
              <w:t xml:space="preserve">actor</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TEI.role \h</w:instrText>
            </w:r>
            <w:r>
              <w:fldChar w:fldCharType="separate"/>
            </w:r>
            <w:r>
              <w:rPr>
                <w:lang w:val="en"/>
              </w:rPr>
              <w:t xml:space="preserve">role</w:t>
            </w:r>
            <w:r>
              <w:fldChar w:fldCharType="end"/>
            </w:r>
            <w:r>
              <w:rPr>
                <w:lang w:val="en"/>
              </w:rPr>
              <w:t xml:space="preserve"> </w:t>
            </w:r>
            <w:r>
              <w:fldChar w:fldCharType="begin"/>
            </w:r>
            <w:r>
              <w:instrText>REF TEI.roleDesc \h</w:instrText>
            </w:r>
            <w:r>
              <w:fldChar w:fldCharType="separate"/>
            </w:r>
            <w:r>
              <w:rPr>
                <w:lang w:val="en"/>
              </w:rPr>
              <w:t xml:space="preserve">roleDesc</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 =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146" w:name="TEI.macro.phraseSeq.limited"/>
      <w:r>
        <w:rPr>
          <w:lang w:val="en"/>
        </w:rPr>
        <w:t xml:space="preserve">macro.phraseSeq.limited</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6445">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TEI.purpose \h</w:instrText>
            </w:r>
            <w:r>
              <w:fldChar w:fldCharType="separate"/>
            </w:r>
            <w:r>
              <w:rPr>
                <w:lang w:val="en"/>
              </w:rPr>
              <w:t xml:space="preserve">purpose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147" w:name="TEI.macro.specialPara"/>
      <w:r>
        <w:rPr>
          <w:lang w:val="en"/>
        </w:rPr>
        <w:t xml:space="preserve">macro.specialPara</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6452">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TEI.quote \h</w:instrText>
            </w:r>
            <w:r>
              <w:fldChar w:fldCharType="separate"/>
            </w:r>
            <w:r>
              <w:rPr>
                <w:lang w:val="en"/>
              </w:rPr>
              <w:t xml:space="preserve">quote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1"/>
      </w:pPr>
      <w:bookmarkStart w:id="1148" w:name="_SECTION_1148"/>
      <w:r>
        <w:rPr>
          <w:lang w:val="en"/>
        </w:rPr>
        <w:t xml:space="preserve">Datatypes</w:t>
      </w:r>
      <w:bookmarkEnd w:id="1148"/>
    </w:p>
    <w:p>
      <w:pPr>
        <w:pStyle w:val="Heading2"/>
      </w:pPr>
      <w:bookmarkStart w:id="1149" w:name="TEI.teidata.certainty"/>
      <w:r>
        <w:rPr>
          <w:lang w:val="en"/>
        </w:rPr>
        <w:t xml:space="preserve">teidata.certainty</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r>
              <w:rPr>
                <w:lang w:val="en"/>
              </w:rPr>
              <w:t xml:space="preserve">Element: </w:t>
            </w:r>
          </w:p>
          <w:p>
            <w:pPr>
              <w:pStyle w:val="ListContinue"/>
              <w:numPr>
                <w:ilvl w:val="0"/>
                <w:numId w:val="2"/>
              </w:numPr>
            </w:pPr>
            <w:r>
              <w:fldChar w:fldCharType="begin"/>
            </w:r>
            <w:r>
              <w:instrText>REF TEI.purpose \h</w:instrText>
            </w:r>
            <w:r>
              <w:fldChar w:fldCharType="separate"/>
            </w:r>
            <w:r>
              <w:rPr>
                <w:lang w:val="en"/>
              </w:rPr>
              <w:t xml:space="preserve">purpose</w:t>
            </w:r>
            <w:r>
              <w:fldChar w:fldCharType="end"/>
            </w:r>
            <w:r>
              <w:rPr>
                <w:lang w:val="en"/>
              </w:rPr>
              <w:t xml:space="preserve">/@degree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teidata.certainty = "high" | "medium" | "low" | "unknown"</w:t>
            </w:r>
          </w:p>
        </w:tc>
      </w:tr>
      <w:tr>
        <w:tblPrEx>
          <w:tblLayout w:type="autofit"/>
        </w:tblPrEx>
        <w:tc>
          <w:tcPr/>
          <w:p>
            <w:pPr>
              <w:pStyle w:val="Tabletext9"/>
              <w:jc w:val="left"/>
            </w:pPr>
            <w:r>
              <w:rPr>
                <w:b/>
                <w:lang w:val="en"/>
              </w:rPr>
              <w:t xml:space="preserve">Note</w:t>
            </w:r>
          </w:p>
        </w:tc>
        <w:tc>
          <w:tcPr/>
          <w:p>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w:t>
            </w:r>
          </w:p>
        </w:tc>
      </w:tr>
    </w:tbl>
    <w:p/>
    <w:p>
      <w:pPr>
        <w:pStyle w:val="Heading2"/>
      </w:pPr>
      <w:bookmarkStart w:id="1150" w:name="TEI.teidata.count"/>
      <w:r>
        <w:rPr>
          <w:lang w:val="en"/>
        </w:rPr>
        <w:t xml:space="preserve">teidata.count</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teidata.count = xsd:nonNegativeInteger</w:t>
            </w:r>
          </w:p>
        </w:tc>
      </w:tr>
      <w:tr>
        <w:tblPrEx>
          <w:tblLayout w:type="autofit"/>
        </w:tblPrEx>
        <w:tc>
          <w:tcPr/>
          <w:p>
            <w:pPr>
              <w:pStyle w:val="Tabletext9"/>
              <w:jc w:val="left"/>
            </w:pPr>
            <w:r>
              <w:rPr>
                <w:b/>
                <w:lang w:val="en"/>
              </w:rPr>
              <w:t xml:space="preserve">Note</w:t>
            </w:r>
          </w:p>
        </w:tc>
        <w:tc>
          <w:tcPr/>
          <w:p>
            <w:r>
              <w:rPr>
                <w:lang w:val="en"/>
              </w:rPr>
              <w:t xml:space="preserve">Any positive integer value or zero is permitted</w:t>
            </w:r>
          </w:p>
        </w:tc>
      </w:tr>
    </w:tbl>
    <w:p/>
    <w:p>
      <w:pPr>
        <w:pStyle w:val="Heading2"/>
      </w:pPr>
      <w:bookmarkStart w:id="1151" w:name="TEI.teidata.duration.iso"/>
      <w:r>
        <w:rPr>
          <w:lang w:val="en"/>
        </w:rPr>
        <w:t xml:space="preserve">teidata.duration.iso</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teidata.duration.iso</w:t>
            </w:r>
            <w:r>
              <w:rPr>
                <w:lang w:val="en"/>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lang w:val="en"/>
              </w:rPr>
              <w:t xml:space="preserve">.</w:t>
            </w:r>
            <w:r>
              <w:rPr>
                <w:lang w:val="en"/>
              </w:rPr>
              <w:t xml:space="preserve"> or </w:t>
            </w:r>
            <w:r>
              <w:rPr>
                <w:rFonts w:ascii="Courier" w:hAnsi="Courier"/>
                <w:lang w:val="en"/>
              </w:rPr>
              <w:t xml:space="preserve">,</w:t>
            </w:r>
            <w:r>
              <w:rPr>
                <w:lang w:val="en"/>
              </w:rPr>
              <w:t xml:space="preserve"> as the decimal point; the latter is preferred).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ISO 8601 </w:t>
            </w:r>
            <w:r>
              <w:rPr>
                <w:i/>
              </w:rPr>
              <w:t xml:space="preserve">Data elements and interchange formats — Information interchange — Representation of dates and times</w:t>
            </w:r>
            <w:r>
              <w:rPr>
                <w:lang w:val="en"/>
              </w:rPr>
              <w:t xml:space="preserve">.</w:t>
            </w:r>
          </w:p>
        </w:tc>
      </w:tr>
    </w:tbl>
    <w:p/>
    <w:p>
      <w:pPr>
        <w:pStyle w:val="Heading2"/>
      </w:pPr>
      <w:bookmarkStart w:id="1152" w:name="TEI.teidata.duration.w3c"/>
      <w:r>
        <w:rPr>
          <w:lang w:val="en"/>
        </w:rPr>
        <w:t xml:space="preserve">teidata.duration.w3c</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teidata.duration.w3c</w:t>
            </w:r>
            <w:r>
              <w:rPr>
                <w:lang w:val="en"/>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lang w:val="en"/>
              </w:rPr>
              <w:t xml:space="preserve">S</w:t>
            </w:r>
            <w:r>
              <w:rPr>
                <w:lang w:val="en"/>
              </w:rPr>
              <w:t xml:space="preserve"> number, which may have a decimal component (using </w:t>
            </w:r>
            <w:r>
              <w:rPr>
                <w:rFonts w:ascii="Courier" w:hAnsi="Courier"/>
                <w:lang w:val="en"/>
              </w:rPr>
              <w:t xml:space="preserve">.</w:t>
            </w:r>
            <w:r>
              <w:rPr>
                <w:lang w:val="en"/>
              </w:rPr>
              <w:t xml:space="preserve"> as the decimal point).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the </w:t>
            </w:r>
            <w:hyperlink xmlns:r="http://schemas.openxmlformats.org/officeDocument/2006/relationships" r:id="rId6465">
              <w:r>
                <w:rPr>
                  <w:rStyle w:val="Hyperlink"/>
                </w:rPr>
                <w:t>W3C specification</w:t>
              </w:r>
            </w:hyperlink>
            <w:r>
              <w:rPr>
                <w:lang w:val="en"/>
              </w:rPr>
              <w:t xml:space="preserve">.</w:t>
            </w:r>
          </w:p>
        </w:tc>
      </w:tr>
    </w:tbl>
    <w:p/>
    <w:p>
      <w:pPr>
        <w:pStyle w:val="Heading2"/>
      </w:pPr>
      <w:bookmarkStart w:id="1153" w:name="TEI.teidata.enumerated"/>
      <w:r>
        <w:rPr>
          <w:lang w:val="en"/>
        </w:rPr>
        <w:t xml:space="preserve">teidata.enumerated</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TEI.affiliation \h</w:instrText>
            </w:r>
            <w:r>
              <w:fldChar w:fldCharType="separate"/>
            </w:r>
            <w:r>
              <w:rPr>
                <w:lang w:val="en"/>
              </w:rPr>
              <w:t xml:space="preserve">affiliation</w:t>
            </w:r>
            <w:r>
              <w:fldChar w:fldCharType="end"/>
            </w:r>
            <w:r>
              <w:rPr>
                <w:lang w:val="en"/>
              </w:rPr>
              <w:t xml:space="preserve">/@type</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/@type</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TEI.castItem \h</w:instrText>
            </w:r>
            <w:r>
              <w:fldChar w:fldCharType="separate"/>
            </w:r>
            <w:r>
              <w:rPr>
                <w:lang w:val="en"/>
              </w:rPr>
              <w:t xml:space="preserve">castItem</w:t>
            </w:r>
            <w:r>
              <w:fldChar w:fldCharType="end"/>
            </w:r>
            <w:r>
              <w:rPr>
                <w:lang w:val="en"/>
              </w:rPr>
              <w:t xml:space="preserve">/@type</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/@role</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/@age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/@age</w:t>
            </w:r>
          </w:p>
          <w:p>
            <w:pPr>
              <w:pStyle w:val="ListContinue"/>
              <w:numPr>
                <w:ilvl w:val="0"/>
                <w:numId w:val="2"/>
              </w:numPr>
            </w:pPr>
            <w:r>
              <w:fldChar w:fldCharType="begin"/>
            </w:r>
            <w:r>
              <w:instrText>REF TEI.purpose \h</w:instrText>
            </w:r>
            <w:r>
              <w:fldChar w:fldCharType="separate"/>
            </w:r>
            <w:r>
              <w:rPr>
                <w:lang w:val="en"/>
              </w:rPr>
              <w:t xml:space="preserve">purpose</w:t>
            </w:r>
            <w:r>
              <w:fldChar w:fldCharType="end"/>
            </w:r>
            <w:r>
              <w:rPr>
                <w:lang w:val="en"/>
              </w:rPr>
              <w:t xml:space="preserve">/@type</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/@type</w:t>
            </w:r>
          </w:p>
          <w:p>
            <w:pPr>
              <w:pStyle w:val="ListContinue"/>
              <w:numPr>
                <w:ilvl w:val="0"/>
                <w:numId w:val="2"/>
              </w:numPr>
            </w:pPr>
            <w:r>
              <w:fldChar w:fldCharType="begin"/>
            </w:r>
            <w:r>
              <w:instrText>REF TEI.stage \h</w:instrText>
            </w:r>
            <w:r>
              <w:fldChar w:fldCharType="separate"/>
            </w:r>
            <w:r>
              <w:rPr>
                <w:lang w:val="en"/>
              </w:rPr>
              <w:t xml:space="preserve">stage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/@level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p>
            <w:pPr>
              <w:pStyle w:val="Tabletext9"/>
              <w:jc w:val="left"/>
            </w:pPr>
            <w:r>
              <w:rPr>
                <w:lang w:val="en"/>
              </w:rPr>
              <w:t xml:space="preserve">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Heading2"/>
      </w:pPr>
      <w:bookmarkStart w:id="1154" w:name="TEI.teidata.language"/>
      <w:r>
        <w:rPr>
          <w:lang w:val="en"/>
        </w:rPr>
        <w:t xml:space="preserve">teidata.language</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6481">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TEI.language \h</w:instrText>
            </w:r>
            <w:r>
              <w:fldChar w:fldCharType="separate"/>
            </w:r>
            <w:r>
              <w:rPr>
                <w:lang w:val="en"/>
              </w:rPr>
              <w:t xml:space="preserve">language</w:t>
            </w:r>
            <w:r>
              <w:fldChar w:fldCharType="end"/>
            </w:r>
            <w:r>
              <w:rPr>
                <w:lang w:val="en"/>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6483">
              <w:r>
                <w:rPr>
                  <w:rStyle w:val="Hyperlink"/>
                </w:rPr>
                <w:t>BCP 47</w:t>
              </w:r>
            </w:hyperlink>
            <w:r>
              <w:rPr>
                <w:lang w:val="en"/>
              </w:rPr>
              <w:t xml:space="preserve">. Currently BCP 47 comprises RFC 5646 and RFC 4647; over time, other IETF documents may succeed these as the best current practice.</w:t>
            </w:r>
          </w:p>
          <w:p>
            <w:pPr>
              <w:pStyle w:val="Tabletext9"/>
              <w:jc w:val="left"/>
            </w:pPr>
            <w:r>
              <w:rPr>
                <w:lang w:val="en"/>
              </w:rPr>
              <w:t xml:space="preserv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6484">
              <w:r>
                <w:rPr>
                  <w:rStyle w:val="Hyperlink"/>
                </w:rPr>
                <w:t>http://www.iana.org/assignments/language-subtag-registry</w:t>
              </w:r>
            </w:hyperlink>
            <w:r>
              <w:rPr>
                <w:lang w:val="en"/>
              </w:rPr>
              <w:t xml:space="preserve">. It is recommended that this code be written in lower case.</w:t>
            </w:r>
          </w:p>
          <w:p>
            <w:pPr>
              <w:pStyle w:val="dl"/>
              <w:ind w:left="567" w:hanging="567"/>
            </w:pPr>
            <w:r>
              <w:rPr>
                <w:b/>
                <w:lang w:val="en"/>
              </w:rPr>
              <w:t xml:space="preserve">script</w:t>
            </w:r>
            <w:r>
              <w:tab/>
            </w:r>
            <w:r>
              <w:rPr>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6485">
              <w:r>
                <w:rPr>
                  <w:rStyle w:val="Hyperlink"/>
                </w:rPr>
                <w:t>http://unicode.org/iso15924/iso15924-codes.html</w:t>
              </w:r>
            </w:hyperlink>
            <w:r>
              <w:rPr>
                <w:lang w:val="en"/>
              </w:rPr>
              <w:t xml:space="preserve">. The IETF recommends this code be omitted unless it is necessary to make a distinction you need.</w:t>
            </w:r>
          </w:p>
          <w:p>
            <w:pPr>
              <w:pStyle w:val="dl"/>
              <w:ind w:left="567" w:hanging="567"/>
            </w:pPr>
            <w:r>
              <w:rPr>
                <w:b/>
                <w:lang w:val="en"/>
              </w:rPr>
              <w:t xml:space="preserve">region</w:t>
            </w:r>
            <w:r>
              <w:tab/>
            </w:r>
            <w:r>
              <w:rPr>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6486">
              <w:r>
                <w:rPr>
                  <w:rStyle w:val="Hyperlink"/>
                </w:rPr>
                <w:t>https://www.iso.org/obp/ui/#search/code/</w:t>
              </w:r>
            </w:hyperlink>
            <w:r>
              <w:rPr>
                <w:lang w:val="en"/>
              </w:rPr>
              <w:t xml:space="preserve">. The latter consist of 3 digits; the list of codes can be found at </w:t>
            </w:r>
            <w:hyperlink xmlns:r="http://schemas.openxmlformats.org/officeDocument/2006/relationships" r:id="rId6487">
              <w:r>
                <w:rPr>
                  <w:rStyle w:val="Hyperlink"/>
                </w:rPr>
                <w:t>http://unstats.un.org/unsd/methods/m49/m49.htm</w:t>
              </w:r>
            </w:hyperlink>
            <w:r>
              <w:rPr>
                <w:lang w:val="en"/>
              </w:rPr>
              <w:t xml:space="preserve">.</w:t>
            </w:r>
          </w:p>
          <w:p>
            <w:pPr>
              <w:pStyle w:val="dl"/>
              <w:ind w:left="567" w:hanging="567"/>
            </w:pPr>
            <w:r>
              <w:rPr>
                <w:b/>
                <w:lang w:val="en"/>
              </w:rPr>
              <w:t xml:space="preserve">variant</w:t>
            </w:r>
            <w:r>
              <w:tab/>
            </w:r>
            <w:r>
              <w:rPr>
                <w:lang w:val="en"/>
              </w:rPr>
              <w:t xml:space="preserve">An IANA-registered variation. These codes </w:t>
            </w:r>
            <w:r>
              <w:t>‘</w:t>
            </w:r>
            <w:r>
              <w:rPr>
                <w:lang w:val="en"/>
              </w:rPr>
              <w:t xml:space="preserve">are used to indicate additional, well-recognized variations that define a language or its dialects that are not covered by other available subtags</w:t>
            </w:r>
            <w:r>
              <w:t>’</w:t>
            </w:r>
            <w:r>
              <w:rPr>
                <w:lang w:val="en"/>
              </w:rPr>
              <w:t xml:space="preserve">.</w:t>
            </w:r>
          </w:p>
          <w:p>
            <w:pPr>
              <w:pStyle w:val="dl"/>
              <w:ind w:left="567" w:hanging="567"/>
            </w:pPr>
            <w:r>
              <w:rPr>
                <w:b/>
                <w:lang w:val="en"/>
              </w:rPr>
              <w:t xml:space="preserve">extension</w:t>
            </w:r>
            <w:r>
              <w:tab/>
            </w:r>
            <w:r>
              <w:rPr>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lang w:val="en"/>
              </w:rPr>
              <w:t xml:space="preserve">An extension that uses the initial subtag of the single letter </w:t>
            </w:r>
            <w:r>
              <w:rPr>
                <w:rStyle w:val="teimentioned"/>
                <w:lang w:val="en"/>
              </w:rPr>
              <w:t xml:space="preserve">x</w:t>
            </w:r>
            <w:r>
              <w:rPr>
                <w:lang w:val="en"/>
              </w:rPr>
              <w:t xml:space="preserve"> (i.e., starts with </w:t>
            </w:r>
            <w:r>
              <w:rPr>
                <w:rFonts w:ascii="Courier" w:hAnsi="Courier"/>
                <w:lang w:val="en"/>
              </w:rPr>
              <w:t xml:space="preserve">x-</w:t>
            </w:r>
            <w:r>
              <w:rPr>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must be present in the TEI header.</w:t>
            </w:r>
          </w:p>
          <w:p>
            <w:pPr>
              <w:pStyle w:val="Tabletext9"/>
              <w:jc w:val="left"/>
            </w:pPr>
            <w:r>
              <w:rPr>
                <w:lang w:val="en"/>
              </w:rPr>
              <w:t xml:space="preserve">There are two exceptions to the above format. First, there are language tags in the </w:t>
            </w:r>
            <w:hyperlink xmlns:r="http://schemas.openxmlformats.org/officeDocument/2006/relationships" r:id="rId6489">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p>
          <w:p>
            <w:pPr>
              <w:pStyle w:val="Tabletext9"/>
              <w:jc w:val="left"/>
            </w:pP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in the TEI header.</w:t>
            </w:r>
          </w:p>
          <w:p>
            <w:pPr>
              <w:pStyle w:val="Tabletext9"/>
              <w:jc w:val="left"/>
            </w:pPr>
            <w:r>
              <w:rPr>
                <w:lang w:val="en"/>
              </w:rPr>
              <w:t xml:space="preserve">Examples include </w:t>
            </w:r>
          </w:p>
          <w:p>
            <w:pPr>
              <w:pStyle w:val="dl"/>
              <w:ind w:left="567" w:hanging="567"/>
            </w:pPr>
            <w:r>
              <w:rPr>
                <w:lang w:val="en"/>
              </w:rPr>
              <w:t xml:space="preserve">sn</w:t>
            </w:r>
            <w:r>
              <w:tab/>
            </w:r>
            <w:r>
              <w:rPr>
                <w:lang w:val="en"/>
              </w:rPr>
              <w:t xml:space="preserve">Shona</w:t>
            </w:r>
          </w:p>
          <w:p>
            <w:pPr>
              <w:pStyle w:val="dl"/>
              <w:ind w:left="567" w:hanging="567"/>
            </w:pPr>
            <w:r>
              <w:rPr>
                <w:lang w:val="en"/>
              </w:rPr>
              <w:t xml:space="preserve">zh-TW</w:t>
            </w:r>
            <w:r>
              <w:tab/>
            </w:r>
            <w:r>
              <w:rPr>
                <w:lang w:val="en"/>
              </w:rPr>
              <w:t xml:space="preserve">Taiwanese</w:t>
            </w:r>
          </w:p>
          <w:p>
            <w:pPr>
              <w:pStyle w:val="dl"/>
              <w:ind w:left="567" w:hanging="567"/>
            </w:pPr>
            <w:r>
              <w:rPr>
                <w:lang w:val="en"/>
              </w:rPr>
              <w:t xml:space="preserve">zh-Hant-HK</w:t>
            </w:r>
            <w:r>
              <w:tab/>
            </w:r>
            <w:r>
              <w:rPr>
                <w:lang w:val="en"/>
              </w:rPr>
              <w:t xml:space="preserve">Chinese written in traditional script as used in Hong Kong</w:t>
            </w:r>
          </w:p>
          <w:p>
            <w:pPr>
              <w:pStyle w:val="dl"/>
              <w:ind w:left="567" w:hanging="567"/>
            </w:pPr>
            <w:r>
              <w:rPr>
                <w:lang w:val="en"/>
              </w:rPr>
              <w:t xml:space="preserve">en-SL</w:t>
            </w:r>
            <w:r>
              <w:tab/>
            </w:r>
            <w:r>
              <w:rPr>
                <w:lang w:val="en"/>
              </w:rPr>
              <w:t xml:space="preserve">English as spoken in Sierra Leone</w:t>
            </w:r>
          </w:p>
          <w:p>
            <w:pPr>
              <w:pStyle w:val="dl"/>
              <w:ind w:left="567" w:hanging="567"/>
            </w:pPr>
            <w:r>
              <w:rPr>
                <w:lang w:val="en"/>
              </w:rPr>
              <w:t xml:space="preserve">pl</w:t>
            </w:r>
            <w:r>
              <w:tab/>
            </w:r>
            <w:r>
              <w:rPr>
                <w:lang w:val="en"/>
              </w:rPr>
              <w:t xml:space="preserve">Polish</w:t>
            </w:r>
          </w:p>
          <w:p>
            <w:pPr>
              <w:pStyle w:val="dl"/>
              <w:ind w:left="567" w:hanging="567"/>
            </w:pPr>
            <w:r>
              <w:rPr>
                <w:lang w:val="en"/>
              </w:rPr>
              <w:t xml:space="preserve">es-MX</w:t>
            </w:r>
            <w:r>
              <w:tab/>
            </w:r>
            <w:r>
              <w:rPr>
                <w:lang w:val="en"/>
              </w:rPr>
              <w:t xml:space="preserve">Spanish as spoken in Mexico</w:t>
            </w:r>
          </w:p>
          <w:p>
            <w:pPr>
              <w:pStyle w:val="dl"/>
              <w:ind w:left="567" w:hanging="567"/>
            </w:pPr>
            <w:r>
              <w:rPr>
                <w:lang w:val="en"/>
              </w:rPr>
              <w:t xml:space="preserve">es-419</w:t>
            </w:r>
            <w:r>
              <w:tab/>
            </w:r>
            <w:r>
              <w:rPr>
                <w:lang w:val="en"/>
              </w:rPr>
              <w:t xml:space="preserve">Spanish as spoken in Latin America</w:t>
            </w:r>
          </w:p>
          <w:p>
            <w:pPr>
              <w:pStyle w:val="Tabletext9"/>
              <w:jc w:val="left"/>
            </w:pPr>
            <w:r>
              <w:rPr>
                <w:lang w:val="en"/>
              </w:rPr>
              <w:t xml:space="preserve">The W3C Internationalization Activity has published a useful introduction to BCP 47, </w:t>
            </w:r>
            <w:hyperlink xmlns:r="http://schemas.openxmlformats.org/officeDocument/2006/relationships" r:id="rId6491">
              <w:r>
                <w:rPr>
                  <w:rStyle w:val="Hyperlink"/>
                </w:rPr>
                <w:t>Language tags in HTML and XML</w:t>
              </w:r>
            </w:hyperlink>
            <w:r>
              <w:rPr>
                <w:lang w:val="en"/>
              </w:rPr>
              <w:t xml:space="preserve">.</w:t>
            </w:r>
          </w:p>
        </w:tc>
      </w:tr>
    </w:tbl>
    <w:p/>
    <w:p>
      <w:pPr>
        <w:pStyle w:val="Heading2"/>
      </w:pPr>
      <w:bookmarkStart w:id="1155" w:name="TEI.teidata.name"/>
      <w:r>
        <w:rPr>
          <w:lang w:val="en"/>
        </w:rPr>
        <w:t xml:space="preserve">teidata.name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 = xsd:Name</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word which follows the rules defining a legal XML name (see </w:t>
            </w:r>
            <w:hyperlink xmlns:r="http://schemas.openxmlformats.org/officeDocument/2006/relationships" r:id="rId6492">
              <w:r>
                <w:rPr>
                  <w:rStyle w:val="Hyperlink"/>
                </w:rPr>
                <w:t>http://www.w3.org/TR/REC-xml/#dt-name</w:t>
              </w:r>
            </w:hyperlink>
            <w:r>
              <w:rPr>
                <w:lang w:val="en"/>
              </w:rPr>
              <w:t xml:space="preserve">): for example they cannot include whitespace or begin with digits.</w:t>
            </w:r>
          </w:p>
        </w:tc>
      </w:tr>
    </w:tbl>
    <w:p/>
    <w:p>
      <w:pPr>
        <w:pStyle w:val="Heading2"/>
      </w:pPr>
      <w:bookmarkStart w:id="1156" w:name="TEI.teidata.numeric"/>
      <w:r>
        <w:rPr>
          <w:lang w:val="en"/>
        </w:rPr>
        <w:t xml:space="preserve">teidata.numeric</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w:t>
            </w:r>
          </w:p>
          <w:p>
            <w:pPr>
              <w:pStyle w:val="Tabletext9"/>
              <w:jc w:val="left"/>
            </w:pPr>
            <w:r>
              <w:rPr>
                <w:lang w:val="en"/>
              </w:rPr>
              <w:t xml:space="preserve">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pPr>
              <w:pStyle w:val="Tabletext9"/>
              <w:jc w:val="left"/>
            </w:pP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157" w:name="TEI.teidata.outputMeasurement"/>
      <w:r>
        <w:rPr>
          <w:lang w:val="en"/>
        </w:rPr>
        <w:t xml:space="preserve">teidata.outputMeasurement</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6493">
              <w:r>
                <w:rPr>
                  <w:rStyle w:val="Hyperlink"/>
                </w:rPr>
                <w:t>CSS3 working draft</w:t>
              </w:r>
            </w:hyperlink>
            <w:r>
              <w:rPr>
                <w:lang w:val="en"/>
              </w:rPr>
              <w:t xml:space="preserve">.</w:t>
            </w:r>
          </w:p>
        </w:tc>
      </w:tr>
    </w:tbl>
    <w:p/>
    <w:p>
      <w:pPr>
        <w:pStyle w:val="Heading2"/>
      </w:pPr>
      <w:bookmarkStart w:id="1158" w:name="TEI.teidata.pattern"/>
      <w:r>
        <w:rPr>
          <w:lang w:val="en"/>
        </w:rPr>
        <w:t xml:space="preserve">teidata.pattern</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6494">
              <w:r>
                <w:rPr>
                  <w:rStyle w:val="Hyperlink"/>
                </w:rPr>
                <w:t>Wikipedia</w:t>
              </w:r>
            </w:hyperlink>
          </w:p>
          <w:p>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159" w:name="TEI.teidata.pointer"/>
      <w:r>
        <w:rPr>
          <w:lang w:val="en"/>
        </w:rPr>
        <w:t xml:space="preserve">teidata.pointer</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teidata.pointer = xsd:anyURI</w:t>
            </w:r>
          </w:p>
        </w:tc>
      </w:tr>
      <w:tr>
        <w:tblPrEx>
          <w:tblLayout w:type="autofit"/>
        </w:tblPrEx>
        <w:tc>
          <w:tcPr/>
          <w:p>
            <w:pPr>
              <w:pStyle w:val="Tabletext9"/>
              <w:jc w:val="left"/>
            </w:pPr>
            <w:r>
              <w:rPr>
                <w:b/>
                <w:lang w:val="en"/>
              </w:rPr>
              <w:t xml:space="preserve">Note</w:t>
            </w:r>
          </w:p>
        </w:tc>
        <w:tc>
          <w:tcPr/>
          <w:p>
            <w:r>
              <w:rPr>
                <w:lang w:val="en"/>
              </w:rPr>
              <w:t xml:space="preserve">The range of syntactically valid values is defined by </w:t>
            </w:r>
            <w:hyperlink xmlns:r="http://schemas.openxmlformats.org/officeDocument/2006/relationships" r:id="rId6496">
              <w:r>
                <w:rPr>
                  <w:rStyle w:val="Hyperlink"/>
                </w:rPr>
                <w:t> RFC 3986</w:t>
              </w:r>
            </w:hyperlink>
            <w:r>
              <w:rPr>
                <w:i/>
              </w:rPr>
              <w:t xml:space="preserve">Uniform Resource Identifier (URI): Generic Syntax</w:t>
            </w:r>
            <w:r>
              <w:rPr>
                <w:lang w:val="en"/>
              </w:rPr>
              <w:t xml:space="preserve">. Note that the values themselves are encoded using </w:t>
            </w:r>
            <w:hyperlink xmlns:r="http://schemas.openxmlformats.org/officeDocument/2006/relationships" r:id="rId6497">
              <w:r>
                <w:rPr>
                  <w:rStyle w:val="Hyperlink"/>
                </w:rPr>
                <w:t>RFC 3987</w:t>
              </w:r>
            </w:hyperlink>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Heading2"/>
      </w:pPr>
      <w:bookmarkStart w:id="1160" w:name="TEI.teidata.probCert"/>
      <w:r>
        <w:rPr>
          <w:lang w:val="en"/>
        </w:rPr>
        <w:t xml:space="preserve">teidata.probCert</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teidata.probCert</w:t>
            </w:r>
            <w:r>
              <w:rPr>
                <w:lang w:val="en"/>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161" w:name="TEI.teidata.probability"/>
      <w:r>
        <w:rPr>
          <w:lang w:val="en"/>
        </w:rPr>
        <w:t xml:space="preserve">teidata.probability</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teidata.probability = xsd:double</w:t>
            </w:r>
          </w:p>
        </w:tc>
      </w:tr>
      <w:tr>
        <w:tblPrEx>
          <w:tblLayout w:type="autofit"/>
        </w:tblPrEx>
        <w:tc>
          <w:tcPr/>
          <w:p>
            <w:pPr>
              <w:pStyle w:val="Tabletext9"/>
              <w:jc w:val="left"/>
            </w:pPr>
            <w:r>
              <w:rPr>
                <w:b/>
                <w:lang w:val="en"/>
              </w:rPr>
              <w:t xml:space="preserve">Note</w:t>
            </w:r>
          </w:p>
        </w:tc>
        <w:tc>
          <w:tcPr/>
          <w:p>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Heading2"/>
      </w:pPr>
      <w:bookmarkStart w:id="1162" w:name="TEI.teidata.replacement"/>
      <w:r>
        <w:rPr>
          <w:lang w:val="en"/>
        </w:rPr>
        <w:t xml:space="preserve">teidata.replacement</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teidata.replacement = text</w:t>
            </w:r>
          </w:p>
        </w:tc>
      </w:tr>
    </w:tbl>
    <w:p/>
    <w:p>
      <w:pPr>
        <w:pStyle w:val="Heading2"/>
      </w:pPr>
      <w:bookmarkStart w:id="1163" w:name="TEI.teidata.sex"/>
      <w:r>
        <w:rPr>
          <w:lang w:val="en"/>
        </w:rPr>
        <w:t xml:space="preserve">teidata.sex</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teidata.sex</w:t>
            </w:r>
            <w:r>
              <w:rPr>
                <w:lang w:val="en"/>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/@sex</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/@sex</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attributes using this datatype may be locally defined by a project, or may refer to an external standard, such as vCard's sex property </w:t>
            </w:r>
            <w:hyperlink xmlns:r="http://schemas.openxmlformats.org/officeDocument/2006/relationships" r:id="rId6505">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6506">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6507">
              <w:r>
                <w:rPr>
                  <w:rStyle w:val="Hyperlink"/>
                </w:rPr>
                <w:t>http://transhealth.ucsf.edu/trans?page=lib-data-collection</w:t>
              </w:r>
            </w:hyperlink>
            <w:r>
              <w:rPr>
                <w:lang w:val="en"/>
              </w:rPr>
              <w:t xml:space="preserve">.</w:t>
            </w:r>
          </w:p>
        </w:tc>
      </w:tr>
    </w:tbl>
    <w:p/>
    <w:p>
      <w:pPr>
        <w:pStyle w:val="Heading2"/>
      </w:pPr>
      <w:bookmarkStart w:id="1164" w:name="TEI.teidata.temporal.iso"/>
      <w:r>
        <w:rPr>
          <w:lang w:val="en"/>
        </w:rPr>
        <w:t xml:space="preserve">teidata.temporal.iso</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teidata.temporal.iso</w:t>
            </w:r>
            <w:r>
              <w:rPr>
                <w:lang w:val="en"/>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p>
            <w:pPr>
              <w:pStyle w:val="Tabletext9"/>
              <w:jc w:val="left"/>
            </w:pPr>
            <w:r>
              <w:rPr>
                <w:lang w:val="en"/>
              </w:rPr>
              <w:t xml:space="preserve">For all representations for which ISO 8601 describes both a </w:t>
            </w:r>
            <w:r>
              <w:rPr>
                <w:rStyle w:val="teiterm"/>
                <w:lang w:val="en"/>
              </w:rPr>
              <w:t xml:space="preserve">basic</w:t>
            </w:r>
            <w:r>
              <w:rPr>
                <w:lang w:val="en"/>
              </w:rPr>
              <w:t xml:space="preserve"> and an </w:t>
            </w:r>
            <w:r>
              <w:rPr>
                <w:rStyle w:val="teiterm"/>
                <w:lang w:val="en"/>
              </w:rPr>
              <w:t xml:space="preserve">extended</w:t>
            </w:r>
            <w:r>
              <w:rPr>
                <w:lang w:val="en"/>
              </w:rPr>
              <w:t xml:space="preserve"> format, these Guidelines recommend use of the extended format.</w:t>
            </w:r>
          </w:p>
          <w:p>
            <w:pPr>
              <w:pStyle w:val="Tabletext9"/>
              <w:jc w:val="left"/>
            </w:pPr>
            <w:r>
              <w:rPr>
                <w:lang w:val="en"/>
              </w:rPr>
              <w:t xml:space="preserve">While ISO 8601 permits the use of both </w:t>
            </w:r>
            <w:r>
              <w:rPr>
                <w:rFonts w:ascii="Courier" w:hAnsi="Courier"/>
                <w:lang w:val="en"/>
              </w:rPr>
              <w:t xml:space="preserve">00:00</w:t>
            </w:r>
            <w:r>
              <w:rPr>
                <w:lang w:val="en"/>
              </w:rPr>
              <w:t xml:space="preserve"> and </w:t>
            </w:r>
            <w:r>
              <w:rPr>
                <w:rFonts w:ascii="Courier" w:hAnsi="Courier"/>
                <w:lang w:val="en"/>
              </w:rPr>
              <w:t xml:space="preserve">24:00</w:t>
            </w:r>
            <w:r>
              <w:rPr>
                <w:lang w:val="en"/>
              </w:rPr>
              <w:t xml:space="preserve"> to represent midnight, these Guidelines strongly recommend against the use of </w:t>
            </w:r>
            <w:r>
              <w:rPr>
                <w:rFonts w:ascii="Courier" w:hAnsi="Courier"/>
                <w:lang w:val="en"/>
              </w:rPr>
              <w:t xml:space="preserve">24:00</w:t>
            </w:r>
            <w:r>
              <w:rPr>
                <w:lang w:val="en"/>
              </w:rPr>
              <w:t xml:space="preserve">.</w:t>
            </w:r>
          </w:p>
        </w:tc>
      </w:tr>
    </w:tbl>
    <w:p/>
    <w:p>
      <w:pPr>
        <w:pStyle w:val="Heading2"/>
      </w:pPr>
      <w:bookmarkStart w:id="1165" w:name="TEI.teidata.temporal.w3c"/>
      <w:r>
        <w:rPr>
          <w:lang w:val="en"/>
        </w:rPr>
        <w:t xml:space="preserve">teidata.temporal.w3c</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r>
              <w:rPr>
                <w:lang w:val="en"/>
              </w:rPr>
              <w:t xml:space="preserve">If it is likely that the value used is to be compared with another, then a time zone indicator should always be included, and only the dateTime representation should be used.</w:t>
            </w:r>
          </w:p>
        </w:tc>
      </w:tr>
    </w:tbl>
    <w:p/>
    <w:p>
      <w:pPr>
        <w:pStyle w:val="Heading2"/>
      </w:pPr>
      <w:bookmarkStart w:id="1166" w:name="TEI.teidata.text"/>
      <w:r>
        <w:rPr>
          <w:lang w:val="en"/>
        </w:rPr>
        <w:t xml:space="preserve">teidata.text</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teidata.text = string</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Heading2"/>
      </w:pPr>
      <w:bookmarkStart w:id="1167" w:name="TEI.teidata.truthValue"/>
      <w:r>
        <w:rPr>
          <w:lang w:val="en"/>
        </w:rPr>
        <w:t xml:space="preserve">teidata.truthValue</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w:t>
            </w:r>
          </w:p>
          <w:p>
            <w:pPr>
              <w:pStyle w:val="Tabletext9"/>
              <w:jc w:val="left"/>
            </w:pP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Heading2"/>
      </w:pPr>
      <w:bookmarkStart w:id="1168" w:name="TEI.teidata.version"/>
      <w:r>
        <w:rPr>
          <w:lang w:val="en"/>
        </w:rPr>
        <w:t xml:space="preserve">teidata.version</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w:t>
            </w:r>
            <w:r>
              <w:rPr>
                <w:lang w:val="en"/>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en"/>
              </w:rPr>
              <w:t xml:space="preserve">TEI</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 = token { pattern = "[\d]+(\.[\d]+){0,2}" }</w:t>
            </w:r>
          </w:p>
        </w:tc>
      </w:tr>
      <w:tr>
        <w:tblPrEx>
          <w:tblLayout w:type="autofit"/>
        </w:tblPrEx>
        <w:tc>
          <w:tcPr/>
          <w:p>
            <w:pPr>
              <w:pStyle w:val="Tabletext9"/>
              <w:jc w:val="left"/>
            </w:pPr>
            <w:r>
              <w:rPr>
                <w:b/>
                <w:lang w:val="en"/>
              </w:rPr>
              <w:t xml:space="preserve">Note</w:t>
            </w:r>
          </w:p>
        </w:tc>
        <w:tc>
          <w:tcPr/>
          <w:p>
            <w:r>
              <w:rPr>
                <w:lang w:val="en"/>
              </w:rPr>
              <w:t xml:space="preserve">The value of this attribute follows the pattern specified by the Unicode consortium for its version number (</w:t>
            </w:r>
            <w:hyperlink xmlns:r="http://schemas.openxmlformats.org/officeDocument/2006/relationships" r:id="rId6509">
              <w:r>
                <w:rPr>
                  <w:rStyle w:val="Hyperlink"/>
                </w:rPr>
                <w:t>http://unicode.org/versions/</w:t>
              </w:r>
            </w:hyperlink>
            <w:r>
              <w:rPr>
                <w:lang w:val="en"/>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169" w:name="TEI.teidata.versionNumber"/>
      <w:r>
        <w:rPr>
          <w:lang w:val="en"/>
        </w:rPr>
        <w:t xml:space="preserve">teidata.versionNumber</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teidata.versionNumber =</w:t>
            </w:r>
            <w:r>
              <w:br/>
            </w:r>
            <w:r>
              <w:rPr/>
              <w:t xml:space="preserve"> token { pattern = "[\d]+[a-z]*[\d]*(\.[\d]+[a-z]*[\d]*){0,3}" }</w:t>
            </w:r>
          </w:p>
        </w:tc>
      </w:tr>
    </w:tbl>
    <w:p/>
    <w:p>
      <w:pPr>
        <w:pStyle w:val="Heading2"/>
      </w:pPr>
      <w:bookmarkStart w:id="1170" w:name="TEI.teidata.word"/>
      <w:r>
        <w:rPr>
          <w:lang w:val="en"/>
        </w:rPr>
        <w:t xml:space="preserve">teidata.word</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en"/>
              </w:rPr>
              <w:t xml:space="preserve">teidata.enumerated</w:t>
            </w:r>
            <w:r>
              <w:fldChar w:fldCharType="end"/>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Element: </w:t>
            </w:r>
          </w:p>
          <w:p>
            <w:pPr>
              <w:pStyle w:val="ListContinue"/>
              <w:numPr>
                <w:ilvl w:val="0"/>
                <w:numId w:val="2"/>
              </w:numPr>
            </w:pPr>
            <w:r>
              <w:fldChar w:fldCharType="begin"/>
            </w:r>
            <w:r>
              <w:instrText>REF TEI.org \h</w:instrText>
            </w:r>
            <w:r>
              <w:fldChar w:fldCharType="separate"/>
            </w:r>
            <w:r>
              <w:rPr>
                <w:lang w:val="en"/>
              </w:rPr>
              <w:t xml:space="preserve">org</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/@size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restriction="(\p{L}|\p{N}|\p{P}|\p{S})+"/&gt;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teidata.word = token { pattern = "(\p{L}|\p{N}|\p{P}|\p{S})+" }</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Heading2"/>
      </w:pPr>
      <w:bookmarkStart w:id="1171" w:name="TEI.teidata.xTruthValue"/>
      <w:r>
        <w:rPr>
          <w:lang w:val="en"/>
        </w:rPr>
        <w:t xml:space="preserve">teidata.xTruthValue</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teidata.xTruthValue</w:t>
            </w:r>
            <w:r>
              <w:rPr>
                <w:lang w:val="en"/>
              </w:rPr>
              <w:t xml:space="preserve"> (</w:t>
            </w:r>
            <w:r>
              <w:rPr>
                <w:lang w:val="en"/>
              </w:rPr>
              <w:t xml:space="preserve">extended truth value</w:t>
            </w:r>
            <w:r>
              <w:rPr>
                <w:lang w:val="en"/>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teidata.xTruthValue = xsd:boolean | ( "unknown" | "inapplicable" )</w:t>
            </w:r>
          </w:p>
        </w:tc>
      </w:tr>
      <w:tr>
        <w:tblPrEx>
          <w:tblLayout w:type="autofit"/>
        </w:tblPrEx>
        <w:tc>
          <w:tcPr/>
          <w:p>
            <w:pPr>
              <w:pStyle w:val="Tabletext9"/>
              <w:jc w:val="left"/>
            </w:pPr>
            <w:r>
              <w:rPr>
                <w:b/>
                <w:lang w:val="en"/>
              </w:rPr>
              <w:t xml:space="preserve">Note</w:t>
            </w:r>
          </w:p>
        </w:tc>
        <w:tc>
          <w:tcPr/>
          <w:p>
            <w:r>
              <w:rPr>
                <w:lang w:val="en"/>
              </w:rPr>
              <w:t xml:space="preserve">In cases where where uncertainty is inappropriate, use the datatype </w:t>
            </w:r>
            <w:r>
              <w:rPr>
                <w:rFonts w:ascii="Courier" w:hAnsi="Courier"/>
                <w:lang w:val="en"/>
              </w:rPr>
              <w:t xml:space="preserve">data.TruthValue</w:t>
            </w:r>
            <w:r>
              <w:rPr>
                <w:lang w:val="en"/>
              </w:rPr>
              <w:t xml:space="preserve">.</w:t>
            </w:r>
          </w:p>
        </w:tc>
      </w:tr>
    </w:tbl>
    <w:p/>
    <w:p>
      <w:pPr>
        <w:pStyle w:val="Heading2"/>
      </w:pPr>
      <w:bookmarkStart w:id="1172" w:name="TEI.teidata.xpath"/>
      <w:r>
        <w:rPr>
          <w:lang w:val="en"/>
        </w:rPr>
        <w:t xml:space="preserve">teidata.xpath</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teidata.xpath</w:t>
            </w:r>
            <w:r>
              <w:rPr>
                <w:lang w:val="en"/>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teidata.xpath = text</w:t>
            </w:r>
          </w:p>
        </w:tc>
      </w:tr>
      <w:tr>
        <w:tblPrEx>
          <w:tblLayout w:type="autofit"/>
        </w:tblPrEx>
        <w:tc>
          <w:tcPr/>
          <w:p>
            <w:pPr>
              <w:pStyle w:val="Tabletext9"/>
              <w:jc w:val="left"/>
            </w:pPr>
            <w:r>
              <w:rPr>
                <w:b/>
                <w:lang w:val="en"/>
              </w:rPr>
              <w:t xml:space="preserve">Note</w:t>
            </w:r>
          </w:p>
        </w:tc>
        <w:tc>
          <w:tcPr/>
          <w:p>
            <w:r>
              <w:rPr>
                <w:lang w:val="en"/>
              </w:rPr>
              <w:t xml:space="preserve">Any XPath expression using the syntax defined in </w:t>
            </w:r>
            <w:r>
              <w:fldChar w:fldCharType="begin"/>
            </w:r>
            <w:r>
              <w:instrText>HYPERLINK "#XSLT2" \h</w:instrText>
            </w:r>
            <w:r>
              <w:fldChar w:fldCharType="separate"/>
            </w:r>
            <w:r>
              <w:rPr>
                <w:rStyle w:val="Hyperlink"/>
                <w:u w:val="none"/>
                <w:sz w:val="18"/>
              </w:rPr>
              <w:t>#XSLT2</w:t>
            </w:r>
            <w:r>
              <w:fldChar w:fldCharType="end"/>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tei-c.org/release/doc/tei-p5-doc/en/html/DS.html#DS" TargetMode="External" Id="rId3003"/><Relationship Type="http://schemas.openxmlformats.org/officeDocument/2006/relationships/hyperlink" Target="http://www.tei-c.org/release/doc/tei-p5-doc/en/html/CC.html#CCDEF" TargetMode="External" Id="rId3004"/><Relationship Type="http://schemas.openxmlformats.org/officeDocument/2006/relationships/hyperlink" Target="http://www.tei-c.org/release/doc/tei-p5-doc/en/html/SA.html#SASE" TargetMode="External" Id="rId3018"/><Relationship Type="http://schemas.openxmlformats.org/officeDocument/2006/relationships/hyperlink" Target="http://www.tei-c.org/release/doc/tei-p5-doc/en/html/HD.html#HD4ABS" TargetMode="External" Id="rId3074"/><Relationship Type="http://schemas.openxmlformats.org/officeDocument/2006/relationships/hyperlink" Target="http://www.tei-c.org/release/doc/tei-p5-doc/en/html/DR.html#DRCAST" TargetMode="External" Id="rId3090"/><Relationship Type="http://schemas.openxmlformats.org/officeDocument/2006/relationships/hyperlink" Target="http://www.tei-c.org/release/doc/tei-p5-doc/en/html/ND.html#ND" TargetMode="External" Id="rId3110"/><Relationship Type="http://schemas.openxmlformats.org/officeDocument/2006/relationships/hyperlink" Target="http://www.tei-c.org/release/doc/tei-p5-doc/en/html/CC.html#CCAHPA" TargetMode="External" Id="rId3114"/><Relationship Type="http://schemas.openxmlformats.org/officeDocument/2006/relationships/hyperlink" Target="http://www.tei-c.org/release/doc/tei-p5-doc/en/html/ND.html#NDPERSEpc" TargetMode="External" Id="rId3189"/><Relationship Type="http://schemas.openxmlformats.org/officeDocument/2006/relationships/hyperlink" Target="http://www.tei-c.org/release/doc/tei-p5-doc/en/html/CO.html#COBICOR" TargetMode="External" Id="rId3224"/><Relationship Type="http://schemas.openxmlformats.org/officeDocument/2006/relationships/hyperlink" Target="http://www.tei-c.org/release/doc/tei-p5-doc/en/html/HD.html#HD21" TargetMode="External" Id="rId3225"/><Relationship Type="http://schemas.openxmlformats.org/officeDocument/2006/relationships/hyperlink" Target="http://www.tei-c.org/release/doc/tei-p5-doc/en/html/HD.html#HD24" TargetMode="External" Id="rId3251"/><Relationship Type="http://schemas.openxmlformats.org/officeDocument/2006/relationships/hyperlink" Target="http://www.tei-c.org/Activities/Council/Working/tcw27.xml" TargetMode="External" Id="rId3259"/><Relationship Type="http://schemas.openxmlformats.org/officeDocument/2006/relationships/hyperlink" Target="http://www.tei-c.org/release/doc/tei-p5-doc/en/html/DS.html#DSBACK" TargetMode="External" Id="rId3271"/><Relationship Type="http://schemas.openxmlformats.org/officeDocument/2006/relationships/hyperlink" Target="http://www.tei-c.org/release/doc/tei-p5-doc/en/html/DS.html#DS" TargetMode="External" Id="rId3272"/><Relationship Type="http://schemas.openxmlformats.org/officeDocument/2006/relationships/hyperlink" Target="http://www.tei-c.org/release/doc/tei-p5-doc/en/html/CO.html#COBITY" TargetMode="External" Id="rId3306"/><Relationship Type="http://schemas.openxmlformats.org/officeDocument/2006/relationships/hyperlink" Target="http://www.tei-c.org/release/doc/tei-p5-doc/en/html/HD.html#HD3" TargetMode="External" Id="rId3307"/><Relationship Type="http://schemas.openxmlformats.org/officeDocument/2006/relationships/hyperlink" Target="http://www.tei-c.org/release/doc/tei-p5-doc/en/html/CC.html#CCAS2" TargetMode="External" Id="rId3308"/><Relationship Type="http://schemas.openxmlformats.org/officeDocument/2006/relationships/hyperlink" Target="http://www.tei-c.org/release/doc/tei-p5-doc/en/html/DS.html#DS" TargetMode="External" Id="rId3372"/><Relationship Type="http://schemas.openxmlformats.org/officeDocument/2006/relationships/hyperlink" Target="http://www.tei-c.org/release/doc/tei-p5-doc/en/html/DR.html#DRCAST" TargetMode="External" Id="rId3417"/><Relationship Type="http://schemas.openxmlformats.org/officeDocument/2006/relationships/hyperlink" Target="http://www.tei-c.org/release/doc/tei-p5-doc/en/html/DR.html#DRCAST" TargetMode="External" Id="rId3444"/><Relationship Type="http://schemas.openxmlformats.org/officeDocument/2006/relationships/hyperlink" Target="http://www.tei-c.org/release/doc/tei-p5-doc/en/html/DR.html#DRFAB" TargetMode="External" Id="rId3445"/><Relationship Type="http://schemas.openxmlformats.org/officeDocument/2006/relationships/hyperlink" Target="http://www.tei-c.org/release/doc/tei-p5-doc/en/html/HD.html#HD6" TargetMode="External" Id="rId3492"/><Relationship Type="http://schemas.openxmlformats.org/officeDocument/2006/relationships/hyperlink" Target="http://www.tei-c.org/release/doc/tei-p5-doc/en/html/HD.html#HD4C" TargetMode="External" Id="rId3493"/><Relationship Type="http://schemas.openxmlformats.org/officeDocument/2006/relationships/hyperlink" Target="http://www.tei-c.org/release/doc/tei-p5-doc/en/html/PH.html#PH-changes" TargetMode="External" Id="rId3494"/><Relationship Type="http://schemas.openxmlformats.org/officeDocument/2006/relationships/hyperlink" Target="http://www.tei-c.org/release/doc/tei-p5-doc/en/html/CO.html#CONADA" TargetMode="External" Id="rId3537"/><Relationship Type="http://schemas.openxmlformats.org/officeDocument/2006/relationships/hyperlink" Target="http://www.tei-c.org/release/doc/tei-p5-doc/en/html/HD.html#HD24" TargetMode="External" Id="rId3538"/><Relationship Type="http://schemas.openxmlformats.org/officeDocument/2006/relationships/hyperlink" Target="http://www.tei-c.org/release/doc/tei-p5-doc/en/html/HD.html#HD6" TargetMode="External" Id="rId3539"/><Relationship Type="http://schemas.openxmlformats.org/officeDocument/2006/relationships/hyperlink" Target="http://www.tei-c.org/release/doc/tei-p5-doc/en/html/CO.html#COBICOI" TargetMode="External" Id="rId3540"/><Relationship Type="http://schemas.openxmlformats.org/officeDocument/2006/relationships/hyperlink" Target="http://www.tei-c.org/release/doc/tei-p5-doc/en/html/CC.html#CCAHSE" TargetMode="External" Id="rId3541"/><Relationship Type="http://schemas.openxmlformats.org/officeDocument/2006/relationships/hyperlink" Target="http://www.tei-c.org/release/doc/tei-p5-doc/en/html/ND.html#NDDATE" TargetMode="External" Id="rId3542"/><Relationship Type="http://schemas.openxmlformats.org/officeDocument/2006/relationships/hyperlink" Target="http://www.tei-c.org/release/doc/tei-p5-doc/en/html/DS.html#DSDIV" TargetMode="External" Id="rId3611"/><Relationship Type="http://schemas.openxmlformats.org/officeDocument/2006/relationships/hyperlink" Target="http://www.tei-c.org/release/doc/tei-p5-doc/en/html/HD.html#HD22" TargetMode="External" Id="rId3656"/><Relationship Type="http://schemas.openxmlformats.org/officeDocument/2006/relationships/hyperlink" Target="http://www.tei-c.org/release/doc/tei-p5-doc/en/html/HD.html#HD22" TargetMode="External" Id="rId3678"/><Relationship Type="http://schemas.openxmlformats.org/officeDocument/2006/relationships/hyperlink" Target="http://www.tei-c.org/release/doc/tei-p5-doc/en/html/HD.html#HD2" TargetMode="External" Id="rId3679"/><Relationship Type="http://schemas.openxmlformats.org/officeDocument/2006/relationships/hyperlink" Target="http://www.tei-c.org/release/doc/tei-p5-doc/en/html/CO.html#COBICOR" TargetMode="External" Id="rId3696"/><Relationship Type="http://schemas.openxmlformats.org/officeDocument/2006/relationships/hyperlink" Target="http://www.tei-c.org/release/doc/tei-p5-doc/en/html/HD.html#HD2" TargetMode="External" Id="rId3722"/><Relationship Type="http://schemas.openxmlformats.org/officeDocument/2006/relationships/hyperlink" Target="http://www.tei-c.org/release/doc/tei-p5-doc/en/html/HD.html#HD11" TargetMode="External" Id="rId3723"/><Relationship Type="http://schemas.openxmlformats.org/officeDocument/2006/relationships/hyperlink" Target="http://www.tei-c.org/release/doc/tei-p5-doc/en/html/DS.html#DSTITL" TargetMode="External" Id="rId3742"/><Relationship Type="http://schemas.openxmlformats.org/officeDocument/2006/relationships/hyperlink" Target="http://www.tei-c.org/release/doc/tei-p5-doc/en/html/DS.html#DS" TargetMode="External" Id="rId3743"/><Relationship Type="http://schemas.openxmlformats.org/officeDocument/2006/relationships/hyperlink" Target="http://www.tei-c.org/release/doc/tei-p5-doc/en/html/DS.html#DSHD" TargetMode="External" Id="rId3775"/><Relationship Type="http://schemas.openxmlformats.org/officeDocument/2006/relationships/hyperlink" Target="http://diglib.hab.de/show_image.php?dir=drucke/ed000364&amp;pointer=34" TargetMode="External" Id="rId3816"/><Relationship Type="http://schemas.openxmlformats.org/officeDocument/2006/relationships/hyperlink" Target="http://www.tei-c.org/release/doc/tei-p5-doc/en/html/CO.html#COHQHE" TargetMode="External" Id="rId3828"/><Relationship Type="http://schemas.openxmlformats.org/officeDocument/2006/relationships/hyperlink" Target="http://www.tei-c.org/release/doc/tei-p5-doc/en/html/CO.html#COHQH" TargetMode="External" Id="rId3829"/><Relationship Type="http://schemas.openxmlformats.org/officeDocument/2006/relationships/hyperlink" Target="http://www.tei-c.org/release/doc/tei-p5-doc/en/html/HD.html#HD24" TargetMode="External" Id="rId3892"/><Relationship Type="http://schemas.openxmlformats.org/officeDocument/2006/relationships/hyperlink" Target="http://www.tei-c.org/release/doc/tei-p5-doc/en/html/HD.html#HD26" TargetMode="External" Id="rId3893"/><Relationship Type="http://schemas.openxmlformats.org/officeDocument/2006/relationships/hyperlink" Target="http://www.tei-c.org/release/doc/tei-p5-doc/en/html/CO.html#COBICOI" TargetMode="External" Id="rId3894"/><Relationship Type="http://schemas.openxmlformats.org/officeDocument/2006/relationships/hyperlink" Target="https://www.isbn-international.org" TargetMode="External" Id="rId3908"/><Relationship Type="http://schemas.openxmlformats.org/officeDocument/2006/relationships/hyperlink" Target="http://www.tei-c.org/release/doc/tei-p5-doc/en/html/CO.html#COVE" TargetMode="External" Id="rId3960"/><Relationship Type="http://schemas.openxmlformats.org/officeDocument/2006/relationships/hyperlink" Target="http://www.tei-c.org/release/doc/tei-p5-doc/en/html/CO.html#CODV" TargetMode="External" Id="rId3961"/><Relationship Type="http://schemas.openxmlformats.org/officeDocument/2006/relationships/hyperlink" Target="http://www.tei-c.org/release/doc/tei-p5-doc/en/html/DR.html#DRPAL" TargetMode="External" Id="rId3962"/><Relationship Type="http://schemas.openxmlformats.org/officeDocument/2006/relationships/hyperlink" Target="http://www.tei-c.org/release/doc/tei-p5-doc/en/html/HD.html#HD41" TargetMode="External" Id="rId4008"/><Relationship Type="http://schemas.openxmlformats.org/officeDocument/2006/relationships/hyperlink" Target="http://www.tei-c.org/release/doc/tei-p5-doc/en/html/HD.html#HD4" TargetMode="External" Id="rId4009"/><Relationship Type="http://schemas.openxmlformats.org/officeDocument/2006/relationships/hyperlink" Target="http://www.tei-c.org/release/doc/tei-p5-doc/en/html/CC.html#CCAS2" TargetMode="External" Id="rId4010"/><Relationship Type="http://schemas.openxmlformats.org/officeDocument/2006/relationships/hyperlink" Target="http://www.tei-c.org/release/doc/tei-p5-doc/en/html/HD.html#HD41" TargetMode="External" Id="rId4026"/><Relationship Type="http://schemas.openxmlformats.org/officeDocument/2006/relationships/hyperlink" Target="https://tools.ietf.org/html/bcp47" TargetMode="External" Id="rId4032"/><Relationship Type="http://schemas.openxmlformats.org/officeDocument/2006/relationships/hyperlink" Target="http://www.tei-c.org/release/doc/tei-p5-doc/en/html/CO.html#COVE" TargetMode="External" Id="rId4048"/><Relationship Type="http://schemas.openxmlformats.org/officeDocument/2006/relationships/hyperlink" Target="http://www.tei-c.org/release/doc/tei-p5-doc/en/html/CO.html#CODV" TargetMode="External" Id="rId4049"/><Relationship Type="http://schemas.openxmlformats.org/officeDocument/2006/relationships/hyperlink" Target="http://www.tei-c.org/release/doc/tei-p5-doc/en/html/DR.html#DRPAL" TargetMode="External" Id="rId4050"/><Relationship Type="http://schemas.openxmlformats.org/officeDocument/2006/relationships/hyperlink" Target="http://www.tei-c.org/release/doc/tei-p5-doc/en/html/HD.html#HD24" TargetMode="External" Id="rId4099"/><Relationship Type="http://schemas.openxmlformats.org/officeDocument/2006/relationships/hyperlink" Target="http://www.tei-c.org/release/doc/tei-p5-doc/en/html/ND.html#NDPERSE" TargetMode="External" Id="rId4138"/><Relationship Type="http://schemas.openxmlformats.org/officeDocument/2006/relationships/hyperlink" Target="http://www.tei-c.org/release/doc/tei-p5-doc/en/html/CC.html#CCAH" TargetMode="External" Id="rId4139"/><Relationship Type="http://schemas.openxmlformats.org/officeDocument/2006/relationships/hyperlink" Target="http://www.tei-c.org/release/doc/tei-p5-doc/en/html/HD.html#HD4" TargetMode="External" Id="rId4140"/><Relationship Type="http://schemas.openxmlformats.org/officeDocument/2006/relationships/hyperlink" Target="http://www.tei-c.org/release/doc/tei-p5-doc/en/html/CC.html#CCAS2" TargetMode="External" Id="rId4141"/><Relationship Type="http://schemas.openxmlformats.org/officeDocument/2006/relationships/hyperlink" Target="http://www.tei-c.org/release/doc/tei-p5-doc/en/html/CO.html#CONARS" TargetMode="External" Id="rId4188"/><Relationship Type="http://schemas.openxmlformats.org/officeDocument/2006/relationships/hyperlink" Target="http://www.tei-c.org/release/doc/tei-p5-doc/en/html/ND.html#NDORG" TargetMode="External" Id="rId4263"/><Relationship Type="http://schemas.openxmlformats.org/officeDocument/2006/relationships/hyperlink" Target="http://www.tei-c.org/release/doc/tei-p5-doc/en/html/ND.html#NDORG" TargetMode="External" Id="rId4308"/><Relationship Type="http://schemas.openxmlformats.org/officeDocument/2006/relationships/hyperlink" Target="http://www.tei-c.org/release/doc/tei-p5-doc/en/html/CO.html#COPA" TargetMode="External" Id="rId4378"/><Relationship Type="http://schemas.openxmlformats.org/officeDocument/2006/relationships/hyperlink" Target="http://www.tei-c.org/release/doc/tei-p5-doc/en/html/DR.html#DRPAL" TargetMode="External" Id="rId4379"/><Relationship Type="http://schemas.openxmlformats.org/officeDocument/2006/relationships/hyperlink" Target="http://www.tei-c.org/release/doc/tei-p5-doc/en/html/CC.html#CCAH" TargetMode="External" Id="rId4432"/><Relationship Type="http://schemas.openxmlformats.org/officeDocument/2006/relationships/hyperlink" Target="http://www.tei-c.org/release/doc/tei-p5-doc/en/html/ND.html#NDPER" TargetMode="External" Id="rId4453"/><Relationship Type="http://schemas.openxmlformats.org/officeDocument/2006/relationships/hyperlink" Target="http://www.tei-c.org/release/doc/tei-p5-doc/en/html/ND.html#NDPERSE" TargetMode="External" Id="rId4526"/><Relationship Type="http://schemas.openxmlformats.org/officeDocument/2006/relationships/hyperlink" Target="http://www.tei-c.org/release/doc/tei-p5-doc/en/html/CC.html#CCAHPA" TargetMode="External" Id="rId4527"/><Relationship Type="http://schemas.openxmlformats.org/officeDocument/2006/relationships/hyperlink" Target="http://microformats.org/wiki/gender-formats" TargetMode="External" Id="rId4539"/><Relationship Type="http://schemas.openxmlformats.org/officeDocument/2006/relationships/hyperlink" Target="http://standards.iso.org/ittf/PubliclyAvailableStandards/c036266_ISO_IEC_5218_2004(E_F).zip" TargetMode="External" Id="rId4540"/><Relationship Type="http://schemas.openxmlformats.org/officeDocument/2006/relationships/hyperlink" Target="http://transhealth.ucsf.edu/trans?page=lib-data-collection" TargetMode="External" Id="rId4541"/><Relationship Type="http://schemas.openxmlformats.org/officeDocument/2006/relationships/hyperlink" Target="http://www.tei-c.org/release/doc/tei-p5-doc/en/html/CC.html#CCAHPA" TargetMode="External" Id="rId4562"/><Relationship Type="http://schemas.openxmlformats.org/officeDocument/2006/relationships/hyperlink" Target="http://microformats.org/wiki/gender-formats" TargetMode="External" Id="rId4571"/><Relationship Type="http://schemas.openxmlformats.org/officeDocument/2006/relationships/hyperlink" Target="http://standards.iso.org/ittf/PubliclyAvailableStandards/c036266_ISO_IEC_5218_2004(E_F).zip" TargetMode="External" Id="rId4572"/><Relationship Type="http://schemas.openxmlformats.org/officeDocument/2006/relationships/hyperlink" Target="http://transhealth.ucsf.edu/trans?page=lib-data-collection" TargetMode="External" Id="rId4573"/><Relationship Type="http://schemas.openxmlformats.org/officeDocument/2006/relationships/hyperlink" Target="http://www.tei-c.org/release/doc/tei-p5-doc/en/html/HD.html#HD21" TargetMode="External" Id="rId4594"/><Relationship Type="http://schemas.openxmlformats.org/officeDocument/2006/relationships/hyperlink" Target="http://www.tei-c.org/release/doc/tei-p5-doc/en/html/HD.html#HD4" TargetMode="External" Id="rId4618"/><Relationship Type="http://schemas.openxmlformats.org/officeDocument/2006/relationships/hyperlink" Target="http://www.tei-c.org/release/doc/tei-p5-doc/en/html/HD.html#HD11" TargetMode="External" Id="rId4619"/><Relationship Type="http://schemas.openxmlformats.org/officeDocument/2006/relationships/hyperlink" Target="http://www.tei-c.org/release/doc/tei-p5-doc/en/html/CO.html#COBICOI" TargetMode="External" Id="rId4634"/><Relationship Type="http://schemas.openxmlformats.org/officeDocument/2006/relationships/hyperlink" Target="http://www.tei-c.org/release/doc/tei-p5-doc/en/html/HD.html#HD24" TargetMode="External" Id="rId4660"/><Relationship Type="http://schemas.openxmlformats.org/officeDocument/2006/relationships/hyperlink" Target="http://www.tei-c.org/release/doc/tei-p5-doc/en/html/HD.html#HD2" TargetMode="External" Id="rId4661"/><Relationship Type="http://schemas.openxmlformats.org/officeDocument/2006/relationships/hyperlink" Target="http://www.tei-c.org/release/doc/tei-p5-doc/en/html/CO.html#COBICOI" TargetMode="External" Id="rId4680"/><Relationship Type="http://schemas.openxmlformats.org/officeDocument/2006/relationships/hyperlink" Target="http://www.tei-c.org/release/doc/tei-p5-doc/en/html/HD.html#HD24" TargetMode="External" Id="rId4681"/><Relationship Type="http://schemas.openxmlformats.org/officeDocument/2006/relationships/hyperlink" Target="http://www.tei-c.org/release/doc/tei-p5-doc/en/html/CC.html#CCAHTD" TargetMode="External" Id="rId4704"/><Relationship Type="http://schemas.openxmlformats.org/officeDocument/2006/relationships/hyperlink" Target="http://www.tei-c.org/release/doc/tei-p5-doc/en/html/CO.html#COHQQ" TargetMode="External" Id="rId4725"/><Relationship Type="http://schemas.openxmlformats.org/officeDocument/2006/relationships/hyperlink" Target="http://www.tei-c.org/release/doc/tei-p5-doc/en/html/DS.html#DSGRP" TargetMode="External" Id="rId4726"/><Relationship Type="http://schemas.openxmlformats.org/officeDocument/2006/relationships/hyperlink" Target="http://www.tei-c.org/release/doc/tei-p5-doc/en/html/CO.html#COXR" TargetMode="External" Id="rId4774"/><Relationship Type="http://schemas.openxmlformats.org/officeDocument/2006/relationships/hyperlink" Target="http://www.tei-c.org/release/doc/tei-p5-doc/en/html/SA.html#SAPT" TargetMode="External" Id="rId4775"/><Relationship Type="http://schemas.openxmlformats.org/officeDocument/2006/relationships/hyperlink" Target="http://www.tei-c.org/release/doc/tei-p5-doc/en/html/HD.html#HD6" TargetMode="External" Id="rId4847"/><Relationship Type="http://schemas.openxmlformats.org/officeDocument/2006/relationships/hyperlink" Target="http://www.tei-c.org/release/doc/tei-p5-doc/en/html/HD.html#HD11" TargetMode="External" Id="rId4848"/><Relationship Type="http://schemas.openxmlformats.org/officeDocument/2006/relationships/hyperlink" Target="http://www.tei-c.org/release/doc/tei-p5-doc/en/html/DR.html#DRCAST" TargetMode="External" Id="rId4864"/><Relationship Type="http://schemas.openxmlformats.org/officeDocument/2006/relationships/hyperlink" Target="http://www.tei-c.org/release/doc/tei-p5-doc/en/html/DR.html#DRCAST" TargetMode="External" Id="rId4886"/><Relationship Type="http://schemas.openxmlformats.org/officeDocument/2006/relationships/hyperlink" Target="http://www.tei-c.org/release/doc/tei-p5-doc/en/html/ND.html#NDPER" TargetMode="External" Id="rId4907"/><Relationship Type="http://schemas.openxmlformats.org/officeDocument/2006/relationships/hyperlink" Target="http://www.tei-c.org/release/doc/tei-p5-doc/en/html/CO.html#CONARS" TargetMode="External" Id="rId4908"/><Relationship Type="http://schemas.openxmlformats.org/officeDocument/2006/relationships/hyperlink" Target="http://www.tei-c.org/release/doc/tei-p5-doc/en/html/SA.html#SASE" TargetMode="External" Id="rId4968"/><Relationship Type="http://schemas.openxmlformats.org/officeDocument/2006/relationships/hyperlink" Target="http://www.tei-c.org/release/doc/tei-p5-doc/en/html/VE.html#VESE" TargetMode="External" Id="rId4969"/><Relationship Type="http://schemas.openxmlformats.org/officeDocument/2006/relationships/hyperlink" Target="http://www.tei-c.org/release/doc/tei-p5-doc/en/html/DR.html#DRPAL" TargetMode="External" Id="rId4970"/><Relationship Type="http://schemas.openxmlformats.org/officeDocument/2006/relationships/hyperlink" Target="http://www.tei-c.org/release/doc/tei-p5-doc/en/html/ND.html#NDPERSEpc" TargetMode="External" Id="rId5036"/><Relationship Type="http://schemas.openxmlformats.org/officeDocument/2006/relationships/hyperlink" Target="http://microformats.org/wiki/gender-formats" TargetMode="External" Id="rId5053"/><Relationship Type="http://schemas.openxmlformats.org/officeDocument/2006/relationships/hyperlink" Target="http://standards.iso.org/ittf/PubliclyAvailableStandards/c036266_ISO_IEC_5218_2004(E_F).zip" TargetMode="External" Id="rId5054"/><Relationship Type="http://schemas.openxmlformats.org/officeDocument/2006/relationships/hyperlink" Target="http://transhealth.ucsf.edu/trans?page=lib-data-collection" TargetMode="External" Id="rId5055"/><Relationship Type="http://schemas.openxmlformats.org/officeDocument/2006/relationships/hyperlink" Target="http://www.tei-c.org/release/doc/tei-p5-doc/en/html/HD.html#HD3" TargetMode="External" Id="rId5075"/><Relationship Type="http://schemas.openxmlformats.org/officeDocument/2006/relationships/hyperlink" Target="http://www.tei-c.org/release/doc/tei-p5-doc/en/html/CO.html#CODR" TargetMode="External" Id="rId5093"/><Relationship Type="http://schemas.openxmlformats.org/officeDocument/2006/relationships/hyperlink" Target="http://www.tei-c.org/release/doc/tei-p5-doc/en/html/CO.html#CODV" TargetMode="External" Id="rId5094"/><Relationship Type="http://schemas.openxmlformats.org/officeDocument/2006/relationships/hyperlink" Target="http://www.tei-c.org/release/doc/tei-p5-doc/en/html/DR.html#DRSP" TargetMode="External" Id="rId5095"/><Relationship Type="http://schemas.openxmlformats.org/officeDocument/2006/relationships/hyperlink" Target="http://www.tei-c.org/release/doc/tei-p5-doc/en/html/CO.html#CODR" TargetMode="External" Id="rId5131"/><Relationship Type="http://schemas.openxmlformats.org/officeDocument/2006/relationships/hyperlink" Target="http://www.tei-c.org/release/doc/tei-p5-doc/en/html/CO.html#CODR" TargetMode="External" Id="rId5151"/><Relationship Type="http://schemas.openxmlformats.org/officeDocument/2006/relationships/hyperlink" Target="http://www.tei-c.org/release/doc/tei-p5-doc/en/html/CO.html#CODV" TargetMode="External" Id="rId5152"/><Relationship Type="http://schemas.openxmlformats.org/officeDocument/2006/relationships/hyperlink" Target="http://www.tei-c.org/release/doc/tei-p5-doc/en/html/DR.html#DRSTA" TargetMode="External" Id="rId5153"/><Relationship Type="http://schemas.openxmlformats.org/officeDocument/2006/relationships/hyperlink" Target="http://www.tei-c.org/release/doc/tei-p5-doc/en/html/HD.html#HD11" TargetMode="External" Id="rId5205"/><Relationship Type="http://schemas.openxmlformats.org/officeDocument/2006/relationships/hyperlink" Target="http://www.tei-c.org/release/doc/tei-p5-doc/en/html/CC.html#CCDEF" TargetMode="External" Id="rId5206"/><Relationship Type="http://schemas.openxmlformats.org/officeDocument/2006/relationships/hyperlink" Target="http://www.tei-c.org/release/doc/tei-p5-doc/en/html/DS.html#DS" TargetMode="External" Id="rId5220"/><Relationship Type="http://schemas.openxmlformats.org/officeDocument/2006/relationships/hyperlink" Target="http://www.tei-c.org/release/doc/tei-p5-doc/en/html/CC.html#CCDEF" TargetMode="External" Id="rId5221"/><Relationship Type="http://schemas.openxmlformats.org/officeDocument/2006/relationships/hyperlink" Target="http://www.tei-c.org/release/doc/tei-p5-doc/en/html/CC.html#CCAHTD" TargetMode="External" Id="rId5247"/><Relationship Type="http://schemas.openxmlformats.org/officeDocument/2006/relationships/hyperlink" Target="http://www.tei-c.org/release/doc/tei-p5-doc/en/html/CO.html#COBICOR" TargetMode="External" Id="rId5260"/><Relationship Type="http://schemas.openxmlformats.org/officeDocument/2006/relationships/hyperlink" Target="http://www.tei-c.org/release/doc/tei-p5-doc/en/html/HD.html#HD21" TargetMode="External" Id="rId5261"/><Relationship Type="http://schemas.openxmlformats.org/officeDocument/2006/relationships/hyperlink" Target="http://www.tei-c.org/release/doc/tei-p5-doc/en/html/HD.html#HD26" TargetMode="External" Id="rId5262"/><Relationship Type="http://schemas.openxmlformats.org/officeDocument/2006/relationships/hyperlink" Target="http://www.tei-c.org/release/doc/tei-p5-doc/en/html/HD.html#HD21" TargetMode="External" Id="rId5337"/><Relationship Type="http://schemas.openxmlformats.org/officeDocument/2006/relationships/hyperlink" Target="http://www.tei-c.org/release/doc/tei-p5-doc/en/html/HD.html#HD2" TargetMode="External" Id="rId5338"/><Relationship Type="http://schemas.openxmlformats.org/officeDocument/2006/relationships/hyperlink" Target="http://www.tei-c.org/release/doc/tei-p5-doc/en/html/ST.html#ST" TargetMode="External" Id="rId5352"/><Relationship Type="http://schemas.openxmlformats.org/officeDocument/2006/relationships/hyperlink" Target="http://www.tei-c.org/release/doc/tei-p5-doc/en/html/HD.html#HD24" TargetMode="External" Id="rId5355"/><Relationship Type="http://schemas.openxmlformats.org/officeDocument/2006/relationships/hyperlink" Target="http://www.tei-c.org/release/doc/tei-p5-doc/en/html/CO.html#COBI" TargetMode="External" Id="rId5358"/><Relationship Type="http://schemas.openxmlformats.org/officeDocument/2006/relationships/hyperlink" Target="http://www.tei-c.org/release/doc/tei-p5-doc/en/html/CO.html#COBI" TargetMode="External" Id="rId5364"/><Relationship Type="http://schemas.openxmlformats.org/officeDocument/2006/relationships/hyperlink" Target="http://www.tei-c.org/release/doc/tei-p5-doc/en/html/ST.html#STEC" TargetMode="External" Id="rId5380"/><Relationship Type="http://schemas.openxmlformats.org/officeDocument/2006/relationships/hyperlink" Target="http://www.tei-c.org/release/doc/tei-p5-doc/en/html/CO.html#CONADA" TargetMode="External" Id="rId5406"/><Relationship Type="http://schemas.openxmlformats.org/officeDocument/2006/relationships/hyperlink" Target="http://www.tei-c.org/release/doc/tei-p5-doc/en/html/ND.html#NDDATE" TargetMode="External" Id="rId5407"/><Relationship Type="http://schemas.openxmlformats.org/officeDocument/2006/relationships/hyperlink" Target="http://www.tei-c.org/release/doc/tei-p5-doc/en/html/DS.html#DSDTB" TargetMode="External" Id="rId5410"/><Relationship Type="http://schemas.openxmlformats.org/officeDocument/2006/relationships/hyperlink" Target="http://www.tei-c.org/release/doc/tei-p5-doc/en/html/ST.html#STEC" TargetMode="External" Id="rId5422"/><Relationship Type="http://schemas.openxmlformats.org/officeDocument/2006/relationships/hyperlink" Target="http://www.tei-c.org/release/doc/tei-p5-doc/en/html/DS.html#DSDTB" TargetMode="External" Id="rId5432"/><Relationship Type="http://schemas.openxmlformats.org/officeDocument/2006/relationships/hyperlink" Target="http://www.tei-c.org/release/doc/tei-p5-doc/en/html/DS.html#DSTITL" TargetMode="External" Id="rId5441"/><Relationship Type="http://schemas.openxmlformats.org/officeDocument/2006/relationships/hyperlink" Target="http://www.tei-c.org/release/doc/tei-p5-doc/en/html/CO.html#COHQ" TargetMode="External" Id="rId5445"/><Relationship Type="http://schemas.openxmlformats.org/officeDocument/2006/relationships/hyperlink" Target="http://www.tei-c.org/release/doc/tei-p5-doc/en/html/DR.html#DRFAB" TargetMode="External" Id="rId5449"/><Relationship Type="http://schemas.openxmlformats.org/officeDocument/2006/relationships/hyperlink" Target="http://www.tei-c.org/release/doc/tei-p5-doc/en/html/DR.html#DRFAB" TargetMode="External" Id="rId5454"/><Relationship Type="http://schemas.openxmlformats.org/officeDocument/2006/relationships/hyperlink" Target="http://www.tei-c.org/release/doc/tei-p5-doc/en/html/ST.html#STEC" TargetMode="External" Id="rId5457"/><Relationship Type="http://schemas.openxmlformats.org/officeDocument/2006/relationships/hyperlink" Target="http://www.tei-c.org/release/doc/tei-p5-doc/en/html/CO.html#COHQ" TargetMode="External" Id="rId5485"/><Relationship Type="http://schemas.openxmlformats.org/officeDocument/2006/relationships/hyperlink" Target="http://www.tei-c.org/release/doc/tei-p5-doc/en/html/CO.html#COHQ" TargetMode="External" Id="rId5489"/><Relationship Type="http://schemas.openxmlformats.org/officeDocument/2006/relationships/hyperlink" Target="http://www.tei-c.org/release/doc/tei-p5-doc/en/html/CO.html#COBI" TargetMode="External" Id="rId5496"/><Relationship Type="http://schemas.openxmlformats.org/officeDocument/2006/relationships/hyperlink" Target="http://www.tei-c.org/release/doc/tei-p5-doc/en/html/ST.html#STEC" TargetMode="External" Id="rId5500"/><Relationship Type="http://schemas.openxmlformats.org/officeDocument/2006/relationships/hyperlink" Target="http://www.tei-c.org/release/doc/tei-p5-doc/en/html/ST.html#STEC" TargetMode="External" Id="rId5525"/><Relationship Type="http://schemas.openxmlformats.org/officeDocument/2006/relationships/hyperlink" Target="http://www.tei-c.org/release/doc/tei-p5-doc/en/html/CO.html#COLI" TargetMode="External" Id="rId5553"/><Relationship Type="http://schemas.openxmlformats.org/officeDocument/2006/relationships/hyperlink" Target="http://www.tei-c.org/release/doc/tei-p5-doc/en/html/CO.html#CONA" TargetMode="External" Id="rId5572"/><Relationship Type="http://schemas.openxmlformats.org/officeDocument/2006/relationships/hyperlink" Target="http://www.tei-c.org/release/doc/tei-p5-doc/en/html/DS.html#DSTITL" TargetMode="External" Id="rId5596"/><Relationship Type="http://schemas.openxmlformats.org/officeDocument/2006/relationships/hyperlink" Target="http://www.tei-c.org/release/doc/tei-p5-doc/en/html/CO.html#CONA" TargetMode="External" Id="rId5600"/><Relationship Type="http://schemas.openxmlformats.org/officeDocument/2006/relationships/hyperlink" Target="http://www.tei-c.org/release/doc/tei-p5-doc/en/html/CO.html#COED" TargetMode="External" Id="rId5620"/><Relationship Type="http://schemas.openxmlformats.org/officeDocument/2006/relationships/hyperlink" Target="http://www.tei-c.org/release/doc/tei-p5-doc/en/html/CC.html#CCAHPA" TargetMode="External" Id="rId5636"/><Relationship Type="http://schemas.openxmlformats.org/officeDocument/2006/relationships/hyperlink" Target="http://www.tei-c.org/release/doc/tei-p5-doc/en/html/ST.html#STEC" TargetMode="External" Id="rId5649"/><Relationship Type="http://schemas.openxmlformats.org/officeDocument/2006/relationships/hyperlink" Target="http://www.tei-c.org/release/doc/tei-p5-doc/en/html/CO.html#COXR" TargetMode="External" Id="rId5699"/><Relationship Type="http://schemas.openxmlformats.org/officeDocument/2006/relationships/hyperlink" Target="http://www.tei-c.org/release/doc/tei-p5-doc/en/html/HD.html#HD24" TargetMode="External" Id="rId5706"/><Relationship Type="http://schemas.openxmlformats.org/officeDocument/2006/relationships/hyperlink" Target="http://www.tei-c.org/release/doc/tei-p5-doc/en/html/HD.html#HD24" TargetMode="External" Id="rId5710"/><Relationship Type="http://schemas.openxmlformats.org/officeDocument/2006/relationships/hyperlink" Target="http://www.tei-c.org/release/doc/tei-p5-doc/en/html/CO.html#COHQ" TargetMode="External" Id="rId5718"/><Relationship Type="http://schemas.openxmlformats.org/officeDocument/2006/relationships/hyperlink" Target="http://www.tei-c.org/release/doc/tei-p5-doc/en/html/ST.html#STEC" TargetMode="External" Id="rId5725"/><Relationship Type="http://schemas.openxmlformats.org/officeDocument/2006/relationships/hyperlink" Target="http://www.tei-c.org/release/doc/tei-p5-doc/en/html/SA.html#SASE" TargetMode="External" Id="rId5734"/><Relationship Type="http://schemas.openxmlformats.org/officeDocument/2006/relationships/hyperlink" Target="http://www.tei-c.org/release/doc/tei-p5-doc/en/html/AI.html#AILC" TargetMode="External" Id="rId5735"/><Relationship Type="http://schemas.openxmlformats.org/officeDocument/2006/relationships/hyperlink" Target="http://www.tei-c.org/release/doc/tei-p5-doc/en/html/DR.html#DROTH" TargetMode="External" Id="rId5739"/><Relationship Type="http://schemas.openxmlformats.org/officeDocument/2006/relationships/hyperlink" Target="http://www.tei-c.org/release/doc/tei-p5-doc/en/html/CO.html#COHQQ" TargetMode="External" Id="rId5746"/><Relationship Type="http://schemas.openxmlformats.org/officeDocument/2006/relationships/hyperlink" Target="http://www.tei-c.org/release/doc/tei-p5-doc/en/html/TS.html#TSBA" TargetMode="External" Id="rId5747"/><Relationship Type="http://schemas.openxmlformats.org/officeDocument/2006/relationships/hyperlink" Target="http://www.tei-c.org/release/doc/tei-p5-doc/en/html/SA.html#SACR" TargetMode="External" Id="rId5758"/><Relationship Type="http://schemas.openxmlformats.org/officeDocument/2006/relationships/hyperlink" Target="http://www.tei-c.org/release/doc/tei-p5-doc/en/html/ND.html#NDATTSnr" TargetMode="External" Id="rId5759"/><Relationship Type="http://schemas.openxmlformats.org/officeDocument/2006/relationships/hyperlink" Target="http://www.tei-c.org/release/doc/tei-p5-doc/en/html/CO.html#CONADA" TargetMode="External" Id="rId5776"/><Relationship Type="http://schemas.openxmlformats.org/officeDocument/2006/relationships/hyperlink" Target="http://www.tei-c.org/release/doc/tei-p5-doc/en/html/ND.html#NDDATE" TargetMode="External" Id="rId5777"/><Relationship Type="http://schemas.openxmlformats.org/officeDocument/2006/relationships/hyperlink" Target="http://www.tei-c.org/release/doc/tei-p5-doc/en/html/ND.html#NDDATE" TargetMode="External" Id="rId5794"/><Relationship Type="http://schemas.openxmlformats.org/officeDocument/2006/relationships/hyperlink" Target="http://www.tei-c.org/release/doc/tei-p5-doc/en/html/CO.html#CONADA" TargetMode="External" Id="rId5815"/><Relationship Type="http://schemas.openxmlformats.org/officeDocument/2006/relationships/hyperlink" Target="http://www.tei-c.org/release/doc/tei-p5-doc/en/html/ND.html#NDDATE" TargetMode="External" Id="rId5816"/><Relationship Type="http://schemas.openxmlformats.org/officeDocument/2006/relationships/hyperlink" Target="http://www.tei-c.org/release/doc/tei-p5-doc/en/html/CO.html#CONADA" TargetMode="External" Id="rId5834"/><Relationship Type="http://schemas.openxmlformats.org/officeDocument/2006/relationships/hyperlink" Target="http://www.tei-c.org/release/doc/tei-p5-doc/en/html/ND.html#NDDATE" TargetMode="External" Id="rId5835"/><Relationship Type="http://schemas.openxmlformats.org/officeDocument/2006/relationships/hyperlink" Target="http://www.isocat.org/" TargetMode="External" Id="rId5853"/><Relationship Type="http://schemas.openxmlformats.org/officeDocument/2006/relationships/hyperlink" Target="http://www.tei-c.org/release/doc/tei-p5-doc/en/html/DI.html#DIMVLV" TargetMode="External" Id="rId5854"/><Relationship Type="http://schemas.openxmlformats.org/officeDocument/2006/relationships/hyperlink" Target="http://www.tei-c.org/release/doc/tei-p5-doc/en/html/FS.html#FSSY" TargetMode="External" Id="rId5855"/><Relationship Type="http://schemas.openxmlformats.org/officeDocument/2006/relationships/hyperlink" Target="http://www.isocat.org" TargetMode="External" Id="rId5860"/><Relationship Type="http://schemas.openxmlformats.org/officeDocument/2006/relationships/hyperlink" Target="http://www.isocat.org/12620/" TargetMode="External" Id="rId5861"/><Relationship Type="http://schemas.openxmlformats.org/officeDocument/2006/relationships/hyperlink" Target="http://www.tei-c.org/release/doc/tei-p5-doc/en/html/CC.html#CCAS" TargetMode="External" Id="rId5862"/><Relationship Type="http://schemas.openxmlformats.org/officeDocument/2006/relationships/hyperlink" Target="http://www.tei-c.org/release/doc/tei-p5-doc/en/html/CC.html#CCAS" TargetMode="External" Id="rId5871"/><Relationship Type="http://schemas.openxmlformats.org/officeDocument/2006/relationships/hyperlink" Target="http://www.tei-c.org/release/doc/tei-p5-doc/en/html/CC.html#CCAS" TargetMode="External" Id="rId5872"/><Relationship Type="http://schemas.openxmlformats.org/officeDocument/2006/relationships/hyperlink" Target="http://www.tei-c.org/release/doc/tei-p5-doc/en/html/CC.html#CCAS" TargetMode="External" Id="rId5883"/><Relationship Type="http://schemas.openxmlformats.org/officeDocument/2006/relationships/hyperlink" Target="http://www.tei-c.org/release/doc/tei-p5-doc/en/html/DS.html#DS" TargetMode="External" Id="rId5900"/><Relationship Type="http://schemas.openxmlformats.org/officeDocument/2006/relationships/hyperlink" Target="http://www.tei-c.org/release/doc/tei-p5-doc/en/html/CO.html#COED" TargetMode="External" Id="rId5910"/><Relationship Type="http://schemas.openxmlformats.org/officeDocument/2006/relationships/hyperlink" Target="http://www.tei-c.org/release/doc/tei-p5-doc/en/html/MS.html#msdates" TargetMode="External" Id="rId5911"/><Relationship Type="http://schemas.openxmlformats.org/officeDocument/2006/relationships/hyperlink" Target="http://www.tei-c.org/release/doc/tei-p5-doc/en/html/ND.html#NDPERSE" TargetMode="External" Id="rId5912"/><Relationship Type="http://schemas.openxmlformats.org/officeDocument/2006/relationships/hyperlink" Target="http://www.tei-c.org/release/doc/tei-p5-doc/en/html/PH.html#PHCO" TargetMode="External" Id="rId5913"/><Relationship Type="http://schemas.openxmlformats.org/officeDocument/2006/relationships/hyperlink" Target="http://www.tei-c.org/release/doc/tei-p5-doc/en/html/ST.html#STGA" TargetMode="External" Id="rId5937"/><Relationship Type="http://schemas.openxmlformats.org/officeDocument/2006/relationships/hyperlink" Target="http://www.tei-c.org/release/doc/tei-p5-doc/en/html/CO.html#CORS" TargetMode="External" Id="rId6004"/><Relationship Type="http://schemas.openxmlformats.org/officeDocument/2006/relationships/hyperlink" Target="http://www.rfc-editor.org/rfc/bcp/bcp47.txt" TargetMode="External" Id="rId6006"/><Relationship Type="http://schemas.openxmlformats.org/officeDocument/2006/relationships/hyperlink" Target="http://www.iana.org/assignments/language-subtag-registry" TargetMode="External" Id="rId6008"/><Relationship Type="http://schemas.openxmlformats.org/officeDocument/2006/relationships/hyperlink" Target="http://www.w3.org/International/articles/language-tags/" TargetMode="External" Id="rId6009"/><Relationship Type="http://schemas.openxmlformats.org/officeDocument/2006/relationships/hyperlink" Target="https://www.w3.org/International/questions/qa-choosing-language-tags.en.php" TargetMode="External" Id="rId6010"/><Relationship Type="http://schemas.openxmlformats.org/officeDocument/2006/relationships/hyperlink" Target="http://www.w3.org/TR/REC-xml/#sec-white-space" TargetMode="External" Id="rId6014"/><Relationship Type="http://schemas.openxmlformats.org/officeDocument/2006/relationships/hyperlink" Target="http://www.tei-c.org/release/doc/tei-p5-doc/en/html/SA.html#SA" TargetMode="External" Id="rId6015"/><Relationship Type="http://schemas.openxmlformats.org/officeDocument/2006/relationships/hyperlink" Target="http://www.tei-c.org/release/doc/tei-p5-doc/en/html/ST.html#STGAre" TargetMode="External" Id="rId6088"/><Relationship Type="http://schemas.openxmlformats.org/officeDocument/2006/relationships/hyperlink" Target="http://www.tei-c.org/release/doc/tei-p5-doc/en/html/ST.html#STGAso" TargetMode="External" Id="rId6154"/><Relationship Type="http://schemas.openxmlformats.org/officeDocument/2006/relationships/hyperlink" Target="http://www.tei-c.org/release/doc/tei-p5-doc/en/html/CO.html#COED" TargetMode="External" Id="rId6155"/><Relationship Type="http://schemas.openxmlformats.org/officeDocument/2006/relationships/hyperlink" Target="http://www.tei-c.org/release/doc/tei-p5-doc/en/html/PH.html#PHHR" TargetMode="External" Id="rId6156"/><Relationship Type="http://schemas.openxmlformats.org/officeDocument/2006/relationships/hyperlink" Target="http://www.tei-c.org/release/doc/tei-p5-doc/en/html/AI.html#AISP" TargetMode="External" Id="rId6157"/><Relationship Type="http://schemas.openxmlformats.org/officeDocument/2006/relationships/hyperlink" Target="http://www.tei-c.org/release/doc/tei-p5-doc/en/html/ND.html#NDATTSnr" TargetMode="External" Id="rId6158"/><Relationship Type="http://schemas.openxmlformats.org/officeDocument/2006/relationships/hyperlink" Target="http://www.tei-c.org/release/doc/tei-p5-doc/en/html/ST.html#STGAso" TargetMode="External" Id="rId6227"/><Relationship Type="http://schemas.openxmlformats.org/officeDocument/2006/relationships/hyperlink" Target="http://www.tei-c.org/release/doc/tei-p5-doc/en/html/CO.html#COHQQ" TargetMode="External" Id="rId6228"/><Relationship Type="http://schemas.openxmlformats.org/officeDocument/2006/relationships/hyperlink" Target="http://www.tei-c.org/release/doc/tei-p5-doc/en/html/TS.html#TSBAWR" TargetMode="External" Id="rId6229"/><Relationship Type="http://schemas.openxmlformats.org/officeDocument/2006/relationships/hyperlink" Target="http://www.ietf.org/rfc/rfc2046.txt" TargetMode="External" Id="rId6296"/><Relationship Type="http://schemas.openxmlformats.org/officeDocument/2006/relationships/hyperlink" Target="http://www.iana.org/assignments/media-types/" TargetMode="External" Id="rId6297"/><Relationship Type="http://schemas.openxmlformats.org/officeDocument/2006/relationships/hyperlink" Target="http://www.tei-c.org/release/doc/tei-p5-doc/en/html/CO.html#CONARS" TargetMode="External" Id="rId6298"/><Relationship Type="http://schemas.openxmlformats.org/officeDocument/2006/relationships/hyperlink" Target="http://www.tei-c.org/release/doc/tei-p5-doc/en/html/ND.html#NDNYM" TargetMode="External" Id="rId6299"/><Relationship Type="http://schemas.openxmlformats.org/officeDocument/2006/relationships/hyperlink" Target="http://www.tei-c.org/release/doc/tei-p5-doc/en/html/ND.html#NDPER" TargetMode="External" Id="rId6312"/><Relationship Type="http://schemas.openxmlformats.org/officeDocument/2006/relationships/hyperlink" Target="http://www.tei-c.org/release/doc/tei-p5-doc/en/html/CO.html#COEDADD" TargetMode="External" Id="rId6320"/><Relationship Type="http://schemas.openxmlformats.org/officeDocument/2006/relationships/hyperlink" Target="http://www.tei-c.org/release/doc/tei-p5-doc/en/html/PH.html#PHAD" TargetMode="External" Id="rId6321"/><Relationship Type="http://schemas.openxmlformats.org/officeDocument/2006/relationships/hyperlink" Target="http://www.tei-c.org/release/doc/tei-p5-doc/en/html/ST.html#STGAla" TargetMode="External" Id="rId6325"/><Relationship Type="http://schemas.openxmlformats.org/officeDocument/2006/relationships/hyperlink" Target="http://www.tei-c.org/release/doc/tei-p5-doc/en/html/CO.html#COXR" TargetMode="External" Id="rId6326"/><Relationship Type="http://schemas.openxmlformats.org/officeDocument/2006/relationships/hyperlink" Target="http://www.rfc-editor.org/rfc/bcp/bcp47.txt" TargetMode="External" Id="rId6329"/><Relationship Type="http://schemas.openxmlformats.org/officeDocument/2006/relationships/hyperlink" Target="http://www.tei-c.org/release/doc/tei-p5-doc/en/html/SA.html#SASE" TargetMode="External" Id="rId6350"/><Relationship Type="http://schemas.openxmlformats.org/officeDocument/2006/relationships/hyperlink" Target="http://www.tei-c.org/release/doc/tei-p5-doc/en/html/AI.html#AILC" TargetMode="External" Id="rId6351"/><Relationship Type="http://schemas.openxmlformats.org/officeDocument/2006/relationships/hyperlink" Target="http://www.tei-c.org/release/doc/tei-p5-doc/en/html/DI.html#DIBO" TargetMode="External" Id="rId6356"/><Relationship Type="http://schemas.openxmlformats.org/officeDocument/2006/relationships/hyperlink" Target="http://www.tei-c.org/release/doc/tei-p5-doc/en/html/ST.html#STECAT" TargetMode="External" Id="rId6364"/><Relationship Type="http://schemas.openxmlformats.org/officeDocument/2006/relationships/hyperlink" Target="http://www.tei-c.org/release/doc/tei-p5-doc/en/html/AI.html#AILCW" TargetMode="External" Id="rId6365"/><Relationship Type="http://schemas.openxmlformats.org/officeDocument/2006/relationships/hyperlink" Target="http://www.tei-c.org/release/doc/tei-p5-doc/en/html/CO.html#CONARS" TargetMode="External" Id="rId6366"/><Relationship Type="http://schemas.openxmlformats.org/officeDocument/2006/relationships/hyperlink" Target="http://www.tei-c.org/release/doc/tei-p5-doc/en/html/CO.html#COXR" TargetMode="External" Id="rId6367"/><Relationship Type="http://schemas.openxmlformats.org/officeDocument/2006/relationships/hyperlink" Target="http://www.tei-c.org/release/doc/tei-p5-doc/en/html/CO.html#CONAAB" TargetMode="External" Id="rId6368"/><Relationship Type="http://schemas.openxmlformats.org/officeDocument/2006/relationships/hyperlink" Target="http://www.tei-c.org/release/doc/tei-p5-doc/en/html/CO.html#COVE" TargetMode="External" Id="rId6369"/><Relationship Type="http://schemas.openxmlformats.org/officeDocument/2006/relationships/hyperlink" Target="http://www.tei-c.org/release/doc/tei-p5-doc/en/html/DR.html#DRPAL" TargetMode="External" Id="rId6370"/><Relationship Type="http://schemas.openxmlformats.org/officeDocument/2006/relationships/hyperlink" Target="http://www.tei-c.org/release/doc/tei-p5-doc/en/html/DS.html#DSDIV1" TargetMode="External" Id="rId6371"/><Relationship Type="http://schemas.openxmlformats.org/officeDocument/2006/relationships/hyperlink" Target="http://www.tei-c.org/release/doc/tei-p5-doc/en/html/DS.html#DSDIV2" TargetMode="External" Id="rId6372"/><Relationship Type="http://schemas.openxmlformats.org/officeDocument/2006/relationships/hyperlink" Target="http://www.tei-c.org/release/doc/tei-p5-doc/en/html/DS.html#DSHD" TargetMode="External" Id="rId6373"/><Relationship Type="http://schemas.openxmlformats.org/officeDocument/2006/relationships/hyperlink" Target="http://www.tei-c.org/release/doc/tei-p5-doc/en/html/DS.html#DSVIRT" TargetMode="External" Id="rId6374"/><Relationship Type="http://schemas.openxmlformats.org/officeDocument/2006/relationships/hyperlink" Target="http://www.tei-c.org/release/doc/tei-p5-doc/en/html/ND.html#NDPERSREL" TargetMode="External" Id="rId6375"/><Relationship Type="http://schemas.openxmlformats.org/officeDocument/2006/relationships/hyperlink" Target="http://www.tei-c.org/release/doc/tei-p5-doc/en/html/PH.html#PHCO" TargetMode="External" Id="rId6376"/><Relationship Type="http://schemas.openxmlformats.org/officeDocument/2006/relationships/hyperlink" Target="http://www.tei-c.org/release/doc/tei-p5-doc/en/html/SA.html#SAPTL" TargetMode="External" Id="rId6377"/><Relationship Type="http://schemas.openxmlformats.org/officeDocument/2006/relationships/hyperlink" Target="http://www.tei-c.org/release/doc/tei-p5-doc/en/html/SA.html#SASE" TargetMode="External" Id="rId6378"/><Relationship Type="http://schemas.openxmlformats.org/officeDocument/2006/relationships/hyperlink" Target="http://www.tei-c.org/release/doc/tei-p5-doc/en/html/TC.html#TCAPLK" TargetMode="External" Id="rId6379"/><Relationship Type="http://schemas.openxmlformats.org/officeDocument/2006/relationships/hyperlink" Target="http://www.tei-c.org/release/doc/tei-p5-doc/en/html/TD.html#TDTAGCONT" TargetMode="External" Id="rId6380"/><Relationship Type="http://schemas.openxmlformats.org/officeDocument/2006/relationships/hyperlink" Target="http://www.tei-c.org/release/doc/tei-p5-doc/en/html/TS.html#TSBA" TargetMode="External" Id="rId6381"/><Relationship Type="http://schemas.openxmlformats.org/officeDocument/2006/relationships/hyperlink" Target="http://www.tei-c.org/release/doc/tei-p5-doc/en/html/USE.html#MDMDAL" TargetMode="External" Id="rId6382"/><Relationship Type="http://schemas.openxmlformats.org/officeDocument/2006/relationships/hyperlink" Target="http://www.tei-c.org/release/doc/tei-p5-doc/en/html/USE.html#MDMDAL" TargetMode="External" Id="rId6403"/><Relationship Type="http://schemas.openxmlformats.org/officeDocument/2006/relationships/hyperlink" Target="http://www.tei-c.org/release/doc/tei-p5-doc/en/html/ST.html#STECAT" TargetMode="External" Id="rId6404"/><Relationship Type="http://schemas.openxmlformats.org/officeDocument/2006/relationships/hyperlink" Target="http://www.tei-c.org/release/doc/tei-p5-doc/en/html/ST.html#STEC" TargetMode="External" Id="rId6413"/><Relationship Type="http://schemas.openxmlformats.org/officeDocument/2006/relationships/hyperlink" Target="http://www.tei-c.org/release/doc/tei-p5-doc/en/html/ST.html#STECST" TargetMode="External" Id="rId6426"/><Relationship Type="http://schemas.openxmlformats.org/officeDocument/2006/relationships/hyperlink" Target="http://www.tei-c.org/release/doc/tei-p5-doc/en/html/ST.html#STECST" TargetMode="External" Id="rId6445"/><Relationship Type="http://schemas.openxmlformats.org/officeDocument/2006/relationships/hyperlink" Target="http://www.tei-c.org/release/doc/tei-p5-doc/en/html/ST.html#STEC" TargetMode="External" Id="rId6452"/><Relationship Type="http://schemas.openxmlformats.org/officeDocument/2006/relationships/hyperlink" Target="http://www.w3.org/TR/2004/REC-xmlschema-2-20041028/#duration" TargetMode="External" Id="rId6465"/><Relationship Type="http://schemas.openxmlformats.org/officeDocument/2006/relationships/hyperlink" Target="http://www.tei-c.org/release/doc/tei-p5-doc/en/html/CH.html#CHSH" TargetMode="External" Id="rId6481"/><Relationship Type="http://schemas.openxmlformats.org/officeDocument/2006/relationships/hyperlink" Target="https://tools.ietf.org/html/bcp47" TargetMode="External" Id="rId6483"/><Relationship Type="http://schemas.openxmlformats.org/officeDocument/2006/relationships/hyperlink" Target="http://www.iana.org/assignments/language-subtag-registry" TargetMode="External" Id="rId6484"/><Relationship Type="http://schemas.openxmlformats.org/officeDocument/2006/relationships/hyperlink" Target="http://unicode.org/iso15924/iso15924-codes.html" TargetMode="External" Id="rId6485"/><Relationship Type="http://schemas.openxmlformats.org/officeDocument/2006/relationships/hyperlink" Target="https://www.iso.org/obp/ui/#search/code/" TargetMode="External" Id="rId6486"/><Relationship Type="http://schemas.openxmlformats.org/officeDocument/2006/relationships/hyperlink" Target="http://unstats.un.org/unsd/methods/m49/m49.htm" TargetMode="External" Id="rId6487"/><Relationship Type="http://schemas.openxmlformats.org/officeDocument/2006/relationships/hyperlink" Target="http://www.iana.org/assignments/language-subtag-registry" TargetMode="External" Id="rId6489"/><Relationship Type="http://schemas.openxmlformats.org/officeDocument/2006/relationships/hyperlink" Target="http://www.w3.org/International/articles/language-tags/Overview.en.php" TargetMode="External" Id="rId6491"/><Relationship Type="http://schemas.openxmlformats.org/officeDocument/2006/relationships/hyperlink" Target="http://www.w3.org/TR/REC-xml/#dt-name" TargetMode="External" Id="rId6492"/><Relationship Type="http://schemas.openxmlformats.org/officeDocument/2006/relationships/hyperlink" Target="http://www.w3.org/TR/2005/WD-css3-values-20050726/#numbers0" TargetMode="External" Id="rId6493"/><Relationship Type="http://schemas.openxmlformats.org/officeDocument/2006/relationships/hyperlink" Target="http://en.wikipedia.org/wiki/Regular_expression#Basic_concepts" TargetMode="External" Id="rId6494"/><Relationship Type="http://schemas.openxmlformats.org/officeDocument/2006/relationships/hyperlink" Target="http://www.ietf.org/rfc/rfc3986.txt" TargetMode="External" Id="rId6496"/><Relationship Type="http://schemas.openxmlformats.org/officeDocument/2006/relationships/hyperlink" Target="http://www.ietf.org/rfc/rfc3987.txt" TargetMode="External" Id="rId6497"/><Relationship Type="http://schemas.openxmlformats.org/officeDocument/2006/relationships/hyperlink" Target="http://microformats.org/wiki/gender-formats" TargetMode="External" Id="rId6505"/><Relationship Type="http://schemas.openxmlformats.org/officeDocument/2006/relationships/hyperlink" Target="http://standards.iso.org/ittf/PubliclyAvailableStandards/c036266_ISO_IEC_5218_2004(E_F).zip" TargetMode="External" Id="rId6506"/><Relationship Type="http://schemas.openxmlformats.org/officeDocument/2006/relationships/hyperlink" Target="http://transhealth.ucsf.edu/trans?page=lib-data-collection" TargetMode="External" Id="rId6507"/><Relationship Type="http://schemas.openxmlformats.org/officeDocument/2006/relationships/hyperlink" Target="http://unicode.org/versions/" TargetMode="External" Id="rId65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for BETTE (v. 1.10)</dc:title>
  <dc:creator xmlns:dc="http://purl.org/dc/elements/1.1/">José Calvo Tello</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2017-09-26T10:38:58Z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