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EDC7" w14:textId="57B5CFEC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131FC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D733DE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60302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733DE">
        <w:rPr>
          <w:rFonts w:asciiTheme="minorEastAsia" w:eastAsiaTheme="minorEastAsia" w:hAnsiTheme="minorEastAsia"/>
          <w:b/>
          <w:sz w:val="36"/>
          <w:szCs w:val="36"/>
        </w:rPr>
        <w:t>27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102EE20F" w14:textId="078F4354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D733DE">
        <w:rPr>
          <w:rFonts w:asciiTheme="minorEastAsia" w:eastAsiaTheme="minorEastAsia" w:hAnsiTheme="minorEastAsia"/>
          <w:b/>
          <w:sz w:val="28"/>
        </w:rPr>
        <w:t>20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706A99">
        <w:rPr>
          <w:rFonts w:asciiTheme="minorEastAsia" w:eastAsiaTheme="minorEastAsia" w:hAnsiTheme="minorEastAsia" w:hint="eastAsia"/>
          <w:b/>
          <w:sz w:val="28"/>
        </w:rPr>
        <w:t>正面战场的抗战</w:t>
      </w:r>
    </w:p>
    <w:p w14:paraId="71A3092D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1292CF52" w14:textId="2424148E" w:rsidR="00D733DE" w:rsidRDefault="00AB3DFD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A61A38">
        <w:rPr>
          <w:rFonts w:ascii="Times New Roman" w:hAnsi="Times New Roman" w:hint="eastAsia"/>
          <w:kern w:val="0"/>
          <w:sz w:val="24"/>
          <w:szCs w:val="24"/>
          <w:lang w:val="zh-CN"/>
        </w:rPr>
        <w:t>知道</w:t>
      </w:r>
      <w:r w:rsidR="00D733DE">
        <w:rPr>
          <w:rFonts w:ascii="Times New Roman" w:hAnsi="Times New Roman"/>
          <w:kern w:val="0"/>
          <w:sz w:val="24"/>
          <w:szCs w:val="24"/>
          <w:lang w:val="zh-CN"/>
        </w:rPr>
        <w:t>台儿庄战役、保卫大武汉、第三次长沙会战等基本史实，指导学生在了解史实的基础上，培养综合概括历史问题的能力。</w:t>
      </w:r>
    </w:p>
    <w:p w14:paraId="2B76FD6D" w14:textId="4D92C4C0" w:rsidR="00612662" w:rsidRDefault="00AB3DFD" w:rsidP="00D733D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49E4D9F1" w14:textId="77777777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利用相关的地图、图片和视频，培养学生分析比较历史现象和表达历史观点的能力。</w:t>
      </w:r>
    </w:p>
    <w:p w14:paraId="015B26BE" w14:textId="6D151CFE" w:rsidR="0081696B" w:rsidRDefault="00AB3DFD" w:rsidP="00BC71C9">
      <w:pPr>
        <w:pStyle w:val="a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593DC675" w14:textId="77777777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通过学习正面战场抗战的史实，体会抗日将士在战争中英勇顽强、不怕牺牲的精神，对学生进行国家、民族利益高于党派、阶级利益的爱国主义教育。</w:t>
      </w:r>
    </w:p>
    <w:p w14:paraId="485353AB" w14:textId="57D0388F" w:rsidR="007D3DFE" w:rsidRPr="007D3DFE" w:rsidRDefault="007D3DFE" w:rsidP="0081696B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733DE">
        <w:rPr>
          <w:rFonts w:asciiTheme="minorEastAsia" w:eastAsiaTheme="minorEastAsia" w:hAnsiTheme="minorEastAsia" w:hint="eastAsia"/>
          <w:b/>
          <w:sz w:val="28"/>
        </w:rPr>
        <w:t>台儿庄战役、保卫大武汉</w:t>
      </w:r>
    </w:p>
    <w:p w14:paraId="3FBDA532" w14:textId="45DB09F6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24436D" w14:textId="40B18677" w:rsidR="00276C2D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EC4D274" w14:textId="380119F2" w:rsidR="00E22CB0" w:rsidRPr="00E22CB0" w:rsidRDefault="00E22CB0" w:rsidP="00E22CB0">
      <w:pPr>
        <w:spacing w:line="360" w:lineRule="auto"/>
        <w:rPr>
          <w:rFonts w:ascii="宋体" w:hAnsi="宋体"/>
          <w:b/>
          <w:bCs/>
          <w:sz w:val="18"/>
          <w:szCs w:val="18"/>
        </w:rPr>
      </w:pPr>
      <w:r w:rsidRPr="00E22CB0">
        <w:rPr>
          <w:rFonts w:ascii="宋体" w:hAnsi="宋体" w:hint="eastAsia"/>
          <w:b/>
          <w:bCs/>
          <w:sz w:val="18"/>
          <w:szCs w:val="18"/>
        </w:rPr>
        <w:t>预习检测：</w:t>
      </w:r>
    </w:p>
    <w:p w14:paraId="2D2B58DC" w14:textId="1FA52D3A" w:rsidR="00E22CB0" w:rsidRPr="00E22CB0" w:rsidRDefault="00E22CB0" w:rsidP="00E22CB0">
      <w:pPr>
        <w:spacing w:line="360" w:lineRule="auto"/>
        <w:rPr>
          <w:rFonts w:ascii="宋体" w:hAnsi="宋体" w:hint="eastAsia"/>
          <w:b/>
          <w:bCs/>
          <w:sz w:val="18"/>
          <w:szCs w:val="18"/>
        </w:rPr>
      </w:pPr>
      <w:r w:rsidRPr="00E22CB0">
        <w:rPr>
          <w:rFonts w:ascii="宋体" w:hAnsi="宋体" w:hint="eastAsia"/>
          <w:b/>
          <w:bCs/>
          <w:sz w:val="18"/>
          <w:szCs w:val="18"/>
        </w:rPr>
        <w:t>1.台儿庄战役</w:t>
      </w:r>
    </w:p>
    <w:p w14:paraId="72FCC8DC" w14:textId="77777777" w:rsidR="00E22CB0" w:rsidRDefault="00E22CB0" w:rsidP="00E22CB0">
      <w:pPr>
        <w:spacing w:line="360" w:lineRule="auto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（1）时间：</w:t>
      </w:r>
      <w:r>
        <w:rPr>
          <w:rFonts w:ascii="宋体" w:hAnsi="宋体" w:hint="eastAsia"/>
          <w:sz w:val="18"/>
          <w:szCs w:val="18"/>
          <w:u w:val="single"/>
        </w:rPr>
        <w:t xml:space="preserve">         </w:t>
      </w:r>
      <w:r>
        <w:rPr>
          <w:rFonts w:ascii="宋体" w:hAnsi="宋体" w:hint="eastAsia"/>
          <w:sz w:val="18"/>
          <w:szCs w:val="18"/>
        </w:rPr>
        <w:t>年春。</w:t>
      </w:r>
    </w:p>
    <w:p w14:paraId="66B29110" w14:textId="77777777" w:rsidR="00E22CB0" w:rsidRDefault="00E22CB0" w:rsidP="00E22CB0">
      <w:pPr>
        <w:spacing w:line="360" w:lineRule="auto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（2）指挥者：</w:t>
      </w:r>
      <w:r>
        <w:rPr>
          <w:rFonts w:ascii="宋体" w:hAnsi="宋体" w:hint="eastAsia"/>
          <w:sz w:val="18"/>
          <w:szCs w:val="18"/>
          <w:u w:val="single"/>
        </w:rPr>
        <w:t xml:space="preserve">            </w:t>
      </w:r>
    </w:p>
    <w:p w14:paraId="6B73F770" w14:textId="77777777" w:rsidR="00E22CB0" w:rsidRDefault="00E22CB0" w:rsidP="00E22CB0">
      <w:pPr>
        <w:spacing w:line="360" w:lineRule="auto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（3）地点：</w:t>
      </w:r>
      <w:r>
        <w:rPr>
          <w:rFonts w:ascii="宋体" w:hAnsi="宋体" w:hint="eastAsia"/>
          <w:sz w:val="18"/>
          <w:szCs w:val="18"/>
          <w:u w:val="single"/>
        </w:rPr>
        <w:t xml:space="preserve">             </w:t>
      </w:r>
      <w:r>
        <w:rPr>
          <w:rFonts w:ascii="宋体" w:hAnsi="宋体" w:hint="eastAsia"/>
          <w:sz w:val="18"/>
          <w:szCs w:val="18"/>
        </w:rPr>
        <w:t xml:space="preserve">东北的台儿庄 </w:t>
      </w:r>
    </w:p>
    <w:p w14:paraId="5AE881B7" w14:textId="60CF3553" w:rsidR="00E22CB0" w:rsidRDefault="00E22CB0" w:rsidP="00E22CB0">
      <w:pPr>
        <w:spacing w:line="360" w:lineRule="auto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（4）影响：台儿庄大捷是全民族抗战以来</w:t>
      </w:r>
      <w:r>
        <w:rPr>
          <w:rFonts w:ascii="宋体" w:hAnsi="宋体" w:hint="eastAsia"/>
          <w:sz w:val="18"/>
          <w:szCs w:val="18"/>
          <w:u w:val="single"/>
        </w:rPr>
        <w:t xml:space="preserve">               </w:t>
      </w:r>
      <w:r>
        <w:rPr>
          <w:rFonts w:ascii="宋体" w:hAnsi="宋体" w:hint="eastAsia"/>
          <w:sz w:val="18"/>
          <w:szCs w:val="18"/>
        </w:rPr>
        <w:t>的最大胜利，它沉重打击了日本侵略者的凶焰，鼓舞了全国军民坚持抗战的斗志。</w:t>
      </w:r>
    </w:p>
    <w:p w14:paraId="24C53767" w14:textId="10C59EBC" w:rsidR="00E22CB0" w:rsidRDefault="00E22CB0" w:rsidP="00E22CB0">
      <w:pPr>
        <w:spacing w:line="360" w:lineRule="auto"/>
        <w:rPr>
          <w:rFonts w:ascii="宋体" w:hAnsi="宋体" w:hint="eastAsia"/>
          <w:sz w:val="18"/>
          <w:szCs w:val="18"/>
        </w:rPr>
      </w:pPr>
      <w:r w:rsidRPr="00E22CB0">
        <w:rPr>
          <w:rFonts w:ascii="宋体" w:hAnsi="宋体" w:hint="eastAsia"/>
          <w:b/>
          <w:bCs/>
          <w:sz w:val="18"/>
          <w:szCs w:val="18"/>
        </w:rPr>
        <w:t>2.保卫大武汉：</w:t>
      </w:r>
      <w:r>
        <w:rPr>
          <w:rFonts w:ascii="宋体" w:hAnsi="宋体" w:hint="eastAsia"/>
          <w:bCs/>
          <w:sz w:val="18"/>
          <w:szCs w:val="18"/>
        </w:rPr>
        <w:t>为了保卫</w:t>
      </w:r>
      <w:r>
        <w:rPr>
          <w:rFonts w:ascii="宋体" w:hAnsi="宋体" w:hint="eastAsia"/>
          <w:bCs/>
          <w:sz w:val="18"/>
          <w:szCs w:val="18"/>
          <w:u w:val="single"/>
        </w:rPr>
        <w:t xml:space="preserve">             </w:t>
      </w:r>
      <w:r>
        <w:rPr>
          <w:rFonts w:ascii="宋体" w:hAnsi="宋体" w:hint="eastAsia"/>
          <w:bCs/>
          <w:sz w:val="18"/>
          <w:szCs w:val="18"/>
        </w:rPr>
        <w:t>，中国军队部署100多万人参战。中国利用大别山、鄱阳湖和长江两岸有利地形，构筑工事，逐次抵抗，消耗敌人。</w:t>
      </w:r>
      <w:r>
        <w:rPr>
          <w:rFonts w:ascii="宋体" w:hAnsi="宋体" w:hint="eastAsia"/>
          <w:sz w:val="18"/>
          <w:szCs w:val="18"/>
        </w:rPr>
        <w:t>抗战战争进入</w:t>
      </w:r>
      <w:r>
        <w:rPr>
          <w:rFonts w:ascii="宋体" w:hAnsi="宋体" w:hint="eastAsia"/>
          <w:sz w:val="18"/>
          <w:szCs w:val="18"/>
          <w:u w:val="single"/>
        </w:rPr>
        <w:t xml:space="preserve">                </w:t>
      </w:r>
      <w:r>
        <w:rPr>
          <w:rFonts w:ascii="宋体" w:hAnsi="宋体" w:hint="eastAsia"/>
          <w:sz w:val="18"/>
          <w:szCs w:val="18"/>
        </w:rPr>
        <w:t>。</w:t>
      </w:r>
    </w:p>
    <w:p w14:paraId="3CEB2FCD" w14:textId="2DC4664A" w:rsidR="00E22CB0" w:rsidRDefault="00E22CB0" w:rsidP="00E22CB0">
      <w:pPr>
        <w:spacing w:line="360" w:lineRule="auto"/>
        <w:rPr>
          <w:rFonts w:ascii="宋体" w:hAnsi="宋体" w:cs="宋体" w:hint="eastAsia"/>
          <w:kern w:val="0"/>
          <w:sz w:val="18"/>
          <w:szCs w:val="18"/>
        </w:rPr>
      </w:pPr>
      <w:r w:rsidRPr="00E22CB0">
        <w:rPr>
          <w:rFonts w:ascii="宋体" w:hAnsi="宋体" w:cs="宋体" w:hint="eastAsia"/>
          <w:b/>
          <w:bCs/>
          <w:kern w:val="0"/>
          <w:sz w:val="18"/>
          <w:szCs w:val="18"/>
        </w:rPr>
        <w:t>3.第三次长沙会战：</w:t>
      </w:r>
      <w:r>
        <w:rPr>
          <w:rFonts w:ascii="宋体" w:hAnsi="宋体" w:cs="宋体" w:hint="eastAsia"/>
          <w:kern w:val="0"/>
          <w:sz w:val="18"/>
          <w:szCs w:val="18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18"/>
          <w:szCs w:val="18"/>
        </w:rPr>
        <w:t xml:space="preserve">年12月，日本调集10万兵力，对 </w:t>
      </w:r>
      <w:r>
        <w:rPr>
          <w:rFonts w:ascii="宋体" w:hAnsi="宋体" w:cs="宋体" w:hint="eastAsia"/>
          <w:kern w:val="0"/>
          <w:sz w:val="18"/>
          <w:szCs w:val="18"/>
          <w:u w:val="single"/>
        </w:rPr>
        <w:t xml:space="preserve">        </w:t>
      </w:r>
      <w:r>
        <w:rPr>
          <w:rFonts w:ascii="宋体" w:hAnsi="宋体" w:cs="宋体" w:hint="eastAsia"/>
          <w:kern w:val="0"/>
          <w:sz w:val="18"/>
          <w:szCs w:val="18"/>
        </w:rPr>
        <w:t xml:space="preserve">发动第三次进攻。中国军队发起全线反击，歼灭大批日军，获得会战胜利。第三次长沙会战，在 </w:t>
      </w:r>
      <w:r>
        <w:rPr>
          <w:rFonts w:ascii="宋体" w:hAnsi="宋体" w:cs="宋体" w:hint="eastAsia"/>
          <w:kern w:val="0"/>
          <w:sz w:val="18"/>
          <w:szCs w:val="18"/>
          <w:u w:val="single"/>
        </w:rPr>
        <w:t xml:space="preserve">       </w:t>
      </w:r>
      <w:r>
        <w:rPr>
          <w:rFonts w:ascii="宋体" w:hAnsi="宋体" w:cs="宋体" w:hint="eastAsia"/>
          <w:kern w:val="0"/>
          <w:sz w:val="18"/>
          <w:szCs w:val="18"/>
        </w:rPr>
        <w:t>外产生了积极影响。</w:t>
      </w:r>
    </w:p>
    <w:p w14:paraId="45B49999" w14:textId="3464B603" w:rsidR="00D733DE" w:rsidRDefault="00E22CB0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CA7A" wp14:editId="407690FE">
            <wp:simplePos x="0" y="0"/>
            <wp:positionH relativeFrom="margin">
              <wp:posOffset>5249878</wp:posOffset>
            </wp:positionH>
            <wp:positionV relativeFrom="margin">
              <wp:align>bottom</wp:align>
            </wp:positionV>
            <wp:extent cx="1028065" cy="133286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302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="00E60302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="00E60302">
        <w:rPr>
          <w:rFonts w:asciiTheme="minorEastAsia" w:eastAsiaTheme="minorEastAsia" w:hAnsiTheme="minorEastAsia" w:hint="eastAsia"/>
          <w:b/>
          <w:sz w:val="28"/>
        </w:rPr>
        <w:t>：</w:t>
      </w:r>
      <w:r w:rsidR="00D733DE">
        <w:rPr>
          <w:rFonts w:asciiTheme="minorEastAsia" w:eastAsiaTheme="minorEastAsia" w:hAnsiTheme="minorEastAsia" w:hint="eastAsia"/>
          <w:b/>
          <w:sz w:val="28"/>
        </w:rPr>
        <w:t>台儿庄战役</w:t>
      </w:r>
    </w:p>
    <w:p w14:paraId="2AA6F504" w14:textId="255A7465" w:rsid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《台儿庄大战亲历记》一书所记录的内容应属于下列哪次会战的一部分（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697737B1" w14:textId="1036D22A" w:rsidR="007D3DFE" w:rsidRP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徐州会战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．武汉会战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太原会战</w:t>
      </w:r>
      <w:r w:rsidR="00276C2D" w:rsidRPr="007D3DFE">
        <w:rPr>
          <w:rFonts w:asciiTheme="minorEastAsia" w:eastAsiaTheme="minorEastAsia" w:hAnsiTheme="minorEastAsia"/>
          <w:b/>
          <w:sz w:val="28"/>
        </w:rPr>
        <w:t xml:space="preserve"> </w:t>
      </w:r>
    </w:p>
    <w:p w14:paraId="40FACFD2" w14:textId="71E1BB31" w:rsidR="00D733DE" w:rsidRP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，右侧是一张抗日影片的海报。这部电影主要讲述的抗日将领是（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1038F3E" w14:textId="757EEDDE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杨虎城</w:t>
      </w:r>
    </w:p>
    <w:p w14:paraId="3C0D7EF5" w14:textId="0C79218F" w:rsid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日路透社电讯说：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英军事当局对于中国津浦线之战局极为注意，最初中国军队获胜之消息传来，各方面尚不十分相信，但现在证明日军溃败之讯确为事实。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材料中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中国军队获胜之消息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指（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7C7A76E" w14:textId="635CBB91" w:rsidR="00276C2D" w:rsidRDefault="00D733DE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万家岭战役胜利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台儿庄战役胜利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第三次长沙会战胜利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豫湘桂战役胜利</w:t>
      </w:r>
      <w:r w:rsidR="00276C2D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                 </w:t>
      </w:r>
    </w:p>
    <w:bookmarkEnd w:id="0"/>
    <w:p w14:paraId="7F96DF26" w14:textId="6DF585D5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挑战项目二：</w:t>
      </w:r>
      <w:r w:rsidR="00E9572A">
        <w:rPr>
          <w:rFonts w:asciiTheme="minorEastAsia" w:eastAsiaTheme="minorEastAsia" w:hAnsiTheme="minorEastAsia" w:hint="eastAsia"/>
          <w:b/>
          <w:sz w:val="28"/>
        </w:rPr>
        <w:t>保卫大武汉</w:t>
      </w:r>
    </w:p>
    <w:p w14:paraId="45E849F5" w14:textId="218449CE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热血沸腾在鄱阳，火花飞迸在长江，全国发出了暴烈的吼声，保卫大武汉！武汉是全国抗战的中心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这一首歌曲最有可能创作于（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F1C3F5A" w14:textId="533EFBBE" w:rsidR="00E9572A" w:rsidRPr="007E4C0A" w:rsidRDefault="00E9572A" w:rsidP="00E9572A">
      <w:pPr>
        <w:spacing w:line="276" w:lineRule="auto"/>
        <w:ind w:firstLineChars="200" w:firstLine="480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A.1931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B.1935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C.1937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</w:p>
    <w:p w14:paraId="438B7B9F" w14:textId="7A987669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，全面抗战爆发后，日军企图速战速决，一举灭亡中国。在中国军队的顽强阻击下，使日本企图迅速灭亡中国的既定战略彻底破灭的是（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3F7FC45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太原会战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武汉会战</w:t>
      </w:r>
    </w:p>
    <w:p w14:paraId="708F2554" w14:textId="18A3B84B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，武汉会战使日本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发动攻略汉口之战，使其成为战争一决雌雄的最大机会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等企图再度落空，奠定了中国持久抗战的基础。下列战事发生在武汉会战期间的是（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B07F981" w14:textId="1A7A81E4" w:rsidR="00E9572A" w:rsidRP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四行仓库保卫战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宝山保卫战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万家岭战役</w:t>
      </w:r>
    </w:p>
    <w:p w14:paraId="50F5958E" w14:textId="34C01356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挑战项目三：</w:t>
      </w:r>
      <w:r w:rsidR="00E9572A">
        <w:rPr>
          <w:rFonts w:asciiTheme="minorEastAsia" w:eastAsiaTheme="minorEastAsia" w:hAnsiTheme="minorEastAsia" w:hint="eastAsia"/>
          <w:b/>
          <w:sz w:val="28"/>
        </w:rPr>
        <w:t>第三次长沙会战</w:t>
      </w:r>
    </w:p>
    <w:p w14:paraId="7EF98771" w14:textId="6288532A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，抗日战争进入相持阶段后，日军先后发动了两次长沙会战，企图占领长沙，均未得逞。日军发动第三次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长沙会战的时</w:t>
      </w:r>
      <w:r>
        <w:rPr>
          <w:rFonts w:ascii="Times New Roman" w:hAnsi="Times New Roman"/>
          <w:kern w:val="0"/>
          <w:sz w:val="24"/>
          <w:szCs w:val="24"/>
          <w:lang w:val="zh-CN"/>
        </w:rPr>
        <w:t>间是（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813C25B" w14:textId="214E07DD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</w:p>
    <w:p w14:paraId="4913E032" w14:textId="45D19913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/>
          <w:kern w:val="0"/>
          <w:sz w:val="24"/>
          <w:szCs w:val="24"/>
          <w:lang w:val="zh-CN"/>
        </w:rPr>
        <w:t>，这场战役是日军在溃败前夕一次回光返照式的挣扎，虽然使得国民党军队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溃千里，丢失了河南、湖南、广西、贵州等省部分地区，但日军兵力比战前更加分散，反而加速了日本的战败。这次战役是（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220BE097" w14:textId="4E17653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豫湘桂战役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汀泗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．宝山保卫战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四行仓库保卫战</w:t>
      </w:r>
    </w:p>
    <w:p w14:paraId="62167AB2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79E669B6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19C8AEEB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52970826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03602E59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4DFDBC83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1FA8D0AC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370588D2" w14:textId="1A35DE96" w:rsidR="003634E0" w:rsidRDefault="003634E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BE6DC0D" w14:textId="5F6B4A17" w:rsidR="003634E0" w:rsidRDefault="00D733DE" w:rsidP="003634E0">
      <w:pPr>
        <w:spacing w:line="276" w:lineRule="auto"/>
        <w:ind w:firstLineChars="200" w:firstLine="420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inline distT="0" distB="0" distL="0" distR="0" wp14:anchorId="0573DB33" wp14:editId="2FDEA812">
            <wp:extent cx="3723809" cy="2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E867" w14:textId="3DE030FE" w:rsidR="00A50664" w:rsidRDefault="00A50664" w:rsidP="00A5066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082B182" w14:textId="32063610" w:rsidR="00A17FE5" w:rsidRDefault="00E22CB0" w:rsidP="00A17FE5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C9E8A" wp14:editId="6317270F">
            <wp:simplePos x="0" y="0"/>
            <wp:positionH relativeFrom="margin">
              <wp:posOffset>4489747</wp:posOffset>
            </wp:positionH>
            <wp:positionV relativeFrom="margin">
              <wp:posOffset>4120550</wp:posOffset>
            </wp:positionV>
            <wp:extent cx="1771015" cy="1085215"/>
            <wp:effectExtent l="0" t="0" r="63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1.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（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湖北武汉七一中学期中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.2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分）右面为中国军队在台儿庄与日军展开战斗的图片。下列对与其相关的战役的叙述正确的是（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8F92AA6" w14:textId="77777777" w:rsidR="00E22CB0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消灭北洋军阀统治的决定性战役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</w:p>
    <w:p w14:paraId="20C13EE5" w14:textId="69E617DD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使日本企图迅速灭亡中国的既定战略彻底破灭</w:t>
      </w:r>
    </w:p>
    <w:p w14:paraId="00EEE279" w14:textId="77777777" w:rsidR="00E22CB0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抗战以来中国正面战场取得的最大的一场胜仗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</w:p>
    <w:p w14:paraId="024118ED" w14:textId="36644E1B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标志着中国全民族抗战的开始</w:t>
      </w:r>
    </w:p>
    <w:p w14:paraId="56400741" w14:textId="5C113528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浙江宁波外国语学校调研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-2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分）抗日战争进入相持阶段是在（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BFB8AEE" w14:textId="4B4173F6" w:rsidR="00E9572A" w:rsidRPr="00E9572A" w:rsidRDefault="00E9572A" w:rsidP="00E9572A">
      <w:pPr>
        <w:pStyle w:val="aff"/>
        <w:numPr>
          <w:ilvl w:val="0"/>
          <w:numId w:val="44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E9572A">
        <w:rPr>
          <w:rFonts w:ascii="Times New Roman" w:hAnsi="Times New Roman"/>
          <w:sz w:val="24"/>
          <w:szCs w:val="24"/>
          <w:lang w:val="zh-CN"/>
        </w:rPr>
        <w:t>台儿庄战役以后</w:t>
      </w:r>
      <w:r w:rsidRPr="00E9572A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Pr="00E9572A">
        <w:rPr>
          <w:rFonts w:ascii="Times New Roman" w:hAnsi="Times New Roman"/>
          <w:sz w:val="24"/>
          <w:szCs w:val="24"/>
          <w:lang w:val="zh-CN"/>
        </w:rPr>
        <w:t>B.</w:t>
      </w:r>
      <w:r w:rsidRPr="00E9572A">
        <w:rPr>
          <w:rFonts w:ascii="Times New Roman" w:hAnsi="Times New Roman"/>
          <w:sz w:val="24"/>
          <w:szCs w:val="24"/>
          <w:lang w:val="zh-CN"/>
        </w:rPr>
        <w:t>广州、武汉失陷后</w:t>
      </w:r>
      <w:r w:rsidRPr="00E9572A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Pr="00E9572A">
        <w:rPr>
          <w:rFonts w:ascii="Times New Roman" w:hAnsi="Times New Roman"/>
          <w:sz w:val="24"/>
          <w:szCs w:val="24"/>
          <w:lang w:val="zh-CN"/>
        </w:rPr>
        <w:t>C.</w:t>
      </w:r>
      <w:r w:rsidRPr="00E9572A">
        <w:rPr>
          <w:rFonts w:ascii="Times New Roman" w:hAnsi="Times New Roman"/>
          <w:sz w:val="24"/>
          <w:szCs w:val="24"/>
          <w:lang w:val="zh-CN"/>
        </w:rPr>
        <w:t>第三次长沙会战以后</w:t>
      </w:r>
      <w:r w:rsidRPr="00E9572A">
        <w:rPr>
          <w:rFonts w:ascii="Times New Roman" w:hAnsi="Times New Roman"/>
          <w:sz w:val="24"/>
          <w:szCs w:val="24"/>
          <w:lang w:val="zh-CN"/>
        </w:rPr>
        <w:t xml:space="preserve"> D.</w:t>
      </w:r>
      <w:r w:rsidRPr="00E9572A">
        <w:rPr>
          <w:rFonts w:ascii="Times New Roman" w:hAnsi="Times New Roman"/>
          <w:sz w:val="24"/>
          <w:szCs w:val="24"/>
          <w:lang w:val="zh-CN"/>
        </w:rPr>
        <w:t>豫湘桂战役以后</w:t>
      </w:r>
    </w:p>
    <w:p w14:paraId="52A7490D" w14:textId="5EF7B009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陕西西安第一中学期末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分）叶挺曾评价：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万家岭大捷，挽洪都于垂危，作江汉之保障，并与平型关、台儿庄鼎足而三，盛名当垂不朽。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该战役（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F1ABEB0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是全民族抗战以来中国军队取得的第一个胜利</w:t>
      </w:r>
    </w:p>
    <w:p w14:paraId="6AD17CAC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是抗战以来中国正面战场取得的最大的一场胜仗</w:t>
      </w:r>
    </w:p>
    <w:p w14:paraId="7DCBA135" w14:textId="41093166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有效地破袭了日军的交通线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使日军死伤修重</w:t>
      </w:r>
    </w:p>
    <w:p w14:paraId="07F466F8" w14:textId="0BC93F7E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福建仙游一中模拟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分）下列有关全民族抗战初期国民党正面战场的叙述，正确的是（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461EDD2F" w14:textId="19A6D67E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组织了几次大规模的会战，作用很大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正面战场处于从属地位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粉碎了日军速战速决的狂妄计划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丧失领土，作用极小</w:t>
      </w:r>
    </w:p>
    <w:p w14:paraId="29182A8B" w14:textId="3171AF32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E9572A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 w:rsidRPr="00E9572A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57553FF8" w14:textId="597CE090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甘肃中考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·2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分）台儿庄是徐州的门户，战略地位十分重要，历来为兵家必争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之地。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年震惊中外的台儿庄战役就发生于此。台儿庄战役是国共两党第二次合作的光辉结晶，指挥该战役的将领是（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杨虎城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</w:p>
    <w:p w14:paraId="65E50E28" w14:textId="59720AB0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湖南岳阳中考改编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·2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分）李宗仁在回忆录中写道：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捷报传出后，举国若狂。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抗战前途露出一线曙光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为抗战发动以来第一快事。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被李宗仁誉为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抗战发动以来第一快事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．武汉会战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</w:p>
    <w:p w14:paraId="45D6AD71" w14:textId="07041482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中国正面战场抗击了大量日军，是抗日战争取得胜利的重要因素之一。阅读下列材料，回答问题。</w:t>
      </w:r>
    </w:p>
    <w:p w14:paraId="23E2A32D" w14:textId="07F36340" w:rsidR="00E9572A" w:rsidRDefault="00E9572A" w:rsidP="00E9572A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0ACCC" wp14:editId="418CD033">
            <wp:simplePos x="0" y="0"/>
            <wp:positionH relativeFrom="column">
              <wp:posOffset>340774</wp:posOffset>
            </wp:positionH>
            <wp:positionV relativeFrom="paragraph">
              <wp:posOffset>322597</wp:posOffset>
            </wp:positionV>
            <wp:extent cx="3790476" cy="609524"/>
            <wp:effectExtent l="0" t="0" r="635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【表格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664F459D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）表格中战役的名称是什么？该战役在中国抗战史有何重大意义？</w:t>
      </w:r>
    </w:p>
    <w:p w14:paraId="79B7B243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AC3B446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89D0E7B" w14:textId="0A425AC5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EA0F5C2" w14:textId="7000E42C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D3E5DDF" w14:textId="77777777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36F8BCA2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A2E7F5D" w14:textId="3C417A2C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【电讯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显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34D8D8C5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寇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松浦中将率一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/>
          <w:kern w:val="0"/>
          <w:sz w:val="24"/>
          <w:szCs w:val="24"/>
          <w:lang w:val="zh-CN"/>
        </w:rPr>
        <w:t>六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师团全部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/>
          <w:kern w:val="0"/>
          <w:sz w:val="24"/>
          <w:szCs w:val="24"/>
          <w:lang w:val="zh-CN"/>
        </w:rPr>
        <w:t>犯我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此役为本线空前恶战，亦为空前胜利。</w:t>
      </w:r>
    </w:p>
    <w:p w14:paraId="7E00CA11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）该电讯中赞扬的战役发生在哪一年？该战役能够取得重大胜利的原因是什么？</w:t>
      </w:r>
    </w:p>
    <w:p w14:paraId="06BE5F0B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C82F68" w14:textId="009AA0C0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15933B" w14:textId="0CA437D0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2FDED86" w14:textId="328DE1AE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17AC4D" w14:textId="77777777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162EA1A0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F54D978" w14:textId="5050D35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【材料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析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36065977" w14:textId="77777777" w:rsidR="00245351" w:rsidRDefault="00E9572A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月一</w:t>
      </w:r>
      <w:r>
        <w:rPr>
          <w:rFonts w:ascii="Times New Roman" w:hAnsi="Times New Roman"/>
          <w:kern w:val="0"/>
          <w:sz w:val="24"/>
          <w:szCs w:val="24"/>
          <w:lang w:val="zh-CN"/>
        </w:rPr>
        <w:t>1942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月的第三次长沙会战，是太平洋战争爆发以后，盟军方面获得的第一个胜利。就中国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战场而言，此战是以武汉会战结束为标志的战略相持阶段中，国民党军队获得的较大战役级别的胜利之一。甚至战略反攻阶段最大的胜利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--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湘西会战都无法与之相比。</w:t>
      </w:r>
    </w:p>
    <w:p w14:paraId="2CA30A71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）材料中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发生的背景是什么？根据材料，指出这次会战的重大意义。</w:t>
      </w:r>
    </w:p>
    <w:p w14:paraId="477428B7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8C57B59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862E5DF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22BDFEC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527D4FD" w14:textId="75AE04E2" w:rsidR="00E9572A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）上述材料和问题探究的主题是什么？</w:t>
      </w:r>
    </w:p>
    <w:p w14:paraId="2FFE51EE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9B9AC74" w14:textId="4319CBB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FA7E7D8" w14:textId="0F39C28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5E812CD" w14:textId="23261BF0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0A9B62" w14:textId="77777777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08B150D5" w14:textId="1576C1B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7F338A5" w14:textId="77E3FE2B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）谈谈你对正面战场的认识。</w:t>
      </w:r>
    </w:p>
    <w:p w14:paraId="1BB9B0FA" w14:textId="3DC72D7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28862D" w14:textId="36B0328E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09052FF" w14:textId="5BCCB9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7EA0569" w14:textId="15FB45B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3AEB8CD" w14:textId="40F46E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C34CA02" w14:textId="1036980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97219C9" w14:textId="4953E912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3212218" w14:textId="1925C24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89B8D56" w14:textId="628A112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5C0069D" w14:textId="12CA96E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10B8B37" w14:textId="32E85D0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7468BAD" w14:textId="0869239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485ED84" w14:textId="60F5CAD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07463A4" w14:textId="1C1F5EE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A87781C" w14:textId="3A17C7F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D5F9AC3" w14:textId="17C0F59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09B92E0" w14:textId="4B5E8B78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5194A3F" w14:textId="36420996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E7689E6" w14:textId="19F7C63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17CB826" w14:textId="38B1672B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CF9C8A" w14:textId="77777777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  <w:bookmarkStart w:id="1" w:name="_GoBack"/>
      <w:bookmarkEnd w:id="1"/>
    </w:p>
    <w:p w14:paraId="5A3766A0" w14:textId="3C183699" w:rsidR="00E9572A" w:rsidRPr="00E9572A" w:rsidRDefault="00E9572A" w:rsidP="00E9572A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</w:p>
    <w:p w14:paraId="1A4133A1" w14:textId="343E7DF8" w:rsidR="00215C54" w:rsidRPr="00F7657F" w:rsidRDefault="00215C54" w:rsidP="00215C54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245351">
        <w:rPr>
          <w:rFonts w:asciiTheme="minorEastAsia" w:eastAsiaTheme="minorEastAsia" w:hAnsiTheme="minorEastAsia"/>
          <w:b/>
          <w:sz w:val="36"/>
          <w:szCs w:val="36"/>
        </w:rPr>
        <w:t>4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245351">
        <w:rPr>
          <w:rFonts w:asciiTheme="minorEastAsia" w:eastAsiaTheme="minorEastAsia" w:hAnsiTheme="minorEastAsia"/>
          <w:b/>
          <w:sz w:val="36"/>
          <w:szCs w:val="36"/>
        </w:rPr>
        <w:t>28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2665B90" w14:textId="4CF5E578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245351">
        <w:rPr>
          <w:rFonts w:asciiTheme="minorEastAsia" w:eastAsiaTheme="minorEastAsia" w:hAnsiTheme="minorEastAsia"/>
          <w:b/>
          <w:sz w:val="28"/>
        </w:rPr>
        <w:t>21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245351">
        <w:rPr>
          <w:rFonts w:asciiTheme="minorEastAsia" w:eastAsiaTheme="minorEastAsia" w:hAnsiTheme="minorEastAsia" w:hint="eastAsia"/>
          <w:b/>
          <w:sz w:val="28"/>
        </w:rPr>
        <w:t>敌后战场的抗战</w:t>
      </w:r>
    </w:p>
    <w:p w14:paraId="3BD3865E" w14:textId="03B82171" w:rsidR="00215C54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2C201642" w14:textId="77777777" w:rsidR="00245351" w:rsidRDefault="00215C54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了解平型关大捷与百团大战等史实，知道抗日根据地建立与发展的情况。能够对历史史实进行正确的理解和判断。</w:t>
      </w:r>
    </w:p>
    <w:p w14:paraId="11357C0D" w14:textId="0DDCCD8C" w:rsidR="00215C54" w:rsidRDefault="00215C54" w:rsidP="00245351">
      <w:pPr>
        <w:pStyle w:val="a8"/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027FFBE5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识读《平型关战斗示意图》《日本帝国主义侵略中国形势图》《创建敌后抗日根据地形势图》</w:t>
      </w:r>
      <w:r>
        <w:rPr>
          <w:rFonts w:ascii="Times New Roman" w:hAnsi="Times New Roman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百团大战形势示意图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等地图，提高通过地图获取有效历史信息的能力。</w:t>
      </w:r>
    </w:p>
    <w:p w14:paraId="1EFFA6ED" w14:textId="45296D36" w:rsidR="00215C54" w:rsidRDefault="00215C54" w:rsidP="00245351">
      <w:pPr>
        <w:pStyle w:val="a8"/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</w:p>
    <w:p w14:paraId="109B4A69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体会中国军民在抗日战争中英勇顽强、不怕牺牲的精神；认识抗击外来侵略、捍卫国家主权和民族尊严是中华民族的优良传统。</w:t>
      </w:r>
    </w:p>
    <w:p w14:paraId="1565440E" w14:textId="2D1864A0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245351">
        <w:rPr>
          <w:rFonts w:asciiTheme="minorEastAsia" w:eastAsiaTheme="minorEastAsia" w:hAnsiTheme="minorEastAsia" w:hint="eastAsia"/>
          <w:b/>
          <w:sz w:val="28"/>
        </w:rPr>
        <w:t>平型关大捷、抗日根据地的建立和发展、百团大战</w:t>
      </w:r>
    </w:p>
    <w:p w14:paraId="68F09025" w14:textId="71D8BAA5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FD6CB15" w14:textId="35A3E3C5" w:rsidR="009E09C7" w:rsidRDefault="00215C54" w:rsidP="00215C54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Pr="009E09C7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 w:rsidR="00245351">
        <w:rPr>
          <w:rFonts w:asciiTheme="minorEastAsia" w:eastAsiaTheme="minorEastAsia" w:hAnsiTheme="minorEastAsia" w:hint="eastAsia"/>
          <w:b/>
          <w:sz w:val="28"/>
        </w:rPr>
        <w:t>平型关大捷</w:t>
      </w:r>
    </w:p>
    <w:p w14:paraId="764E7D84" w14:textId="39107E9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英国记者曾对</w:t>
      </w:r>
      <w:r>
        <w:rPr>
          <w:rFonts w:ascii="Times New Roman" w:hAnsi="Times New Roman"/>
          <w:kern w:val="0"/>
          <w:sz w:val="24"/>
          <w:szCs w:val="24"/>
          <w:lang w:val="zh-CN"/>
        </w:rPr>
        <w:t>1937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年的一次战斗作了如下评价：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那是一种山地上的运动战，但它展开了中国抗战的新局面，防守的军队在这里第一次采用主动进攻的战术，用积极的进攻行动回答日军。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这次运动战是（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4D50949" w14:textId="024D37C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平型关大捷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</w:p>
    <w:p w14:paraId="1BD20253" w14:textId="47CFE2C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，根据国共双方的协议，中共领导的红军和游击队接受改编后立即开赴华北抗日前线，配合国民党军作战。太原会战中，带领八路军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一五师在山西东北部全歼日本板垣师团一部的将领是（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83CE51E" w14:textId="12247B6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朱德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林彪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</w:p>
    <w:p w14:paraId="132E7A9B" w14:textId="36D1B12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，纪录片《平型关大捷》以大量史实为依据，再现了这次战斗的真实内幕。下列对平型关大捷的表述，正确的是（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30F5A9F" w14:textId="4C0913C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发生于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打破了日本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个月灭亡中国的迷梦</w:t>
      </w:r>
    </w:p>
    <w:p w14:paraId="79224374" w14:textId="1347BAD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是全民族抗战以来中国军队取得的第一个胜利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战斗发生地位于今山东</w:t>
      </w:r>
    </w:p>
    <w:p w14:paraId="35E6BE7A" w14:textId="31B2D15A" w:rsid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二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抗日根据地的建立与发展</w:t>
      </w:r>
    </w:p>
    <w:p w14:paraId="2207F8BB" w14:textId="248FA62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，毛泽东在《永远保持艰苦奋斗的作风》中说道：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口</w:t>
      </w:r>
      <w:r>
        <w:rPr>
          <w:rFonts w:ascii="Times New Roman" w:hAnsi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/>
          <w:kern w:val="0"/>
          <w:sz w:val="24"/>
          <w:szCs w:val="24"/>
          <w:lang w:val="zh-CN"/>
        </w:rPr>
        <w:t>和陕甘宁边区，从一九三六年到一九四八年，曾经是中共中央的所在地，曾经是中国人民解放斗争的总后方。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下列适合填入空白处的内容是（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瑞金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延安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南昌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广州</w:t>
      </w:r>
    </w:p>
    <w:p w14:paraId="7AAB5D96" w14:textId="2B4931A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5·</w:t>
      </w:r>
      <w:r>
        <w:rPr>
          <w:rFonts w:ascii="Times New Roman" w:hAnsi="Times New Roman"/>
          <w:kern w:val="0"/>
          <w:sz w:val="24"/>
          <w:szCs w:val="24"/>
          <w:lang w:val="zh-CN"/>
        </w:rPr>
        <w:t>为巩固敌后抗日根据地，争取抗战胜利，中国共产党制定的政策和措施包括（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建立抗日民主政权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没收地主的土地分给农民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实行减租减息的土地政策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生</w:t>
      </w:r>
      <w:r>
        <w:rPr>
          <w:rFonts w:ascii="Times New Roman" w:hAnsi="Times New Roman"/>
          <w:kern w:val="0"/>
          <w:sz w:val="24"/>
          <w:szCs w:val="24"/>
          <w:lang w:val="zh-CN"/>
        </w:rPr>
        <w:t>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①②③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В.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С.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①③④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①②④</w:t>
      </w:r>
    </w:p>
    <w:p w14:paraId="1B32498B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地道战，嘿，地道战，埋伏下神兵千百万，嘿，埋伏下神兵千百万，千里大平原展开了游击战，村与村户与户地道连成片，侵略者他敢来，打得他魂飞胆也颤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</w:p>
    <w:p w14:paraId="733C0B52" w14:textId="2ABEB1C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这首歌反映出抗日战争胜利的重要原因是（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2815C7C" w14:textId="61B5850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实现了全民族抗战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采取了恰当的战略战术</w:t>
      </w:r>
    </w:p>
    <w:p w14:paraId="618B40F9" w14:textId="64B07CE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海外侨胞大力支持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两大战场密切配合</w:t>
      </w:r>
    </w:p>
    <w:p w14:paraId="6751FD3C" w14:textId="09AC8580" w:rsidR="00410F30" w:rsidRDefault="00410F30" w:rsidP="00410F30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三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百团大战</w:t>
      </w:r>
    </w:p>
    <w:p w14:paraId="40BE72B4" w14:textId="787CD05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，某抗战老兵回忆说：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在正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太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铁路附近，到底割了多少次电线，拔了多少根电杆，拆毁了多少条铁轨，在公路上挖了多少个大坑，现在已记不清了。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上述材料描述的是（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9B2F9AB" w14:textId="4EA91703" w:rsidR="00245351" w:rsidRDefault="00245351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．百团大战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血战卢沟桥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平型关大捷</w:t>
      </w:r>
    </w:p>
    <w:p w14:paraId="4220E897" w14:textId="22D434C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《亮剑》中的李云龙有句台词：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我们要主动</w:t>
      </w:r>
      <w:r>
        <w:rPr>
          <w:rFonts w:ascii="Times New Roman" w:hAnsi="Times New Roman"/>
          <w:kern w:val="0"/>
          <w:sz w:val="24"/>
          <w:szCs w:val="24"/>
          <w:lang w:val="zh-CN"/>
        </w:rPr>
        <w:t>'</w:t>
      </w:r>
      <w:r>
        <w:rPr>
          <w:rFonts w:ascii="Times New Roman" w:hAnsi="Times New Roman"/>
          <w:kern w:val="0"/>
          <w:sz w:val="24"/>
          <w:szCs w:val="24"/>
          <w:lang w:val="zh-CN"/>
        </w:rPr>
        <w:t>关照日本鬼子，让他尝尝被八路军打的滋味。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八路军主动出击日军规模最大的战役发生在（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387D009" w14:textId="50A6FAE9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东北地区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华北地区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．华东地区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西南地区</w:t>
      </w:r>
    </w:p>
    <w:p w14:paraId="274F4FBB" w14:textId="3A8A2CC2" w:rsidR="007E6B82" w:rsidRP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DDA8BA" wp14:editId="58036CFD">
            <wp:simplePos x="0" y="0"/>
            <wp:positionH relativeFrom="margin">
              <wp:posOffset>536896</wp:posOffset>
            </wp:positionH>
            <wp:positionV relativeFrom="paragraph">
              <wp:posOffset>480013</wp:posOffset>
            </wp:positionV>
            <wp:extent cx="3923809" cy="4400000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7E6B82" w:rsidRPr="007D3DFE">
        <w:rPr>
          <w:rFonts w:asciiTheme="minorEastAsia" w:eastAsiaTheme="minorEastAsia" w:hAnsiTheme="minorEastAsia" w:hint="eastAsia"/>
          <w:b/>
          <w:sz w:val="28"/>
        </w:rPr>
        <w:t>【</w:t>
      </w:r>
      <w:r w:rsidR="007E6B82">
        <w:rPr>
          <w:rFonts w:asciiTheme="minorEastAsia" w:eastAsiaTheme="minorEastAsia" w:hAnsiTheme="minorEastAsia" w:hint="eastAsia"/>
          <w:b/>
          <w:sz w:val="28"/>
        </w:rPr>
        <w:t>课堂小结</w:t>
      </w:r>
      <w:r w:rsidR="007E6B82"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2E9540C" w14:textId="5FD33D21" w:rsidR="0003160F" w:rsidRDefault="0003160F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24638B6" w14:textId="3383ED16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2019.</w:t>
      </w:r>
      <w:r>
        <w:rPr>
          <w:rFonts w:ascii="Times New Roman" w:hAnsi="Times New Roman"/>
          <w:kern w:val="0"/>
          <w:sz w:val="24"/>
          <w:szCs w:val="24"/>
          <w:lang w:val="zh-CN"/>
        </w:rPr>
        <w:t>河北师大附中模拟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分）狼牙山五壮士用鲜血和生命谱写了一首气吞山河的壮丽诗篇，显示了中华儿女宁死不屈的伟大精神。这一壮举发生在（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B204DEA" w14:textId="31046A2F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局部抗战时期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敌后战场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正面战场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国民革命时期</w:t>
      </w:r>
    </w:p>
    <w:p w14:paraId="6321AF80" w14:textId="51790BFC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江苏南京钟英中学调研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分）台儿庄战役和百团大战胜利的相同意义是（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Times New Roman" w:hAnsi="Times New Roman"/>
          <w:kern w:val="0"/>
          <w:sz w:val="24"/>
          <w:szCs w:val="24"/>
          <w:lang w:val="zh-CN"/>
        </w:rPr>
        <w:t>沉重地打击了日寇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鼓舞了全国人民的抗战信心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提高了共产党和八路军的威望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是国民党正面战场的重大胜利</w:t>
      </w:r>
    </w:p>
    <w:p w14:paraId="1E569DE4" w14:textId="4E2D84FF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="008C578D" w:rsidRP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 </w:t>
      </w:r>
      <w:r w:rsidR="008C578D"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="008C578D" w:rsidRP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 w:rsidR="008C578D" w:rsidRP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</w:p>
    <w:p w14:paraId="56C6CF77" w14:textId="0B47C1EC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吉林省实验中学模拟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分）某校八年级几名学生在一次讨论中再现了百团大战的相关知识。甲说：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指挥者是彭德怀。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乙说：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目标是破坏敌人交通线，摧毁日伪据点。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丙说：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是抗战以来中国正面战场取得的最大的一场胜仗。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丁说：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这一战役开始于</w:t>
      </w:r>
      <w:r>
        <w:rPr>
          <w:rFonts w:ascii="Times New Roman" w:hAnsi="Times New Roman"/>
          <w:kern w:val="0"/>
          <w:sz w:val="24"/>
          <w:szCs w:val="24"/>
          <w:lang w:val="zh-CN"/>
        </w:rPr>
        <w:t>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以上四名同学中肯定有一位记错了，他是（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D489C24" w14:textId="1FFB38BF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甲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乙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丙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丁</w:t>
      </w:r>
    </w:p>
    <w:p w14:paraId="05BA04E9" w14:textId="60271FAC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，（湖北孝感中考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分）武汉会战后，抗日战争进入相持阶段。在这一阶段爆发的一次重大战役（会战）后，侵华日军某部在一份报告中称：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其上级干部多为经验丰富干练之士，其统率才能十分高超，尤其对分散于广阔地区之多数小部队巧妙的指挥运用，必须瞩目。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这次战役（会战）是指（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A8AB386" w14:textId="1DAFF3DE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湘西会战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</w:t>
      </w:r>
    </w:p>
    <w:p w14:paraId="36160BC6" w14:textId="59BFAEF0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（山西中考改编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分）平型关大捷与百团大战的相同点有（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892FB6B" w14:textId="4ACB3D89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都发生在国民革命时期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都是彭德怀直接指挥的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都是八路军组织发起的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山西都是主要战场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①②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②③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3CC07C53" w14:textId="2C1AE470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面对日军的疯狂侵略，中国各阶层民众奋起抵抗，用自己的血肉和不屈的脊梁，筑起了一道新的长城。请根据以下史料，完成探究任务。</w:t>
      </w:r>
    </w:p>
    <w:p w14:paraId="3F6E55B1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【军队血战篇】</w:t>
      </w:r>
    </w:p>
    <w:p w14:paraId="6F488E68" w14:textId="5F006D46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</w:t>
      </w: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一</w:t>
      </w: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台儿庄捷报传出后，举国若狂。京沪沦陷后，笼罩全国的悲观空气，至此一扫而空，抗战前途露出一线曙光。</w:t>
      </w:r>
    </w:p>
    <w:p w14:paraId="24169B11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Chars="2600" w:firstLine="6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《李宗仁回忆录》</w:t>
      </w:r>
    </w:p>
    <w:p w14:paraId="06DA4377" w14:textId="216DB905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0AEB79" wp14:editId="7BA8FAE9">
            <wp:simplePos x="0" y="0"/>
            <wp:positionH relativeFrom="column">
              <wp:posOffset>517152</wp:posOffset>
            </wp:positionH>
            <wp:positionV relativeFrom="paragraph">
              <wp:posOffset>305703</wp:posOffset>
            </wp:positionV>
            <wp:extent cx="3676015" cy="418465"/>
            <wp:effectExtent l="0" t="0" r="635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材料二</w:t>
      </w:r>
    </w:p>
    <w:p w14:paraId="0E95FD88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）台儿庄战役战果如何？结合材料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，说出这一战役的意义。</w:t>
      </w:r>
    </w:p>
    <w:p w14:paraId="6385314C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B2BF21F" w14:textId="07C11564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）根据材料二判断，这是哪一次战役？有何历史意义？</w:t>
      </w:r>
    </w:p>
    <w:p w14:paraId="155E5C92" w14:textId="60120C34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5AD084F" w14:textId="288B5FB1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【战法创新篇】</w:t>
      </w:r>
    </w:p>
    <w:p w14:paraId="2F6B0574" w14:textId="48CD6624" w:rsidR="008C578D" w:rsidRPr="008C578D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F850B9" wp14:editId="0AD442D8">
            <wp:simplePos x="0" y="0"/>
            <wp:positionH relativeFrom="margin">
              <wp:align>center</wp:align>
            </wp:positionH>
            <wp:positionV relativeFrom="paragraph">
              <wp:posOffset>304817</wp:posOffset>
            </wp:positionV>
            <wp:extent cx="3256915" cy="1390015"/>
            <wp:effectExtent l="0" t="0" r="63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78D"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材料三</w:t>
      </w:r>
    </w:p>
    <w:p w14:paraId="7EA6F228" w14:textId="0C15067A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）请说出上面两幅图片反映的根据地军民抗击日军的作战方法。请详细介绍根据地军民的抗战情况。</w:t>
      </w:r>
    </w:p>
    <w:p w14:paraId="1DA63E07" w14:textId="6CF0A7DF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765079A" w14:textId="3BDB14D4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EBAD032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BFFF061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5A4ED87" w14:textId="34B58B23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）请你用一个词形容正面战场和敌后战场的合作。</w:t>
      </w:r>
    </w:p>
    <w:p w14:paraId="33A785A6" w14:textId="3CBEF32B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4838580" w14:textId="3FD1FD6F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5F45B0C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2B81A71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3393DC5" w14:textId="32BE4798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【历史启示篇】</w:t>
      </w:r>
    </w:p>
    <w:p w14:paraId="45DCF487" w14:textId="43197805" w:rsidR="00410F30" w:rsidRDefault="008C578D" w:rsidP="008C578D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）通过以上探究，你有何感想？对我国正在开展的社会主义现代化建设事业又有何启示？</w:t>
      </w:r>
    </w:p>
    <w:sectPr w:rsidR="00410F30" w:rsidSect="00F7657F">
      <w:headerReference w:type="default" r:id="rId16"/>
      <w:footerReference w:type="default" r:id="rId17"/>
      <w:headerReference w:type="first" r:id="rId18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8867A" w14:textId="77777777" w:rsidR="00A9222A" w:rsidRDefault="00A9222A">
      <w:r>
        <w:separator/>
      </w:r>
    </w:p>
  </w:endnote>
  <w:endnote w:type="continuationSeparator" w:id="0">
    <w:p w14:paraId="601703FA" w14:textId="77777777" w:rsidR="00A9222A" w:rsidRDefault="00A9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6AD9422B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BCC6741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17818" w14:textId="77777777" w:rsidR="00A9222A" w:rsidRDefault="00A9222A">
      <w:r>
        <w:separator/>
      </w:r>
    </w:p>
  </w:footnote>
  <w:footnote w:type="continuationSeparator" w:id="0">
    <w:p w14:paraId="5F2CA59D" w14:textId="77777777" w:rsidR="00A9222A" w:rsidRDefault="00A9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6404F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24DD077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B80F3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3BAEE622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0E13"/>
    <w:multiLevelType w:val="hybridMultilevel"/>
    <w:tmpl w:val="A7E44CE6"/>
    <w:lvl w:ilvl="0" w:tplc="CE18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147C0"/>
    <w:multiLevelType w:val="hybridMultilevel"/>
    <w:tmpl w:val="4052DEB8"/>
    <w:lvl w:ilvl="0" w:tplc="32FE9562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92210E"/>
    <w:multiLevelType w:val="hybridMultilevel"/>
    <w:tmpl w:val="3B6C1B36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D8D7BF8"/>
    <w:multiLevelType w:val="hybridMultilevel"/>
    <w:tmpl w:val="515A7A8E"/>
    <w:lvl w:ilvl="0" w:tplc="5578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73E64"/>
    <w:multiLevelType w:val="hybridMultilevel"/>
    <w:tmpl w:val="C31A73BA"/>
    <w:lvl w:ilvl="0" w:tplc="2E3AD66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127F0"/>
    <w:multiLevelType w:val="hybridMultilevel"/>
    <w:tmpl w:val="C7D4B31A"/>
    <w:lvl w:ilvl="0" w:tplc="1E44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7B4E88"/>
    <w:multiLevelType w:val="hybridMultilevel"/>
    <w:tmpl w:val="A762E8E2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CC25FA"/>
    <w:multiLevelType w:val="hybridMultilevel"/>
    <w:tmpl w:val="DC6000A8"/>
    <w:lvl w:ilvl="0" w:tplc="B1FCC09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7FD29AE"/>
    <w:multiLevelType w:val="hybridMultilevel"/>
    <w:tmpl w:val="77D4A1CE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D4742"/>
    <w:multiLevelType w:val="hybridMultilevel"/>
    <w:tmpl w:val="9C96B06C"/>
    <w:lvl w:ilvl="0" w:tplc="3D4C0E8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A268B1"/>
    <w:multiLevelType w:val="hybridMultilevel"/>
    <w:tmpl w:val="3BFA5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67796928"/>
    <w:multiLevelType w:val="hybridMultilevel"/>
    <w:tmpl w:val="E75403D0"/>
    <w:lvl w:ilvl="0" w:tplc="63EE0534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BA0182E"/>
    <w:multiLevelType w:val="hybridMultilevel"/>
    <w:tmpl w:val="688646BA"/>
    <w:lvl w:ilvl="0" w:tplc="8E6E7FC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8C6E5C"/>
    <w:multiLevelType w:val="hybridMultilevel"/>
    <w:tmpl w:val="549E83BA"/>
    <w:lvl w:ilvl="0" w:tplc="4CC45B0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9"/>
  </w:num>
  <w:num w:numId="3">
    <w:abstractNumId w:val="35"/>
  </w:num>
  <w:num w:numId="4">
    <w:abstractNumId w:val="27"/>
  </w:num>
  <w:num w:numId="5">
    <w:abstractNumId w:val="20"/>
  </w:num>
  <w:num w:numId="6">
    <w:abstractNumId w:val="41"/>
  </w:num>
  <w:num w:numId="7">
    <w:abstractNumId w:val="7"/>
  </w:num>
  <w:num w:numId="8">
    <w:abstractNumId w:val="24"/>
  </w:num>
  <w:num w:numId="9">
    <w:abstractNumId w:val="34"/>
  </w:num>
  <w:num w:numId="10">
    <w:abstractNumId w:val="19"/>
  </w:num>
  <w:num w:numId="11">
    <w:abstractNumId w:val="22"/>
  </w:num>
  <w:num w:numId="12">
    <w:abstractNumId w:val="33"/>
  </w:num>
  <w:num w:numId="13">
    <w:abstractNumId w:val="23"/>
  </w:num>
  <w:num w:numId="14">
    <w:abstractNumId w:val="30"/>
  </w:num>
  <w:num w:numId="15">
    <w:abstractNumId w:val="43"/>
  </w:num>
  <w:num w:numId="16">
    <w:abstractNumId w:val="16"/>
  </w:num>
  <w:num w:numId="17">
    <w:abstractNumId w:val="38"/>
  </w:num>
  <w:num w:numId="18">
    <w:abstractNumId w:val="42"/>
  </w:num>
  <w:num w:numId="19">
    <w:abstractNumId w:val="32"/>
  </w:num>
  <w:num w:numId="20">
    <w:abstractNumId w:val="13"/>
  </w:num>
  <w:num w:numId="21">
    <w:abstractNumId w:val="11"/>
  </w:num>
  <w:num w:numId="22">
    <w:abstractNumId w:val="28"/>
  </w:num>
  <w:num w:numId="23">
    <w:abstractNumId w:val="18"/>
  </w:num>
  <w:num w:numId="24">
    <w:abstractNumId w:val="9"/>
  </w:num>
  <w:num w:numId="25">
    <w:abstractNumId w:val="17"/>
  </w:num>
  <w:num w:numId="26">
    <w:abstractNumId w:val="8"/>
  </w:num>
  <w:num w:numId="27">
    <w:abstractNumId w:val="0"/>
  </w:num>
  <w:num w:numId="28">
    <w:abstractNumId w:val="4"/>
  </w:num>
  <w:num w:numId="29">
    <w:abstractNumId w:val="39"/>
  </w:num>
  <w:num w:numId="30">
    <w:abstractNumId w:val="12"/>
  </w:num>
  <w:num w:numId="31">
    <w:abstractNumId w:val="14"/>
  </w:num>
  <w:num w:numId="32">
    <w:abstractNumId w:val="1"/>
  </w:num>
  <w:num w:numId="33">
    <w:abstractNumId w:val="6"/>
  </w:num>
  <w:num w:numId="34">
    <w:abstractNumId w:val="31"/>
  </w:num>
  <w:num w:numId="35">
    <w:abstractNumId w:val="15"/>
  </w:num>
  <w:num w:numId="36">
    <w:abstractNumId w:val="25"/>
  </w:num>
  <w:num w:numId="37">
    <w:abstractNumId w:val="3"/>
  </w:num>
  <w:num w:numId="38">
    <w:abstractNumId w:val="26"/>
  </w:num>
  <w:num w:numId="39">
    <w:abstractNumId w:val="40"/>
  </w:num>
  <w:num w:numId="40">
    <w:abstractNumId w:val="10"/>
  </w:num>
  <w:num w:numId="41">
    <w:abstractNumId w:val="2"/>
  </w:num>
  <w:num w:numId="42">
    <w:abstractNumId w:val="37"/>
  </w:num>
  <w:num w:numId="43">
    <w:abstractNumId w:val="36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160F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B0A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2C5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AB6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15C54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351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6C2D"/>
    <w:rsid w:val="00277318"/>
    <w:rsid w:val="00277DA0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4E0"/>
    <w:rsid w:val="0036487D"/>
    <w:rsid w:val="00366751"/>
    <w:rsid w:val="003669B3"/>
    <w:rsid w:val="00371780"/>
    <w:rsid w:val="00372492"/>
    <w:rsid w:val="00374139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5F4"/>
    <w:rsid w:val="00407C04"/>
    <w:rsid w:val="00407E24"/>
    <w:rsid w:val="004101A9"/>
    <w:rsid w:val="00410EED"/>
    <w:rsid w:val="00410F30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66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21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032B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0F34"/>
    <w:rsid w:val="006C1056"/>
    <w:rsid w:val="006C1864"/>
    <w:rsid w:val="006C2D7F"/>
    <w:rsid w:val="006C389A"/>
    <w:rsid w:val="006C4C75"/>
    <w:rsid w:val="006C4E93"/>
    <w:rsid w:val="006C5035"/>
    <w:rsid w:val="006C59DC"/>
    <w:rsid w:val="006C6FB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06A99"/>
    <w:rsid w:val="00711873"/>
    <w:rsid w:val="0071237D"/>
    <w:rsid w:val="0071355A"/>
    <w:rsid w:val="00715AA5"/>
    <w:rsid w:val="0071791F"/>
    <w:rsid w:val="007213A2"/>
    <w:rsid w:val="00721FB5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A7F15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C0A"/>
    <w:rsid w:val="007E4FF8"/>
    <w:rsid w:val="007E557C"/>
    <w:rsid w:val="007E5E48"/>
    <w:rsid w:val="007E601C"/>
    <w:rsid w:val="007E62DF"/>
    <w:rsid w:val="007E6843"/>
    <w:rsid w:val="007E6B82"/>
    <w:rsid w:val="007E6E52"/>
    <w:rsid w:val="007E733C"/>
    <w:rsid w:val="007F05DA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96B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2F8A"/>
    <w:rsid w:val="008C3977"/>
    <w:rsid w:val="008C4132"/>
    <w:rsid w:val="008C48F3"/>
    <w:rsid w:val="008C578D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4841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2FF9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9C7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17FE5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664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38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02"/>
    <w:rsid w:val="00A811E1"/>
    <w:rsid w:val="00A813B1"/>
    <w:rsid w:val="00A82019"/>
    <w:rsid w:val="00A83079"/>
    <w:rsid w:val="00A835B3"/>
    <w:rsid w:val="00A8386C"/>
    <w:rsid w:val="00A8435B"/>
    <w:rsid w:val="00A84478"/>
    <w:rsid w:val="00A85F27"/>
    <w:rsid w:val="00A87445"/>
    <w:rsid w:val="00A9222A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1C9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34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4CA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26863"/>
    <w:rsid w:val="00D27F91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3DE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9F7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7AD"/>
    <w:rsid w:val="00DD09B1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2CB0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302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2A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1FC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553B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B63EF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34BEEB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uiPriority w:val="9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character" w:customStyle="1" w:styleId="Char5">
    <w:name w:val="纯文本 Char"/>
    <w:uiPriority w:val="99"/>
    <w:rsid w:val="00612662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B4BD6-858D-4C4D-805A-1A224598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9</Pages>
  <Words>782</Words>
  <Characters>4460</Characters>
  <Application>Microsoft Office Word</Application>
  <DocSecurity>0</DocSecurity>
  <Lines>37</Lines>
  <Paragraphs>10</Paragraphs>
  <ScaleCrop>false</ScaleCrop>
  <Company>微软中国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31</cp:revision>
  <cp:lastPrinted>2019-11-27T09:02:00Z</cp:lastPrinted>
  <dcterms:created xsi:type="dcterms:W3CDTF">2019-09-19T11:41:00Z</dcterms:created>
  <dcterms:modified xsi:type="dcterms:W3CDTF">2019-11-29T01:53:00Z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