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EDC7" w14:textId="57B5CFEC" w:rsidR="00F7657F" w:rsidRPr="00F7657F" w:rsidRDefault="00F7657F" w:rsidP="00F7657F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bookmarkStart w:id="0" w:name="_Toc401065987"/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第</w:t>
      </w:r>
      <w:r w:rsidR="00F131FC"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 w:rsidR="00C664CA"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D733DE">
        <w:rPr>
          <w:rFonts w:asciiTheme="minorEastAsia" w:eastAsiaTheme="minorEastAsia" w:hAnsiTheme="minorEastAsia"/>
          <w:b/>
          <w:sz w:val="36"/>
          <w:szCs w:val="36"/>
        </w:rPr>
        <w:t>4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 w:rsidR="00E60302">
        <w:rPr>
          <w:rFonts w:asciiTheme="minorEastAsia" w:eastAsiaTheme="minorEastAsia" w:hAnsiTheme="minorEastAsia"/>
          <w:b/>
          <w:sz w:val="36"/>
          <w:szCs w:val="36"/>
        </w:rPr>
        <w:t>1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D733DE">
        <w:rPr>
          <w:rFonts w:asciiTheme="minorEastAsia" w:eastAsiaTheme="minorEastAsia" w:hAnsiTheme="minorEastAsia"/>
          <w:b/>
          <w:sz w:val="36"/>
          <w:szCs w:val="36"/>
        </w:rPr>
        <w:t>27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102EE20F" w14:textId="078F4354" w:rsidR="00F7657F" w:rsidRPr="007D3DFE" w:rsidRDefault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 w:rsidR="00AB3DFD">
        <w:rPr>
          <w:rFonts w:asciiTheme="minorEastAsia" w:eastAsiaTheme="minorEastAsia" w:hAnsiTheme="minorEastAsia" w:hint="eastAsia"/>
          <w:b/>
          <w:sz w:val="28"/>
        </w:rPr>
        <w:t>（课题）</w:t>
      </w:r>
      <w:r w:rsidR="00727AB9">
        <w:rPr>
          <w:rFonts w:asciiTheme="minorEastAsia" w:eastAsiaTheme="minorEastAsia" w:hAnsiTheme="minorEastAsia" w:hint="eastAsia"/>
          <w:b/>
          <w:sz w:val="28"/>
        </w:rPr>
        <w:t>第</w:t>
      </w:r>
      <w:r w:rsidR="00D733DE">
        <w:rPr>
          <w:rFonts w:asciiTheme="minorEastAsia" w:eastAsiaTheme="minorEastAsia" w:hAnsiTheme="minorEastAsia"/>
          <w:b/>
          <w:sz w:val="28"/>
        </w:rPr>
        <w:t>20</w:t>
      </w:r>
      <w:r w:rsidR="00727AB9"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706A99">
        <w:rPr>
          <w:rFonts w:asciiTheme="minorEastAsia" w:eastAsiaTheme="minorEastAsia" w:hAnsiTheme="minorEastAsia" w:hint="eastAsia"/>
          <w:b/>
          <w:sz w:val="28"/>
        </w:rPr>
        <w:t>正面战场的抗战</w:t>
      </w:r>
    </w:p>
    <w:p w14:paraId="71A3092D" w14:textId="77777777" w:rsid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1292CF52" w14:textId="2424148E" w:rsidR="00D733DE" w:rsidRDefault="00AB3DFD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</w:t>
      </w:r>
      <w:r w:rsidR="007D3DFE">
        <w:rPr>
          <w:rFonts w:asciiTheme="minorEastAsia" w:eastAsiaTheme="minorEastAsia" w:hAnsiTheme="minorEastAsia" w:hint="eastAsia"/>
          <w:b/>
          <w:sz w:val="28"/>
        </w:rPr>
        <w:t>知识与能力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  <w:r w:rsidR="00A61A38">
        <w:rPr>
          <w:rFonts w:ascii="Times New Roman" w:hAnsi="Times New Roman" w:hint="eastAsia"/>
          <w:kern w:val="0"/>
          <w:sz w:val="24"/>
          <w:szCs w:val="24"/>
          <w:lang w:val="zh-CN"/>
        </w:rPr>
        <w:t>知道</w:t>
      </w:r>
      <w:r w:rsidR="00D733DE">
        <w:rPr>
          <w:rFonts w:ascii="Times New Roman" w:hAnsi="Times New Roman"/>
          <w:kern w:val="0"/>
          <w:sz w:val="24"/>
          <w:szCs w:val="24"/>
          <w:lang w:val="zh-CN"/>
        </w:rPr>
        <w:t>台儿庄战役、保卫大武汉、第三次长沙会战等基本史实，指导学生在了解史实的基础上，培养综合概括历史问题的能力。</w:t>
      </w:r>
    </w:p>
    <w:p w14:paraId="2B76FD6D" w14:textId="4D92C4C0" w:rsidR="00612662" w:rsidRDefault="00AB3DFD" w:rsidP="00D733D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</w:t>
      </w:r>
      <w:r w:rsidR="007D3DFE">
        <w:rPr>
          <w:rFonts w:asciiTheme="minorEastAsia" w:eastAsiaTheme="minorEastAsia" w:hAnsiTheme="minorEastAsia" w:hint="eastAsia"/>
          <w:b/>
          <w:sz w:val="28"/>
        </w:rPr>
        <w:t>过程与方法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49E4D9F1" w14:textId="77777777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利用相关的地图、图片和视频，培养学生分析比较历史现象和表达历史观点的能力。</w:t>
      </w:r>
    </w:p>
    <w:p w14:paraId="015B26BE" w14:textId="6D151CFE" w:rsidR="0081696B" w:rsidRDefault="00AB3DFD" w:rsidP="00BC71C9">
      <w:pPr>
        <w:pStyle w:val="a8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</w:t>
      </w:r>
      <w:r w:rsidR="007D3DFE">
        <w:rPr>
          <w:rFonts w:asciiTheme="minorEastAsia" w:eastAsiaTheme="minorEastAsia" w:hAnsiTheme="minorEastAsia" w:hint="eastAsia"/>
          <w:b/>
          <w:sz w:val="28"/>
        </w:rPr>
        <w:t>情感态度与价值观</w:t>
      </w:r>
      <w:r w:rsidR="00727AB9">
        <w:rPr>
          <w:rFonts w:asciiTheme="minorEastAsia" w:eastAsiaTheme="minorEastAsia" w:hAnsiTheme="minorEastAsia" w:hint="eastAsia"/>
          <w:b/>
          <w:sz w:val="28"/>
        </w:rPr>
        <w:t>：</w:t>
      </w:r>
    </w:p>
    <w:p w14:paraId="593DC675" w14:textId="77777777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通过学习正面战场抗战的史实，体会抗日将士在战争中英勇顽强、不怕牺牲的精神，对学生进行国家、民族利益高于党派、阶级利益的爱国主义教育。</w:t>
      </w:r>
    </w:p>
    <w:p w14:paraId="485353AB" w14:textId="57D0388F" w:rsidR="007D3DFE" w:rsidRPr="007D3DFE" w:rsidRDefault="007D3DFE" w:rsidP="0081696B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D733DE">
        <w:rPr>
          <w:rFonts w:asciiTheme="minorEastAsia" w:eastAsiaTheme="minorEastAsia" w:hAnsiTheme="minorEastAsia" w:hint="eastAsia"/>
          <w:b/>
          <w:sz w:val="28"/>
        </w:rPr>
        <w:t>台儿庄战役、保卫大武汉</w:t>
      </w:r>
    </w:p>
    <w:p w14:paraId="3FBDA532" w14:textId="45DB09F6" w:rsidR="00C92A62" w:rsidRPr="007D3DFE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 w:rsidR="00E02D45"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E24436D" w14:textId="40B18677" w:rsidR="00276C2D" w:rsidRDefault="007D3DFE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过程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1EC4D274" w14:textId="380119F2" w:rsidR="00E22CB0" w:rsidRPr="00E22CB0" w:rsidRDefault="00E22CB0" w:rsidP="00E22CB0">
      <w:pPr>
        <w:spacing w:line="360" w:lineRule="auto"/>
        <w:rPr>
          <w:rFonts w:ascii="宋体" w:hAnsi="宋体"/>
          <w:b/>
          <w:bCs/>
          <w:sz w:val="18"/>
          <w:szCs w:val="18"/>
        </w:rPr>
      </w:pPr>
      <w:r w:rsidRPr="00E22CB0">
        <w:rPr>
          <w:rFonts w:ascii="宋体" w:hAnsi="宋体" w:hint="eastAsia"/>
          <w:b/>
          <w:bCs/>
          <w:sz w:val="18"/>
          <w:szCs w:val="18"/>
        </w:rPr>
        <w:t>预习检测：</w:t>
      </w:r>
    </w:p>
    <w:p w14:paraId="2D2B58DC" w14:textId="1FA52D3A" w:rsidR="00E22CB0" w:rsidRPr="00E22CB0" w:rsidRDefault="00E22CB0" w:rsidP="00E22CB0">
      <w:pPr>
        <w:spacing w:line="360" w:lineRule="auto"/>
        <w:rPr>
          <w:rFonts w:ascii="宋体" w:hAnsi="宋体"/>
          <w:b/>
          <w:bCs/>
          <w:sz w:val="18"/>
          <w:szCs w:val="18"/>
        </w:rPr>
      </w:pPr>
      <w:r w:rsidRPr="00E22CB0">
        <w:rPr>
          <w:rFonts w:ascii="宋体" w:hAnsi="宋体" w:hint="eastAsia"/>
          <w:b/>
          <w:bCs/>
          <w:sz w:val="18"/>
          <w:szCs w:val="18"/>
        </w:rPr>
        <w:t>1.台儿庄战役</w:t>
      </w:r>
    </w:p>
    <w:p w14:paraId="72FCC8DC" w14:textId="77777777" w:rsidR="00E22CB0" w:rsidRDefault="00E22CB0" w:rsidP="00E22CB0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（1）时间：</w:t>
      </w:r>
      <w:r>
        <w:rPr>
          <w:rFonts w:ascii="宋体" w:hAnsi="宋体" w:hint="eastAsia"/>
          <w:sz w:val="18"/>
          <w:szCs w:val="18"/>
          <w:u w:val="single"/>
        </w:rPr>
        <w:t xml:space="preserve">         </w:t>
      </w:r>
      <w:r>
        <w:rPr>
          <w:rFonts w:ascii="宋体" w:hAnsi="宋体" w:hint="eastAsia"/>
          <w:sz w:val="18"/>
          <w:szCs w:val="18"/>
        </w:rPr>
        <w:t>年春。</w:t>
      </w:r>
    </w:p>
    <w:p w14:paraId="66B29110" w14:textId="77777777" w:rsidR="00E22CB0" w:rsidRDefault="00E22CB0" w:rsidP="00E22CB0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（2）指挥者：</w:t>
      </w:r>
      <w:r>
        <w:rPr>
          <w:rFonts w:ascii="宋体" w:hAnsi="宋体" w:hint="eastAsia"/>
          <w:sz w:val="18"/>
          <w:szCs w:val="18"/>
          <w:u w:val="single"/>
        </w:rPr>
        <w:t xml:space="preserve">            </w:t>
      </w:r>
    </w:p>
    <w:p w14:paraId="6B73F770" w14:textId="77777777" w:rsidR="00E22CB0" w:rsidRDefault="00E22CB0" w:rsidP="00E22CB0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（3）地点：</w:t>
      </w:r>
      <w:r>
        <w:rPr>
          <w:rFonts w:ascii="宋体" w:hAnsi="宋体" w:hint="eastAsia"/>
          <w:sz w:val="18"/>
          <w:szCs w:val="18"/>
          <w:u w:val="single"/>
        </w:rPr>
        <w:t xml:space="preserve">             </w:t>
      </w:r>
      <w:r>
        <w:rPr>
          <w:rFonts w:ascii="宋体" w:hAnsi="宋体" w:hint="eastAsia"/>
          <w:sz w:val="18"/>
          <w:szCs w:val="18"/>
        </w:rPr>
        <w:t xml:space="preserve">东北的台儿庄 </w:t>
      </w:r>
    </w:p>
    <w:p w14:paraId="5AE881B7" w14:textId="60CF3553" w:rsidR="00E22CB0" w:rsidRDefault="00E22CB0" w:rsidP="00E22CB0">
      <w:pPr>
        <w:spacing w:line="360" w:lineRule="auto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（4）影响：台儿庄大捷是全民族抗战以来</w:t>
      </w:r>
      <w:r>
        <w:rPr>
          <w:rFonts w:ascii="宋体" w:hAnsi="宋体" w:hint="eastAsia"/>
          <w:sz w:val="18"/>
          <w:szCs w:val="18"/>
          <w:u w:val="single"/>
        </w:rPr>
        <w:t xml:space="preserve">               </w:t>
      </w:r>
      <w:r>
        <w:rPr>
          <w:rFonts w:ascii="宋体" w:hAnsi="宋体" w:hint="eastAsia"/>
          <w:sz w:val="18"/>
          <w:szCs w:val="18"/>
        </w:rPr>
        <w:t>的最大胜利，它沉重打击了日本侵略者的凶焰，鼓舞了全国军民坚持抗战的斗志。</w:t>
      </w:r>
    </w:p>
    <w:p w14:paraId="24C53767" w14:textId="10C59EBC" w:rsidR="00E22CB0" w:rsidRDefault="00E22CB0" w:rsidP="00E22CB0">
      <w:pPr>
        <w:spacing w:line="360" w:lineRule="auto"/>
        <w:rPr>
          <w:rFonts w:ascii="宋体" w:hAnsi="宋体"/>
          <w:sz w:val="18"/>
          <w:szCs w:val="18"/>
        </w:rPr>
      </w:pPr>
      <w:r w:rsidRPr="00E22CB0">
        <w:rPr>
          <w:rFonts w:ascii="宋体" w:hAnsi="宋体" w:hint="eastAsia"/>
          <w:b/>
          <w:bCs/>
          <w:sz w:val="18"/>
          <w:szCs w:val="18"/>
        </w:rPr>
        <w:t>2.保卫大武汉：</w:t>
      </w:r>
      <w:r>
        <w:rPr>
          <w:rFonts w:ascii="宋体" w:hAnsi="宋体" w:hint="eastAsia"/>
          <w:bCs/>
          <w:sz w:val="18"/>
          <w:szCs w:val="18"/>
        </w:rPr>
        <w:t>为了保卫</w:t>
      </w:r>
      <w:r>
        <w:rPr>
          <w:rFonts w:ascii="宋体" w:hAnsi="宋体" w:hint="eastAsia"/>
          <w:bCs/>
          <w:sz w:val="18"/>
          <w:szCs w:val="18"/>
          <w:u w:val="single"/>
        </w:rPr>
        <w:t xml:space="preserve">             </w:t>
      </w:r>
      <w:r>
        <w:rPr>
          <w:rFonts w:ascii="宋体" w:hAnsi="宋体" w:hint="eastAsia"/>
          <w:bCs/>
          <w:sz w:val="18"/>
          <w:szCs w:val="18"/>
        </w:rPr>
        <w:t>，中国军队部署100多万人参战。中国利用大别山、鄱阳湖和长江两岸有利地形，构筑工事，逐次抵抗，消耗敌人。</w:t>
      </w:r>
      <w:r>
        <w:rPr>
          <w:rFonts w:ascii="宋体" w:hAnsi="宋体" w:hint="eastAsia"/>
          <w:sz w:val="18"/>
          <w:szCs w:val="18"/>
        </w:rPr>
        <w:t>抗战战争进入</w:t>
      </w:r>
      <w:r>
        <w:rPr>
          <w:rFonts w:ascii="宋体" w:hAnsi="宋体" w:hint="eastAsia"/>
          <w:sz w:val="18"/>
          <w:szCs w:val="18"/>
          <w:u w:val="single"/>
        </w:rPr>
        <w:t xml:space="preserve">                </w:t>
      </w:r>
      <w:r>
        <w:rPr>
          <w:rFonts w:ascii="宋体" w:hAnsi="宋体" w:hint="eastAsia"/>
          <w:sz w:val="18"/>
          <w:szCs w:val="18"/>
        </w:rPr>
        <w:t>。</w:t>
      </w:r>
    </w:p>
    <w:p w14:paraId="3CEB2FCD" w14:textId="2DC4664A" w:rsidR="00E22CB0" w:rsidRDefault="00E22CB0" w:rsidP="00E22CB0">
      <w:pPr>
        <w:spacing w:line="360" w:lineRule="auto"/>
        <w:rPr>
          <w:rFonts w:ascii="宋体" w:hAnsi="宋体" w:cs="宋体"/>
          <w:kern w:val="0"/>
          <w:sz w:val="18"/>
          <w:szCs w:val="18"/>
        </w:rPr>
      </w:pPr>
      <w:r w:rsidRPr="00E22CB0">
        <w:rPr>
          <w:rFonts w:ascii="宋体" w:hAnsi="宋体" w:cs="宋体" w:hint="eastAsia"/>
          <w:b/>
          <w:bCs/>
          <w:kern w:val="0"/>
          <w:sz w:val="18"/>
          <w:szCs w:val="18"/>
        </w:rPr>
        <w:t>3.第三次长沙会战：</w:t>
      </w:r>
      <w:r>
        <w:rPr>
          <w:rFonts w:ascii="宋体" w:hAnsi="宋体" w:cs="宋体" w:hint="eastAsia"/>
          <w:kern w:val="0"/>
          <w:sz w:val="18"/>
          <w:szCs w:val="18"/>
          <w:u w:val="single"/>
        </w:rPr>
        <w:t xml:space="preserve">      </w:t>
      </w:r>
      <w:r>
        <w:rPr>
          <w:rFonts w:ascii="宋体" w:hAnsi="宋体" w:cs="宋体" w:hint="eastAsia"/>
          <w:kern w:val="0"/>
          <w:sz w:val="18"/>
          <w:szCs w:val="18"/>
        </w:rPr>
        <w:t xml:space="preserve">年12月，日本调集10万兵力，对 </w:t>
      </w:r>
      <w:r>
        <w:rPr>
          <w:rFonts w:ascii="宋体" w:hAnsi="宋体" w:cs="宋体" w:hint="eastAsia"/>
          <w:kern w:val="0"/>
          <w:sz w:val="18"/>
          <w:szCs w:val="18"/>
          <w:u w:val="single"/>
        </w:rPr>
        <w:t xml:space="preserve">        </w:t>
      </w:r>
      <w:r>
        <w:rPr>
          <w:rFonts w:ascii="宋体" w:hAnsi="宋体" w:cs="宋体" w:hint="eastAsia"/>
          <w:kern w:val="0"/>
          <w:sz w:val="18"/>
          <w:szCs w:val="18"/>
        </w:rPr>
        <w:t xml:space="preserve">发动第三次进攻。中国军队发起全线反击，歼灭大批日军，获得会战胜利。第三次长沙会战，在 </w:t>
      </w:r>
      <w:r>
        <w:rPr>
          <w:rFonts w:ascii="宋体" w:hAnsi="宋体" w:cs="宋体" w:hint="eastAsia"/>
          <w:kern w:val="0"/>
          <w:sz w:val="18"/>
          <w:szCs w:val="18"/>
          <w:u w:val="single"/>
        </w:rPr>
        <w:t xml:space="preserve">       </w:t>
      </w:r>
      <w:r>
        <w:rPr>
          <w:rFonts w:ascii="宋体" w:hAnsi="宋体" w:cs="宋体" w:hint="eastAsia"/>
          <w:kern w:val="0"/>
          <w:sz w:val="18"/>
          <w:szCs w:val="18"/>
        </w:rPr>
        <w:t>外产生了积极影响。</w:t>
      </w:r>
    </w:p>
    <w:p w14:paraId="45B49999" w14:textId="3464B603" w:rsidR="00D733DE" w:rsidRDefault="00E22CB0" w:rsidP="007D3DFE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21CA7A" wp14:editId="407690FE">
            <wp:simplePos x="0" y="0"/>
            <wp:positionH relativeFrom="margin">
              <wp:posOffset>5249878</wp:posOffset>
            </wp:positionH>
            <wp:positionV relativeFrom="margin">
              <wp:align>bottom</wp:align>
            </wp:positionV>
            <wp:extent cx="1028065" cy="1332865"/>
            <wp:effectExtent l="0" t="0" r="63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0302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="00E60302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="00E60302">
        <w:rPr>
          <w:rFonts w:asciiTheme="minorEastAsia" w:eastAsiaTheme="minorEastAsia" w:hAnsiTheme="minorEastAsia" w:hint="eastAsia"/>
          <w:b/>
          <w:sz w:val="28"/>
        </w:rPr>
        <w:t>：</w:t>
      </w:r>
      <w:r w:rsidR="00D733DE">
        <w:rPr>
          <w:rFonts w:asciiTheme="minorEastAsia" w:eastAsiaTheme="minorEastAsia" w:hAnsiTheme="minorEastAsia" w:hint="eastAsia"/>
          <w:b/>
          <w:sz w:val="28"/>
        </w:rPr>
        <w:t>台儿庄战役</w:t>
      </w:r>
    </w:p>
    <w:p w14:paraId="2AA6F504" w14:textId="255A7465" w:rsid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《台儿庄大战亲历记》一书所记录的内容应属于下列哪次会战的一部分（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697737B1" w14:textId="1036D22A" w:rsidR="007D3DFE" w:rsidRP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徐州会战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．武汉会战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太原会战</w:t>
      </w:r>
      <w:r w:rsidR="00276C2D" w:rsidRPr="007D3DFE">
        <w:rPr>
          <w:rFonts w:asciiTheme="minorEastAsia" w:eastAsiaTheme="minorEastAsia" w:hAnsiTheme="minorEastAsia"/>
          <w:b/>
          <w:sz w:val="28"/>
        </w:rPr>
        <w:t xml:space="preserve"> </w:t>
      </w:r>
    </w:p>
    <w:p w14:paraId="40FACFD2" w14:textId="71E1BB31" w:rsidR="00D733DE" w:rsidRP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，右侧是一张抗日影片的海报。这部电影主要讲述的抗日将领是（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1038F3E" w14:textId="757EEDDE" w:rsidR="00D733DE" w:rsidRDefault="00D733DE" w:rsidP="00D733DE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杨虎城</w:t>
      </w:r>
    </w:p>
    <w:p w14:paraId="3C0D7EF5" w14:textId="0C79218F" w:rsidR="00D733DE" w:rsidRDefault="00D733DE" w:rsidP="00D733DE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日路透社电讯说：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英军事当局对于中国津浦线之战局极为注意，最初中国军队获胜之消息传来，各方面尚不十分相信，但现在证明日军溃败之讯确为事实。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材料中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中国军队获胜之消息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指（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7C7A76E" w14:textId="635CBB91" w:rsidR="00276C2D" w:rsidRDefault="00D733DE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万家岭战役胜利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台儿庄战役胜利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第三次长沙会战胜利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豫湘桂战役胜利</w:t>
      </w:r>
      <w:r w:rsidR="00276C2D"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                 </w:t>
      </w:r>
    </w:p>
    <w:bookmarkEnd w:id="0"/>
    <w:p w14:paraId="7F96DF26" w14:textId="6DF585D5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挑战项目二：</w:t>
      </w:r>
      <w:r w:rsidR="00E9572A">
        <w:rPr>
          <w:rFonts w:asciiTheme="minorEastAsia" w:eastAsiaTheme="minorEastAsia" w:hAnsiTheme="minorEastAsia" w:hint="eastAsia"/>
          <w:b/>
          <w:sz w:val="28"/>
        </w:rPr>
        <w:t>保卫大武汉</w:t>
      </w:r>
    </w:p>
    <w:p w14:paraId="45E849F5" w14:textId="218449CE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热血沸腾在鄱阳，火花飞迸在长江，全国发出了暴烈的吼声，保卫大武汉！武汉是全国抗战的中心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这一首歌曲最有可能创作于（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F1C3F5A" w14:textId="533EFBBE" w:rsidR="00E9572A" w:rsidRPr="007E4C0A" w:rsidRDefault="00E9572A" w:rsidP="00E9572A">
      <w:pPr>
        <w:spacing w:line="276" w:lineRule="auto"/>
        <w:ind w:firstLineChars="200" w:firstLine="480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A.1931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B.1935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C.1937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</w:p>
    <w:p w14:paraId="438B7B9F" w14:textId="7A987669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，全面抗战爆发后，日军企图速战速决，一举灭亡中国。在中国军队的顽强阻击下，使日本企图迅速灭亡中国的既定战略彻底破灭的是（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3F7FC45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太原会战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武汉会战</w:t>
      </w:r>
    </w:p>
    <w:p w14:paraId="708F2554" w14:textId="18A3B84B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，武汉会战使日本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发动攻略汉口之战，使其成为战争一决雌雄的最大机会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等企图再度落空，奠定了中国持久抗战的基础。下列战事发生在武汉会战期间的是（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B07F981" w14:textId="1A7A81E4" w:rsidR="00E9572A" w:rsidRP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四行仓库保卫战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宝山保卫战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万家岭战役</w:t>
      </w:r>
    </w:p>
    <w:p w14:paraId="50F5958E" w14:textId="34C01356" w:rsidR="00E60302" w:rsidRDefault="00E60302" w:rsidP="007E4C0A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E4C0A">
        <w:rPr>
          <w:rFonts w:asciiTheme="minorEastAsia" w:eastAsiaTheme="minorEastAsia" w:hAnsiTheme="minorEastAsia" w:hint="eastAsia"/>
          <w:b/>
          <w:sz w:val="28"/>
        </w:rPr>
        <w:t>挑战项目三：</w:t>
      </w:r>
      <w:r w:rsidR="00E9572A">
        <w:rPr>
          <w:rFonts w:asciiTheme="minorEastAsia" w:eastAsiaTheme="minorEastAsia" w:hAnsiTheme="minorEastAsia" w:hint="eastAsia"/>
          <w:b/>
          <w:sz w:val="28"/>
        </w:rPr>
        <w:t>第三次长沙会战</w:t>
      </w:r>
    </w:p>
    <w:p w14:paraId="7EF98771" w14:textId="6288532A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，抗日战争进入相持阶段后，日军先后发动了两次长沙会战，企图占领长沙，均未得逞。日军发动第三次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长沙会战的时</w:t>
      </w:r>
      <w:r>
        <w:rPr>
          <w:rFonts w:ascii="Times New Roman" w:hAnsi="Times New Roman"/>
          <w:kern w:val="0"/>
          <w:sz w:val="24"/>
          <w:szCs w:val="24"/>
          <w:lang w:val="zh-CN"/>
        </w:rPr>
        <w:t>间是（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1813C25B" w14:textId="214E07DD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</w:p>
    <w:p w14:paraId="4913E032" w14:textId="45D19913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/>
          <w:kern w:val="0"/>
          <w:sz w:val="24"/>
          <w:szCs w:val="24"/>
          <w:lang w:val="zh-CN"/>
        </w:rPr>
        <w:t>，这场战役是日军在溃败前夕一次回光返照式的挣扎，虽然使得国民党军队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溃千里，丢失了河南、湖南、广西、贵州等省部分地区，但日军兵力比战前更加分散，反而加速了日本的战败。这次战役是（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220BE097" w14:textId="4E17653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豫湘桂战役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汀泗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桥战役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．宝山保卫战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四行仓库保卫战</w:t>
      </w:r>
    </w:p>
    <w:p w14:paraId="62167AB2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79E669B6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19C8AEEB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52970826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03602E59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4DFDBC83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1FA8D0AC" w14:textId="77777777" w:rsidR="00E22CB0" w:rsidRDefault="00E22CB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</w:p>
    <w:p w14:paraId="370588D2" w14:textId="1A35DE96" w:rsidR="003634E0" w:rsidRDefault="003634E0" w:rsidP="003634E0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课堂小结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BE6DC0D" w14:textId="5F6B4A17" w:rsidR="003634E0" w:rsidRDefault="00D733DE" w:rsidP="003634E0">
      <w:pPr>
        <w:spacing w:line="276" w:lineRule="auto"/>
        <w:ind w:firstLineChars="200" w:firstLine="420"/>
        <w:rPr>
          <w:rFonts w:asciiTheme="minorEastAsia" w:eastAsiaTheme="minorEastAsia" w:hAnsiTheme="minorEastAsia"/>
          <w:b/>
          <w:sz w:val="28"/>
        </w:rPr>
      </w:pPr>
      <w:r>
        <w:rPr>
          <w:noProof/>
        </w:rPr>
        <w:drawing>
          <wp:inline distT="0" distB="0" distL="0" distR="0" wp14:anchorId="0573DB33" wp14:editId="2FDEA812">
            <wp:extent cx="3723809" cy="2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E867" w14:textId="3DE030FE" w:rsidR="00A50664" w:rsidRDefault="00A50664" w:rsidP="00A5066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082B182" w14:textId="32063610" w:rsidR="00A17FE5" w:rsidRDefault="00E22CB0" w:rsidP="00A17FE5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6C9E8A" wp14:editId="6317270F">
            <wp:simplePos x="0" y="0"/>
            <wp:positionH relativeFrom="margin">
              <wp:posOffset>4489747</wp:posOffset>
            </wp:positionH>
            <wp:positionV relativeFrom="margin">
              <wp:posOffset>4120550</wp:posOffset>
            </wp:positionV>
            <wp:extent cx="1771015" cy="1085215"/>
            <wp:effectExtent l="0" t="0" r="63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1.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（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湖北武汉七一中学期中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.2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>分）右面为中国军队在台儿庄与日军展开战斗的图片。下列对与其相关的战役的叙述正确的是（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E9572A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E9572A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8F92AA6" w14:textId="77777777" w:rsidR="00E22CB0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消灭北洋军阀统治的决定性战役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</w:p>
    <w:p w14:paraId="20C13EE5" w14:textId="69E617DD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使日本企图迅速灭亡中国的既定战略彻底破灭</w:t>
      </w:r>
    </w:p>
    <w:p w14:paraId="00EEE279" w14:textId="77777777" w:rsidR="00E22CB0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抗战以来中国正面战场取得的最大的一场胜仗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</w:p>
    <w:p w14:paraId="024118ED" w14:textId="36644E1B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标志着中国全民族抗战的开始</w:t>
      </w:r>
    </w:p>
    <w:p w14:paraId="56400741" w14:textId="5C113528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浙江宁波外国语学校调研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-2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分）抗日战争进入相持阶段是在（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BFB8AEE" w14:textId="4B4173F6" w:rsidR="00E9572A" w:rsidRPr="00E9572A" w:rsidRDefault="00E9572A" w:rsidP="00E9572A">
      <w:pPr>
        <w:pStyle w:val="aff"/>
        <w:numPr>
          <w:ilvl w:val="0"/>
          <w:numId w:val="44"/>
        </w:numPr>
        <w:autoSpaceDE w:val="0"/>
        <w:autoSpaceDN w:val="0"/>
        <w:spacing w:line="400" w:lineRule="exact"/>
        <w:ind w:firstLineChars="0"/>
        <w:rPr>
          <w:rFonts w:ascii="Times New Roman" w:hAnsi="Times New Roman"/>
          <w:sz w:val="24"/>
          <w:szCs w:val="24"/>
          <w:lang w:val="zh-CN"/>
        </w:rPr>
      </w:pPr>
      <w:r w:rsidRPr="00E9572A">
        <w:rPr>
          <w:rFonts w:ascii="Times New Roman" w:hAnsi="Times New Roman"/>
          <w:sz w:val="24"/>
          <w:szCs w:val="24"/>
          <w:lang w:val="zh-CN"/>
        </w:rPr>
        <w:t>台儿庄战役以后</w:t>
      </w:r>
      <w:r w:rsidRPr="00E9572A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Pr="00E9572A">
        <w:rPr>
          <w:rFonts w:ascii="Times New Roman" w:hAnsi="Times New Roman"/>
          <w:sz w:val="24"/>
          <w:szCs w:val="24"/>
          <w:lang w:val="zh-CN"/>
        </w:rPr>
        <w:t>B.</w:t>
      </w:r>
      <w:r w:rsidRPr="00E9572A">
        <w:rPr>
          <w:rFonts w:ascii="Times New Roman" w:hAnsi="Times New Roman"/>
          <w:sz w:val="24"/>
          <w:szCs w:val="24"/>
          <w:lang w:val="zh-CN"/>
        </w:rPr>
        <w:t>广州、武汉失陷后</w:t>
      </w:r>
      <w:r w:rsidRPr="00E9572A">
        <w:rPr>
          <w:rFonts w:ascii="Times New Roman" w:hAnsi="Times New Roman" w:hint="eastAsia"/>
          <w:sz w:val="24"/>
          <w:szCs w:val="24"/>
          <w:lang w:val="zh-CN"/>
        </w:rPr>
        <w:t xml:space="preserve"> </w:t>
      </w:r>
      <w:r w:rsidRPr="00E9572A">
        <w:rPr>
          <w:rFonts w:ascii="Times New Roman" w:hAnsi="Times New Roman"/>
          <w:sz w:val="24"/>
          <w:szCs w:val="24"/>
          <w:lang w:val="zh-CN"/>
        </w:rPr>
        <w:t>C.</w:t>
      </w:r>
      <w:r w:rsidRPr="00E9572A">
        <w:rPr>
          <w:rFonts w:ascii="Times New Roman" w:hAnsi="Times New Roman"/>
          <w:sz w:val="24"/>
          <w:szCs w:val="24"/>
          <w:lang w:val="zh-CN"/>
        </w:rPr>
        <w:t>第三次长沙会战以后</w:t>
      </w:r>
      <w:r w:rsidRPr="00E9572A">
        <w:rPr>
          <w:rFonts w:ascii="Times New Roman" w:hAnsi="Times New Roman"/>
          <w:sz w:val="24"/>
          <w:szCs w:val="24"/>
          <w:lang w:val="zh-CN"/>
        </w:rPr>
        <w:t xml:space="preserve"> D.</w:t>
      </w:r>
      <w:r w:rsidRPr="00E9572A">
        <w:rPr>
          <w:rFonts w:ascii="Times New Roman" w:hAnsi="Times New Roman"/>
          <w:sz w:val="24"/>
          <w:szCs w:val="24"/>
          <w:lang w:val="zh-CN"/>
        </w:rPr>
        <w:t>豫湘桂战役以后</w:t>
      </w:r>
    </w:p>
    <w:p w14:paraId="52A7490D" w14:textId="5EF7B009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陕西西安第一中学期末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分）叶挺曾评价：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万家岭大捷，挽洪都于垂危，作江汉之保障，并与平型关、台儿庄鼎足而三，盛名当垂不朽。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该战役（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F1ABEB0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是全民族抗战以来中国军队取得的第一个胜利</w:t>
      </w:r>
    </w:p>
    <w:p w14:paraId="6AD17CAC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是抗战以来中国正面战场取得的最大的一场胜仗</w:t>
      </w:r>
    </w:p>
    <w:p w14:paraId="7DCBA135" w14:textId="2D0580B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有效地破袭了日军的交通线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使日军死伤</w:t>
      </w:r>
      <w:r w:rsidR="00EA08AA">
        <w:rPr>
          <w:rFonts w:ascii="Times New Roman" w:hAnsi="Times New Roman" w:hint="eastAsia"/>
          <w:kern w:val="0"/>
          <w:sz w:val="24"/>
          <w:szCs w:val="24"/>
          <w:lang w:val="zh-CN"/>
        </w:rPr>
        <w:t>惨</w:t>
      </w:r>
      <w:r>
        <w:rPr>
          <w:rFonts w:ascii="Times New Roman" w:hAnsi="Times New Roman"/>
          <w:kern w:val="0"/>
          <w:sz w:val="24"/>
          <w:szCs w:val="24"/>
          <w:lang w:val="zh-CN"/>
        </w:rPr>
        <w:t>重</w:t>
      </w:r>
    </w:p>
    <w:p w14:paraId="07F466F8" w14:textId="0BC93F7E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福建仙游一中模拟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分）下列有关全民族抗战初期国民党正面战场的叙述，正确的是（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461EDD2F" w14:textId="19A6D67E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组织了几次大规模的会战，作用很大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正面战场处于从属地位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粉碎了日军速战速决的狂妄计划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丧失领土，作用极小</w:t>
      </w:r>
    </w:p>
    <w:p w14:paraId="29182A8B" w14:textId="3171AF32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E9572A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 w:rsidRPr="00E9572A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57553FF8" w14:textId="597CE090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甘肃中考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·2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分）台儿庄是徐州的门户，战略地位十分重要，历来为兵家必争</w:t>
      </w: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之地。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年震惊中外的台儿庄战役就发生于此。台儿庄战役是国共两党第二次合作的光辉结晶，指挥该战役的将领是（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杨虎城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张学良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</w:p>
    <w:p w14:paraId="65E50E28" w14:textId="59720AB0" w:rsidR="00E9572A" w:rsidRDefault="00E9572A" w:rsidP="00E9572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湖南岳阳中考改编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·2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分）李宗仁在回忆录中写道：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捷报传出后，举国若狂。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抗战前途露出一线曙光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为抗战发动以来第一快事。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被李宗仁誉为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抗战发动以来第一快事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．武汉会战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</w:p>
    <w:p w14:paraId="45D6AD71" w14:textId="07041482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中国正面战场抗击了大量日军，是抗日战争取得胜利的重要因素之一。阅读下列材料，回答问题。</w:t>
      </w:r>
    </w:p>
    <w:p w14:paraId="23E2A32D" w14:textId="07F36340" w:rsidR="00E9572A" w:rsidRDefault="00E9572A" w:rsidP="00E9572A">
      <w:pPr>
        <w:autoSpaceDE w:val="0"/>
        <w:autoSpaceDN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50ACCC" wp14:editId="418CD033">
            <wp:simplePos x="0" y="0"/>
            <wp:positionH relativeFrom="column">
              <wp:posOffset>340774</wp:posOffset>
            </wp:positionH>
            <wp:positionV relativeFrom="paragraph">
              <wp:posOffset>322597</wp:posOffset>
            </wp:positionV>
            <wp:extent cx="3790476" cy="609524"/>
            <wp:effectExtent l="0" t="0" r="635" b="63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>【表格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看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664F459D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）表格中战役的名称是什么？该战役在中国抗战史有何重大意义？</w:t>
      </w:r>
    </w:p>
    <w:p w14:paraId="79B7B243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AC3B446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89D0E7B" w14:textId="0A425AC5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EA0F5C2" w14:textId="7000E42C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D3E5DDF" w14:textId="77777777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6F8BCA2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A2E7F5D" w14:textId="3C417A2C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【电讯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显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34D8D8C5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寇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松浦中将率一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0</w:t>
      </w:r>
      <w:r>
        <w:rPr>
          <w:rFonts w:ascii="Times New Roman" w:hAnsi="Times New Roman"/>
          <w:kern w:val="0"/>
          <w:sz w:val="24"/>
          <w:szCs w:val="24"/>
          <w:lang w:val="zh-CN"/>
        </w:rPr>
        <w:t>六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师团全部</w:t>
      </w:r>
      <w:r>
        <w:rPr>
          <w:rFonts w:ascii="Times New Roman" w:hAnsi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/>
          <w:kern w:val="0"/>
          <w:sz w:val="24"/>
          <w:szCs w:val="24"/>
          <w:lang w:val="zh-CN"/>
        </w:rPr>
        <w:t>犯我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万家岭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  <w:r>
        <w:rPr>
          <w:rFonts w:ascii="Times New Roman" w:hAnsi="Times New Roman"/>
          <w:kern w:val="0"/>
          <w:sz w:val="24"/>
          <w:szCs w:val="24"/>
          <w:lang w:val="zh-CN"/>
        </w:rPr>
        <w:t>此役为本线空前恶战，亦为空前胜利。</w:t>
      </w:r>
    </w:p>
    <w:p w14:paraId="7E00CA11" w14:textId="77777777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）该电讯中赞扬的战役发生在哪一年？该战役能够取得重大胜利的原因是什么？</w:t>
      </w:r>
    </w:p>
    <w:p w14:paraId="06BE5F0B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C82F68" w14:textId="009AA0C0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715933B" w14:textId="0CA437D0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2FDED86" w14:textId="328DE1AE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17AC4D" w14:textId="77777777" w:rsidR="00E22CB0" w:rsidRDefault="00E22CB0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62EA1A0" w14:textId="77777777" w:rsidR="00245351" w:rsidRDefault="00245351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F54D978" w14:textId="5050D354" w:rsidR="00E9572A" w:rsidRDefault="00E9572A" w:rsidP="00E9572A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【材料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析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战役】</w:t>
      </w:r>
    </w:p>
    <w:p w14:paraId="36065977" w14:textId="77777777" w:rsidR="00245351" w:rsidRDefault="00E9572A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1941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/>
          <w:kern w:val="0"/>
          <w:sz w:val="24"/>
          <w:szCs w:val="24"/>
          <w:lang w:val="zh-CN"/>
        </w:rPr>
        <w:t>月一</w:t>
      </w:r>
      <w:r>
        <w:rPr>
          <w:rFonts w:ascii="Times New Roman" w:hAnsi="Times New Roman"/>
          <w:kern w:val="0"/>
          <w:sz w:val="24"/>
          <w:szCs w:val="24"/>
          <w:lang w:val="zh-CN"/>
        </w:rPr>
        <w:t>1942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月的第三次长沙会战，是太平洋战争爆发以后，盟军方面获得的第一个胜利。就中国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战场而言，此战是以武汉会战结束为标志的战略相持阶段中，国民党军队获得的较大战役级别的胜利之一。甚至战略反攻阶段最大的胜利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--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湘西会战都无法与之相比。</w:t>
      </w:r>
    </w:p>
    <w:p w14:paraId="2CA30A71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）材料中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第三次长沙会战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发生的背景是什么？根据材料，指出这次会战的重大意义。</w:t>
      </w:r>
    </w:p>
    <w:p w14:paraId="477428B7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8C57B59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862E5DF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22BDFEC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527D4FD" w14:textId="75AE04E2" w:rsidR="00E9572A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）上述材料和问题探究的主题是什么？</w:t>
      </w:r>
    </w:p>
    <w:p w14:paraId="2FFE51EE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9B9AC74" w14:textId="4319CBB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FA7E7D8" w14:textId="0F39C28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5E812CD" w14:textId="23261BF0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0A9B62" w14:textId="77777777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B150D5" w14:textId="1576C1B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7F338A5" w14:textId="77E3FE2B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）谈谈你对正面战场的认识。</w:t>
      </w:r>
    </w:p>
    <w:p w14:paraId="1BB9B0FA" w14:textId="3DC72D7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D28862D" w14:textId="36B0328E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09052FF" w14:textId="5BCCB9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7EA0569" w14:textId="15FB45B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3AEB8CD" w14:textId="40F46E3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C34CA02" w14:textId="1036980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97219C9" w14:textId="4953E912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3212218" w14:textId="1925C24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89B8D56" w14:textId="628A112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5C0069D" w14:textId="12CA96E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10B8B37" w14:textId="32E85D0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7468BAD" w14:textId="0869239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485ED84" w14:textId="60F5CAD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07463A4" w14:textId="1C1F5EE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A87781C" w14:textId="3A17C7F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3D5F9AC3" w14:textId="17C0F59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09B92E0" w14:textId="4B5E8B78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5194A3F" w14:textId="36420996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E7689E6" w14:textId="19F7C63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17CB826" w14:textId="38B1672B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8CF9C8A" w14:textId="77777777" w:rsidR="00E22CB0" w:rsidRDefault="00E22CB0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A3766A0" w14:textId="3C183699" w:rsidR="00E9572A" w:rsidRPr="00E9572A" w:rsidRDefault="00E9572A" w:rsidP="00E9572A">
      <w:pPr>
        <w:autoSpaceDE w:val="0"/>
        <w:autoSpaceDN w:val="0"/>
        <w:spacing w:line="400" w:lineRule="exact"/>
        <w:rPr>
          <w:rFonts w:ascii="Times New Roman" w:hAnsi="Times New Roman"/>
          <w:sz w:val="24"/>
          <w:szCs w:val="24"/>
          <w:lang w:val="zh-CN"/>
        </w:rPr>
      </w:pPr>
    </w:p>
    <w:p w14:paraId="1A4133A1" w14:textId="343E7DF8" w:rsidR="00215C54" w:rsidRPr="00F7657F" w:rsidRDefault="00215C54" w:rsidP="00215C54">
      <w:pPr>
        <w:spacing w:line="276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lastRenderedPageBreak/>
        <w:t>第</w:t>
      </w:r>
      <w:r>
        <w:rPr>
          <w:rFonts w:asciiTheme="minorEastAsia" w:eastAsiaTheme="minorEastAsia" w:hAnsiTheme="minorEastAsia" w:hint="eastAsia"/>
          <w:b/>
          <w:sz w:val="36"/>
          <w:szCs w:val="36"/>
        </w:rPr>
        <w:t xml:space="preserve"> </w:t>
      </w:r>
      <w:r>
        <w:rPr>
          <w:rFonts w:asciiTheme="minorEastAsia" w:eastAsiaTheme="minorEastAsia" w:hAnsiTheme="minorEastAsia"/>
          <w:b/>
          <w:sz w:val="36"/>
          <w:szCs w:val="36"/>
        </w:rPr>
        <w:t>1</w:t>
      </w:r>
      <w:r w:rsidR="00245351">
        <w:rPr>
          <w:rFonts w:asciiTheme="minorEastAsia" w:eastAsiaTheme="minorEastAsia" w:hAnsiTheme="minorEastAsia"/>
          <w:b/>
          <w:sz w:val="36"/>
          <w:szCs w:val="36"/>
        </w:rPr>
        <w:t>4</w:t>
      </w:r>
      <w:r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周第</w:t>
      </w:r>
      <w:r>
        <w:rPr>
          <w:rFonts w:asciiTheme="minorEastAsia" w:eastAsiaTheme="minorEastAsia" w:hAnsiTheme="minorEastAsia"/>
          <w:b/>
          <w:sz w:val="36"/>
          <w:szCs w:val="36"/>
        </w:rPr>
        <w:t>2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课时（总第</w:t>
      </w:r>
      <w:r w:rsidR="00245351">
        <w:rPr>
          <w:rFonts w:asciiTheme="minorEastAsia" w:eastAsiaTheme="minorEastAsia" w:hAnsiTheme="minorEastAsia"/>
          <w:b/>
          <w:sz w:val="36"/>
          <w:szCs w:val="36"/>
        </w:rPr>
        <w:t>28</w:t>
      </w:r>
      <w:r w:rsidRPr="00F7657F">
        <w:rPr>
          <w:rFonts w:asciiTheme="minorEastAsia" w:eastAsiaTheme="minorEastAsia" w:hAnsiTheme="minorEastAsia" w:hint="eastAsia"/>
          <w:b/>
          <w:sz w:val="36"/>
          <w:szCs w:val="36"/>
        </w:rPr>
        <w:t>课时）</w:t>
      </w:r>
    </w:p>
    <w:p w14:paraId="52665B90" w14:textId="4CF5E578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【学习内容】</w:t>
      </w:r>
      <w:r>
        <w:rPr>
          <w:rFonts w:asciiTheme="minorEastAsia" w:eastAsiaTheme="minorEastAsia" w:hAnsiTheme="minorEastAsia" w:hint="eastAsia"/>
          <w:b/>
          <w:sz w:val="28"/>
        </w:rPr>
        <w:t>（课题）第</w:t>
      </w:r>
      <w:r w:rsidR="00245351">
        <w:rPr>
          <w:rFonts w:asciiTheme="minorEastAsia" w:eastAsiaTheme="minorEastAsia" w:hAnsiTheme="minorEastAsia"/>
          <w:b/>
          <w:sz w:val="28"/>
        </w:rPr>
        <w:t>21</w:t>
      </w:r>
      <w:r>
        <w:rPr>
          <w:rFonts w:asciiTheme="minorEastAsia" w:eastAsiaTheme="minorEastAsia" w:hAnsiTheme="minorEastAsia" w:hint="eastAsia"/>
          <w:b/>
          <w:sz w:val="28"/>
        </w:rPr>
        <w:t xml:space="preserve">课 </w:t>
      </w:r>
      <w:r w:rsidR="00245351">
        <w:rPr>
          <w:rFonts w:asciiTheme="minorEastAsia" w:eastAsiaTheme="minorEastAsia" w:hAnsiTheme="minorEastAsia" w:hint="eastAsia"/>
          <w:b/>
          <w:sz w:val="28"/>
        </w:rPr>
        <w:t>敌后战场的抗战</w:t>
      </w:r>
    </w:p>
    <w:p w14:paraId="3BD3865E" w14:textId="03B82171" w:rsidR="00215C54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【学习目标】</w:t>
      </w:r>
    </w:p>
    <w:p w14:paraId="2C201642" w14:textId="77777777" w:rsidR="00245351" w:rsidRDefault="00215C54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b/>
          <w:sz w:val="28"/>
        </w:rPr>
        <w:t>1、知识与能力：</w:t>
      </w:r>
      <w:r w:rsidR="00245351">
        <w:rPr>
          <w:rFonts w:ascii="Times New Roman" w:hAnsi="Times New Roman"/>
          <w:kern w:val="0"/>
          <w:sz w:val="24"/>
          <w:szCs w:val="24"/>
          <w:lang w:val="zh-CN"/>
        </w:rPr>
        <w:t>了解平型关大捷与百团大战等史实，知道抗日根据地建立与发展的情况。能够对历史史实进行正确的理解和判断。</w:t>
      </w:r>
    </w:p>
    <w:p w14:paraId="11357C0D" w14:textId="0DDCCD8C" w:rsidR="00215C54" w:rsidRDefault="00215C54" w:rsidP="00245351">
      <w:pPr>
        <w:pStyle w:val="a8"/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2、过程与方法：</w:t>
      </w:r>
    </w:p>
    <w:p w14:paraId="027FFBE5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识读《平型关战斗示意图》《日本帝国主义侵略中国形势图》《创建敌后抗日根据地形势图》</w:t>
      </w:r>
      <w:r>
        <w:rPr>
          <w:rFonts w:ascii="Times New Roman" w:hAnsi="Times New Roman"/>
          <w:kern w:val="0"/>
          <w:sz w:val="24"/>
          <w:szCs w:val="24"/>
          <w:lang w:val="zh-CN"/>
        </w:rPr>
        <w:t>&lt;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百团大战形势示意图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》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等地图，提高通过地图获取有效历史信息的能力。</w:t>
      </w:r>
    </w:p>
    <w:p w14:paraId="1EFFA6ED" w14:textId="45296D36" w:rsidR="00215C54" w:rsidRDefault="00215C54" w:rsidP="00245351">
      <w:pPr>
        <w:pStyle w:val="a8"/>
        <w:ind w:firstLineChars="200" w:firstLine="562"/>
        <w:rPr>
          <w:rFonts w:asciiTheme="minorEastAsia" w:eastAsiaTheme="minorEastAsia" w:hAnsiTheme="minorEastAsia"/>
          <w:b/>
          <w:sz w:val="28"/>
        </w:rPr>
      </w:pPr>
      <w:r>
        <w:rPr>
          <w:rFonts w:asciiTheme="minorEastAsia" w:eastAsiaTheme="minorEastAsia" w:hAnsiTheme="minorEastAsia" w:hint="eastAsia"/>
          <w:b/>
          <w:sz w:val="28"/>
        </w:rPr>
        <w:t>3、情感态度与价值观：</w:t>
      </w:r>
    </w:p>
    <w:p w14:paraId="109B4A69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体会中国军民在抗日战争中英勇顽强、不怕牺牲的精神；认识抗击外来侵略、捍卫国家主权和民族尊严是中华民族的优良传统。</w:t>
      </w:r>
    </w:p>
    <w:p w14:paraId="1565440E" w14:textId="2D1864A0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重点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 w:rsidR="00245351">
        <w:rPr>
          <w:rFonts w:asciiTheme="minorEastAsia" w:eastAsiaTheme="minorEastAsia" w:hAnsiTheme="minorEastAsia" w:hint="eastAsia"/>
          <w:b/>
          <w:sz w:val="28"/>
        </w:rPr>
        <w:t>平型关大捷、抗日根据地的建立和发展、百团大战</w:t>
      </w:r>
    </w:p>
    <w:p w14:paraId="68F09025" w14:textId="71D8BAA5" w:rsidR="00215C54" w:rsidRPr="007D3DFE" w:rsidRDefault="00215C54" w:rsidP="00215C54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t>【学习</w:t>
      </w:r>
      <w:r>
        <w:rPr>
          <w:rFonts w:asciiTheme="minorEastAsia" w:eastAsiaTheme="minorEastAsia" w:hAnsiTheme="minorEastAsia" w:hint="eastAsia"/>
          <w:b/>
          <w:sz w:val="28"/>
        </w:rPr>
        <w:t>方法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  <w:r>
        <w:rPr>
          <w:rFonts w:asciiTheme="minorEastAsia" w:eastAsiaTheme="minorEastAsia" w:hAnsiTheme="minorEastAsia" w:hint="eastAsia"/>
          <w:sz w:val="28"/>
          <w:szCs w:val="28"/>
        </w:rPr>
        <w:t>课前线上“听说读写”，课上线下“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问创演</w:t>
      </w:r>
      <w:r>
        <w:rPr>
          <w:rFonts w:asciiTheme="minorEastAsia" w:eastAsiaTheme="minorEastAsia" w:hAnsiTheme="minorEastAsia" w:hint="eastAsia"/>
          <w:sz w:val="28"/>
          <w:szCs w:val="28"/>
        </w:rPr>
        <w:t>”，课后复习练习</w:t>
      </w:r>
      <w:r w:rsidRPr="0001208C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FD6CB15" w14:textId="35A3E3C5" w:rsidR="009E09C7" w:rsidRDefault="00215C54" w:rsidP="00215C54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b/>
          <w:sz w:val="28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proofErr w:type="gramStart"/>
      <w:r w:rsidRPr="009E09C7">
        <w:rPr>
          <w:rFonts w:asciiTheme="minorEastAsia" w:eastAsiaTheme="minorEastAsia" w:hAnsiTheme="minorEastAsia" w:hint="eastAsia"/>
          <w:b/>
          <w:sz w:val="28"/>
        </w:rPr>
        <w:t>一</w:t>
      </w:r>
      <w:proofErr w:type="gramEnd"/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 w:rsidR="00245351">
        <w:rPr>
          <w:rFonts w:asciiTheme="minorEastAsia" w:eastAsiaTheme="minorEastAsia" w:hAnsiTheme="minorEastAsia" w:hint="eastAsia"/>
          <w:b/>
          <w:sz w:val="28"/>
        </w:rPr>
        <w:t>平型关大捷</w:t>
      </w:r>
    </w:p>
    <w:p w14:paraId="764E7D84" w14:textId="39107E95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英国记者曾对</w:t>
      </w:r>
      <w:r>
        <w:rPr>
          <w:rFonts w:ascii="Times New Roman" w:hAnsi="Times New Roman"/>
          <w:kern w:val="0"/>
          <w:sz w:val="24"/>
          <w:szCs w:val="24"/>
          <w:lang w:val="zh-CN"/>
        </w:rPr>
        <w:t>1937</w:t>
      </w:r>
      <w:r>
        <w:rPr>
          <w:rFonts w:ascii="Times New Roman" w:hAnsi="Times New Roman"/>
          <w:kern w:val="0"/>
          <w:sz w:val="24"/>
          <w:szCs w:val="24"/>
          <w:lang w:val="zh-CN"/>
        </w:rPr>
        <w:t>年的一次战斗作了如下评价：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那是一种山地上的运动战，但它展开了中国抗战的新局面，防守的军队在这里第一次采用主动进攻的战术，用积极的进攻行动回答日军。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这次运动战是（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24D50949" w14:textId="024D37C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平型关大捷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贺胜桥战役</w:t>
      </w:r>
    </w:p>
    <w:p w14:paraId="1BD20253" w14:textId="47CFE2C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，根据国共双方的协议，中共领导的红军和游击队接受改编后立即开赴华北抗日前线，配合国民党军作战。太原会战中，带领八路军</w:t>
      </w: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一五师在山西东北部全歼日本板垣师团一部的将领是（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383CE51E" w14:textId="12247B60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李宗仁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朱德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林彪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彭德怀</w:t>
      </w:r>
    </w:p>
    <w:p w14:paraId="132E7A9B" w14:textId="36D1B12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，纪录片《平型关大捷》以大量史实为依据，再现了这次战斗的真实内幕。下列对平型关大捷的表述，正确的是（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30F5A9F" w14:textId="4C0913C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发生于</w:t>
      </w:r>
      <w:r>
        <w:rPr>
          <w:rFonts w:ascii="Times New Roman" w:hAnsi="Times New Roman"/>
          <w:kern w:val="0"/>
          <w:sz w:val="24"/>
          <w:szCs w:val="24"/>
          <w:lang w:val="zh-CN"/>
        </w:rPr>
        <w:t>1938</w:t>
      </w:r>
      <w:r>
        <w:rPr>
          <w:rFonts w:ascii="Times New Roman" w:hAnsi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/>
          <w:kern w:val="0"/>
          <w:sz w:val="24"/>
          <w:szCs w:val="24"/>
          <w:lang w:val="zh-CN"/>
        </w:rPr>
        <w:t>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     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打破了日本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个月灭亡中国的迷梦</w:t>
      </w:r>
    </w:p>
    <w:p w14:paraId="79224374" w14:textId="1347BAD1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是全民族抗战以来中国军队取得的第一个胜利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战斗发生地位于今山东</w:t>
      </w:r>
    </w:p>
    <w:p w14:paraId="35E6BE7A" w14:textId="31B2D15A" w:rsid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二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抗日根据地的建立与发展</w:t>
      </w:r>
    </w:p>
    <w:p w14:paraId="2207F8BB" w14:textId="3441ECA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，毛泽东在《永远保持艰苦奋斗的作风》中说道：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 w:rsidR="00EA08AA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="00EA08AA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EA08AA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bookmarkStart w:id="1" w:name="_GoBack"/>
      <w:bookmarkEnd w:id="1"/>
      <w:r w:rsidR="00EA08AA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和陕甘宁边区，从一九三六年到一九四八年，曾经是中共中央的所在地，曾经是中国人民解放斗争的总后方。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下列适合填入空白处的内容是（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瑞金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延安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南昌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广州</w:t>
      </w:r>
    </w:p>
    <w:p w14:paraId="7AAB5D96" w14:textId="2B4931A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5·</w:t>
      </w:r>
      <w:r>
        <w:rPr>
          <w:rFonts w:ascii="Times New Roman" w:hAnsi="Times New Roman"/>
          <w:kern w:val="0"/>
          <w:sz w:val="24"/>
          <w:szCs w:val="24"/>
          <w:lang w:val="zh-CN"/>
        </w:rPr>
        <w:t>为巩固敌后抗日根据地，争取抗战胜利，中国共产党制定的政策和措施包括（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建立抗日民主政权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没收地主的土地分给农民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实行减租减息的土地政策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发展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生</w:t>
      </w:r>
      <w:r>
        <w:rPr>
          <w:rFonts w:ascii="Times New Roman" w:hAnsi="Times New Roman"/>
          <w:kern w:val="0"/>
          <w:sz w:val="24"/>
          <w:szCs w:val="24"/>
          <w:lang w:val="zh-CN"/>
        </w:rPr>
        <w:t>产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①②③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В.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②③④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С.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①③④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①②④</w:t>
      </w:r>
    </w:p>
    <w:p w14:paraId="1B32498B" w14:textId="77777777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地道战，嘿，地道战，埋伏下神兵千百万，嘿，埋伏下神兵千百万，千里大平原展开了游击战，村与村户与户地道连成片，侵略者他敢来，打得他魂飞胆也颤</w:t>
      </w:r>
      <w:r>
        <w:rPr>
          <w:rFonts w:ascii="Times New Roman" w:hAnsi="Times New Roman"/>
          <w:kern w:val="0"/>
          <w:sz w:val="24"/>
          <w:szCs w:val="24"/>
          <w:lang w:val="zh-CN"/>
        </w:rPr>
        <w:t>…</w:t>
      </w:r>
    </w:p>
    <w:p w14:paraId="733C0B52" w14:textId="2ABEB1CC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这首歌反映出抗日战争胜利的重要原因是（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2815C7C" w14:textId="61B5850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实现了全民族抗战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采取了恰当的战略战术</w:t>
      </w:r>
    </w:p>
    <w:p w14:paraId="618B40F9" w14:textId="64B07CED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海外侨胞大力支持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 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两大战场密切配合</w:t>
      </w:r>
    </w:p>
    <w:p w14:paraId="6751FD3C" w14:textId="09AC8580" w:rsidR="00410F30" w:rsidRDefault="00410F30" w:rsidP="00410F30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9E09C7">
        <w:rPr>
          <w:rFonts w:asciiTheme="minorEastAsia" w:eastAsiaTheme="minorEastAsia" w:hAnsiTheme="minorEastAsia" w:hint="eastAsia"/>
          <w:b/>
          <w:sz w:val="28"/>
        </w:rPr>
        <w:t>挑战项目</w:t>
      </w:r>
      <w:r>
        <w:rPr>
          <w:rFonts w:asciiTheme="minorEastAsia" w:eastAsiaTheme="minorEastAsia" w:hAnsiTheme="minorEastAsia" w:hint="eastAsia"/>
          <w:b/>
          <w:sz w:val="28"/>
        </w:rPr>
        <w:t>三</w:t>
      </w:r>
      <w:r w:rsidRPr="009E09C7">
        <w:rPr>
          <w:rFonts w:asciiTheme="minorEastAsia" w:eastAsiaTheme="minorEastAsia" w:hAnsiTheme="minorEastAsia" w:hint="eastAsia"/>
          <w:b/>
          <w:sz w:val="28"/>
        </w:rPr>
        <w:t>：</w:t>
      </w:r>
      <w:r>
        <w:rPr>
          <w:rFonts w:asciiTheme="minorEastAsia" w:eastAsiaTheme="minorEastAsia" w:hAnsiTheme="minorEastAsia" w:hint="eastAsia"/>
          <w:b/>
          <w:sz w:val="28"/>
        </w:rPr>
        <w:t>百团大战</w:t>
      </w:r>
    </w:p>
    <w:p w14:paraId="40BE72B4" w14:textId="787CD05A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/>
          <w:kern w:val="0"/>
          <w:sz w:val="24"/>
          <w:szCs w:val="24"/>
          <w:lang w:val="zh-CN"/>
        </w:rPr>
        <w:t>，某抗战老兵回忆说：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在正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太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铁路附近，到底割了多少次电线，拔了多少根电杆，拆毁了多少条铁轨，在公路上挖了多少个大坑，现在已记不清了。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上述材料描述的是（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59B2F9AB" w14:textId="4EA91703" w:rsidR="00245351" w:rsidRDefault="00245351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/>
          <w:kern w:val="0"/>
          <w:sz w:val="24"/>
          <w:szCs w:val="24"/>
          <w:lang w:val="zh-CN"/>
        </w:rPr>
        <w:t>．百团大战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血战卢沟桥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平型关大捷</w:t>
      </w:r>
    </w:p>
    <w:p w14:paraId="4220E897" w14:textId="22D434CF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8.</w:t>
      </w:r>
      <w:r>
        <w:rPr>
          <w:rFonts w:ascii="Times New Roman" w:hAnsi="Times New Roman"/>
          <w:kern w:val="0"/>
          <w:sz w:val="24"/>
          <w:szCs w:val="24"/>
          <w:lang w:val="zh-CN"/>
        </w:rPr>
        <w:t>《亮剑》中的李云龙有句台词：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我们要主动</w:t>
      </w:r>
      <w:r>
        <w:rPr>
          <w:rFonts w:ascii="Times New Roman" w:hAnsi="Times New Roman"/>
          <w:kern w:val="0"/>
          <w:sz w:val="24"/>
          <w:szCs w:val="24"/>
          <w:lang w:val="zh-CN"/>
        </w:rPr>
        <w:t>'</w:t>
      </w:r>
      <w:r>
        <w:rPr>
          <w:rFonts w:ascii="Times New Roman" w:hAnsi="Times New Roman"/>
          <w:kern w:val="0"/>
          <w:sz w:val="24"/>
          <w:szCs w:val="24"/>
          <w:lang w:val="zh-CN"/>
        </w:rPr>
        <w:t>关照日本鬼子，让他尝尝被八路军打的滋味。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八路军主动出击日军规模最大的战役发生在（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0387D009" w14:textId="50A6FAE9" w:rsidR="00245351" w:rsidRDefault="00245351" w:rsidP="00245351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东北地区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/>
          <w:kern w:val="0"/>
          <w:sz w:val="24"/>
          <w:szCs w:val="24"/>
          <w:lang w:val="zh-CN"/>
        </w:rPr>
        <w:t>华北地区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/>
          <w:kern w:val="0"/>
          <w:sz w:val="24"/>
          <w:szCs w:val="24"/>
          <w:lang w:val="zh-CN"/>
        </w:rPr>
        <w:t>．华东地区</w:t>
      </w:r>
      <w:r w:rsidR="00410F30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410F30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西南地区</w:t>
      </w:r>
    </w:p>
    <w:p w14:paraId="274F4FBB" w14:textId="3A8A2CC2" w:rsidR="007E6B82" w:rsidRPr="00410F30" w:rsidRDefault="00410F30" w:rsidP="00410F30">
      <w:pPr>
        <w:autoSpaceDE w:val="0"/>
        <w:autoSpaceDN w:val="0"/>
        <w:adjustRightInd w:val="0"/>
        <w:spacing w:beforeLines="50" w:before="156"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3DDA8BA" wp14:editId="58036CFD">
            <wp:simplePos x="0" y="0"/>
            <wp:positionH relativeFrom="margin">
              <wp:posOffset>536896</wp:posOffset>
            </wp:positionH>
            <wp:positionV relativeFrom="paragraph">
              <wp:posOffset>480013</wp:posOffset>
            </wp:positionV>
            <wp:extent cx="3923809" cy="4400000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7E6B82" w:rsidRPr="007D3DFE">
        <w:rPr>
          <w:rFonts w:asciiTheme="minorEastAsia" w:eastAsiaTheme="minorEastAsia" w:hAnsiTheme="minorEastAsia" w:hint="eastAsia"/>
          <w:b/>
          <w:sz w:val="28"/>
        </w:rPr>
        <w:t>【</w:t>
      </w:r>
      <w:r w:rsidR="007E6B82">
        <w:rPr>
          <w:rFonts w:asciiTheme="minorEastAsia" w:eastAsiaTheme="minorEastAsia" w:hAnsiTheme="minorEastAsia" w:hint="eastAsia"/>
          <w:b/>
          <w:sz w:val="28"/>
        </w:rPr>
        <w:t>课堂小结</w:t>
      </w:r>
      <w:r w:rsidR="007E6B82"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52E9540C" w14:textId="5FD33D21" w:rsidR="0003160F" w:rsidRDefault="0003160F" w:rsidP="0003160F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 w:rsidRPr="007D3DFE">
        <w:rPr>
          <w:rFonts w:asciiTheme="minorEastAsia" w:eastAsiaTheme="minorEastAsia" w:hAnsiTheme="minorEastAsia" w:hint="eastAsia"/>
          <w:b/>
          <w:sz w:val="28"/>
        </w:rPr>
        <w:lastRenderedPageBreak/>
        <w:t>【</w:t>
      </w:r>
      <w:r>
        <w:rPr>
          <w:rFonts w:asciiTheme="minorEastAsia" w:eastAsiaTheme="minorEastAsia" w:hAnsiTheme="minorEastAsia" w:hint="eastAsia"/>
          <w:b/>
          <w:sz w:val="28"/>
        </w:rPr>
        <w:t>达标检测</w:t>
      </w:r>
      <w:r w:rsidRPr="007D3DFE">
        <w:rPr>
          <w:rFonts w:asciiTheme="minorEastAsia" w:eastAsiaTheme="minorEastAsia" w:hAnsiTheme="minorEastAsia" w:hint="eastAsia"/>
          <w:b/>
          <w:sz w:val="28"/>
        </w:rPr>
        <w:t>】</w:t>
      </w:r>
    </w:p>
    <w:p w14:paraId="024638B6" w14:textId="3383ED16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2019.</w:t>
      </w:r>
      <w:r>
        <w:rPr>
          <w:rFonts w:ascii="Times New Roman" w:hAnsi="Times New Roman"/>
          <w:kern w:val="0"/>
          <w:sz w:val="24"/>
          <w:szCs w:val="24"/>
          <w:lang w:val="zh-CN"/>
        </w:rPr>
        <w:t>河北师大附中模拟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分）狼牙山五壮士用鲜血和生命谱写了一首气吞山河的壮丽诗篇，显示了中华儿女宁死不屈的伟大精神。这一壮举发生在（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4B204DEA" w14:textId="31046A2F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局部抗战时期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敌后战场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正面战场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D.</w:t>
      </w:r>
      <w:r>
        <w:rPr>
          <w:rFonts w:ascii="Times New Roman" w:hAnsi="Times New Roman"/>
          <w:kern w:val="0"/>
          <w:sz w:val="24"/>
          <w:szCs w:val="24"/>
          <w:lang w:val="zh-CN"/>
        </w:rPr>
        <w:t>国民革命时期</w:t>
      </w:r>
    </w:p>
    <w:p w14:paraId="6321AF80" w14:textId="51790BFC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2019·</w:t>
      </w:r>
      <w:r>
        <w:rPr>
          <w:rFonts w:ascii="Times New Roman" w:hAnsi="Times New Roman"/>
          <w:kern w:val="0"/>
          <w:sz w:val="24"/>
          <w:szCs w:val="24"/>
          <w:lang w:val="zh-CN"/>
        </w:rPr>
        <w:t>江苏南京钟英中学调研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分）台儿庄战役和百团大战胜利的相同意义是（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Times New Roman" w:hAnsi="Times New Roman"/>
          <w:kern w:val="0"/>
          <w:sz w:val="24"/>
          <w:szCs w:val="24"/>
          <w:lang w:val="zh-CN"/>
        </w:rPr>
        <w:t>沉重地打击了日寇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鼓舞了全国人民的抗战信心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提高了共产党和八路军的威望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是国民党正面战场的重大胜利</w:t>
      </w:r>
    </w:p>
    <w:p w14:paraId="1E569DE4" w14:textId="4E2D84FF" w:rsidR="00410F30" w:rsidRDefault="00410F30" w:rsidP="00410F30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="008C578D" w:rsidRP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 </w:t>
      </w:r>
      <w:r w:rsidR="008C578D">
        <w:rPr>
          <w:rFonts w:ascii="宋体" w:hAnsi="宋体" w:cs="宋体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="008C578D" w:rsidRP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②③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 w:rsidR="008C578D"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 w:rsidR="008C578D" w:rsidRP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begin"/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instrText>= 1 \* GB3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instrText xml:space="preserve"> </w:instrTex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separate"/>
      </w:r>
      <w:r w:rsidR="008C578D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w:t>①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fldChar w:fldCharType="end"/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</w:p>
    <w:p w14:paraId="56C6CF77" w14:textId="0B47C1EC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2018·</w:t>
      </w:r>
      <w:r>
        <w:rPr>
          <w:rFonts w:ascii="Times New Roman" w:hAnsi="Times New Roman"/>
          <w:kern w:val="0"/>
          <w:sz w:val="24"/>
          <w:szCs w:val="24"/>
          <w:lang w:val="zh-CN"/>
        </w:rPr>
        <w:t>吉林省实验中学模拟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分）某校八年级几名学生在一次讨论中再现了百团大战的相关知识。甲说：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指挥者是彭德怀。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乙说：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目标是破坏敌人交通线，摧毁日伪据点。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丙说：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是抗战以来中国正面战场取得的最大的一场胜仗。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丁说：</w:t>
      </w:r>
      <w:r>
        <w:rPr>
          <w:rFonts w:ascii="Times New Roman" w:hAnsi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/>
          <w:kern w:val="0"/>
          <w:sz w:val="24"/>
          <w:szCs w:val="24"/>
          <w:lang w:val="zh-CN"/>
        </w:rPr>
        <w:t>这一战役开始于</w:t>
      </w:r>
      <w:r>
        <w:rPr>
          <w:rFonts w:ascii="Times New Roman" w:hAnsi="Times New Roman"/>
          <w:kern w:val="0"/>
          <w:sz w:val="24"/>
          <w:szCs w:val="24"/>
          <w:lang w:val="zh-CN"/>
        </w:rPr>
        <w:t>1940</w:t>
      </w:r>
      <w:r>
        <w:rPr>
          <w:rFonts w:ascii="Times New Roman" w:hAnsi="Times New Roman"/>
          <w:kern w:val="0"/>
          <w:sz w:val="24"/>
          <w:szCs w:val="24"/>
          <w:lang w:val="zh-CN"/>
        </w:rPr>
        <w:t>年。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以上四名同学中肯定有一位记错了，他是（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）</w:t>
      </w:r>
    </w:p>
    <w:p w14:paraId="5D489C24" w14:textId="1FFB38BF" w:rsidR="00410F30" w:rsidRDefault="00410F30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甲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>
        <w:rPr>
          <w:rFonts w:ascii="Times New Roman" w:hAnsi="Times New Roman"/>
          <w:kern w:val="0"/>
          <w:sz w:val="24"/>
          <w:szCs w:val="24"/>
          <w:lang w:val="zh-CN"/>
        </w:rPr>
        <w:t>乙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/>
          <w:kern w:val="0"/>
          <w:sz w:val="24"/>
          <w:szCs w:val="24"/>
          <w:lang w:val="zh-CN"/>
        </w:rPr>
        <w:t>丙</w:t>
      </w:r>
      <w:r w:rsidR="008C578D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8C578D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/>
          <w:kern w:val="0"/>
          <w:sz w:val="24"/>
          <w:szCs w:val="24"/>
          <w:lang w:val="zh-CN"/>
        </w:rPr>
        <w:t>丁</w:t>
      </w:r>
    </w:p>
    <w:p w14:paraId="05BA04E9" w14:textId="60271FAC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，（湖北孝感中考</w:t>
      </w:r>
      <w:r>
        <w:rPr>
          <w:rFonts w:ascii="Times New Roman" w:hAnsi="Times New Roman"/>
          <w:kern w:val="0"/>
          <w:sz w:val="24"/>
          <w:szCs w:val="24"/>
          <w:lang w:val="zh-CN"/>
        </w:rPr>
        <w:t>.1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分）武汉会战后，抗日战争进入相持阶段。在这一阶段爆发的一次重大战役（会战）后，侵华日军某部在一份报告中称：</w:t>
      </w:r>
      <w:r>
        <w:rPr>
          <w:rFonts w:ascii="Times New Roman" w:hAnsi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/>
          <w:kern w:val="0"/>
          <w:sz w:val="24"/>
          <w:szCs w:val="24"/>
          <w:lang w:val="zh-CN"/>
        </w:rPr>
        <w:t>其上级干部多为经验丰富干练之士，其统率才能十分高超，尤其对分散于广阔地区之多数小部队巧妙的指挥运用，必须瞩目。</w:t>
      </w:r>
      <w:r>
        <w:rPr>
          <w:rFonts w:ascii="Times New Roman" w:hAnsi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/>
          <w:kern w:val="0"/>
          <w:sz w:val="24"/>
          <w:szCs w:val="24"/>
          <w:lang w:val="zh-CN"/>
        </w:rPr>
        <w:t>这次战役（会战）是指（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A8AB386" w14:textId="1DAFF3DE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/>
          <w:kern w:val="0"/>
          <w:sz w:val="24"/>
          <w:szCs w:val="24"/>
          <w:lang w:val="zh-CN"/>
        </w:rPr>
        <w:t>淞沪会战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台儿庄战役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>
        <w:rPr>
          <w:rFonts w:ascii="Times New Roman" w:hAnsi="Times New Roman"/>
          <w:kern w:val="0"/>
          <w:sz w:val="24"/>
          <w:szCs w:val="24"/>
          <w:lang w:val="zh-CN"/>
        </w:rPr>
        <w:t>湘西会战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D.</w:t>
      </w:r>
      <w:r>
        <w:rPr>
          <w:rFonts w:ascii="Times New Roman" w:hAnsi="Times New Roman"/>
          <w:kern w:val="0"/>
          <w:sz w:val="24"/>
          <w:szCs w:val="24"/>
          <w:lang w:val="zh-CN"/>
        </w:rPr>
        <w:t>百团大战</w:t>
      </w:r>
    </w:p>
    <w:p w14:paraId="36160BC6" w14:textId="59BFAEF0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5.</w:t>
      </w:r>
      <w:r>
        <w:rPr>
          <w:rFonts w:ascii="Times New Roman" w:hAnsi="Times New Roman"/>
          <w:kern w:val="0"/>
          <w:sz w:val="24"/>
          <w:szCs w:val="24"/>
          <w:lang w:val="zh-CN"/>
        </w:rPr>
        <w:t>（山西中考改编</w:t>
      </w:r>
      <w:r>
        <w:rPr>
          <w:rFonts w:ascii="Times New Roman" w:hAnsi="Times New Roman"/>
          <w:kern w:val="0"/>
          <w:sz w:val="24"/>
          <w:szCs w:val="24"/>
          <w:lang w:val="zh-CN"/>
        </w:rPr>
        <w:t>.2</w:t>
      </w:r>
      <w:r>
        <w:rPr>
          <w:rFonts w:ascii="Times New Roman" w:hAnsi="Times New Roman"/>
          <w:kern w:val="0"/>
          <w:sz w:val="24"/>
          <w:szCs w:val="24"/>
          <w:lang w:val="zh-CN"/>
        </w:rPr>
        <w:t>分）平型关大捷与百团大战的相同点有（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</w:p>
    <w:p w14:paraId="7892FB6B" w14:textId="4ACB3D89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/>
          <w:kern w:val="0"/>
          <w:sz w:val="24"/>
          <w:szCs w:val="24"/>
          <w:lang w:val="zh-CN"/>
        </w:rPr>
        <w:t>都发生在国民革命时期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都是彭德怀直接指挥的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/>
          <w:kern w:val="0"/>
          <w:sz w:val="24"/>
          <w:szCs w:val="24"/>
          <w:lang w:val="zh-CN"/>
        </w:rPr>
        <w:t>都是八路军组织发起的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/>
          <w:kern w:val="0"/>
          <w:sz w:val="24"/>
          <w:szCs w:val="24"/>
          <w:lang w:val="zh-CN"/>
        </w:rPr>
        <w:t>山西都是主要战场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A.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①②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B.</w:t>
      </w:r>
      <w:r w:rsidRPr="008C578D"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 xml:space="preserve">②③ </w:t>
      </w:r>
      <w:r>
        <w:rPr>
          <w:rFonts w:ascii="宋体" w:hAnsi="宋体" w:cs="宋体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C.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②④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 D.</w:t>
      </w:r>
      <w:r>
        <w:rPr>
          <w:rFonts w:ascii="宋体" w:hAnsi="宋体" w:cs="宋体" w:hint="eastAsia"/>
          <w:kern w:val="0"/>
          <w:sz w:val="24"/>
          <w:szCs w:val="24"/>
          <w:lang w:val="zh-CN"/>
        </w:rPr>
        <w:t>③④</w:t>
      </w:r>
    </w:p>
    <w:p w14:paraId="3CC07C53" w14:textId="2C1AE470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/>
          <w:kern w:val="0"/>
          <w:sz w:val="24"/>
          <w:szCs w:val="24"/>
          <w:lang w:val="zh-CN"/>
        </w:rPr>
        <w:t>面对日军的疯狂侵略，中国各阶层民众奋起抵抗，用自己的血肉和不屈的脊梁，筑起了一道新的长城。请根据以下史料，完成探究任务。</w:t>
      </w:r>
    </w:p>
    <w:p w14:paraId="3F6E55B1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【军队血战篇】</w:t>
      </w:r>
    </w:p>
    <w:p w14:paraId="6F488E68" w14:textId="5F006D46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</w:t>
      </w: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一</w:t>
      </w:r>
      <w:r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台儿庄捷报传出后，举国若狂。京沪沦陷后，笼罩全国的悲观空气，至此一扫而空，抗战前途露出一线曙光。</w:t>
      </w:r>
    </w:p>
    <w:p w14:paraId="24169B11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Chars="2600" w:firstLine="624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/>
          <w:kern w:val="0"/>
          <w:sz w:val="24"/>
          <w:szCs w:val="24"/>
          <w:lang w:val="zh-CN"/>
        </w:rPr>
        <w:t>《李宗仁回忆录》</w:t>
      </w:r>
    </w:p>
    <w:p w14:paraId="06DA4377" w14:textId="216DB905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0AEB79" wp14:editId="7BA8FAE9">
            <wp:simplePos x="0" y="0"/>
            <wp:positionH relativeFrom="column">
              <wp:posOffset>517152</wp:posOffset>
            </wp:positionH>
            <wp:positionV relativeFrom="paragraph">
              <wp:posOffset>305703</wp:posOffset>
            </wp:positionV>
            <wp:extent cx="3676015" cy="418465"/>
            <wp:effectExtent l="0" t="0" r="635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材料二</w:t>
      </w:r>
    </w:p>
    <w:p w14:paraId="0E95FD88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/>
          <w:kern w:val="0"/>
          <w:sz w:val="24"/>
          <w:szCs w:val="24"/>
          <w:lang w:val="zh-CN"/>
        </w:rPr>
        <w:t>）台儿庄战役战果如何？结合材料</w:t>
      </w:r>
      <w:proofErr w:type="gramStart"/>
      <w:r>
        <w:rPr>
          <w:rFonts w:ascii="Times New Roman" w:hAnsi="Times New Roman"/>
          <w:kern w:val="0"/>
          <w:sz w:val="24"/>
          <w:szCs w:val="24"/>
          <w:lang w:val="zh-CN"/>
        </w:rPr>
        <w:t>一</w:t>
      </w:r>
      <w:proofErr w:type="gramEnd"/>
      <w:r>
        <w:rPr>
          <w:rFonts w:ascii="Times New Roman" w:hAnsi="Times New Roman"/>
          <w:kern w:val="0"/>
          <w:sz w:val="24"/>
          <w:szCs w:val="24"/>
          <w:lang w:val="zh-CN"/>
        </w:rPr>
        <w:t>，说出这一战役的意义。</w:t>
      </w:r>
    </w:p>
    <w:p w14:paraId="6385314C" w14:textId="77777777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B2BF21F" w14:textId="07C11564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）根据材料二判断，这是哪一次战役？有何历史意义？</w:t>
      </w:r>
    </w:p>
    <w:p w14:paraId="155E5C92" w14:textId="60120C34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25AD084F" w14:textId="288B5FB1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lastRenderedPageBreak/>
        <w:t>【战法创新篇】</w:t>
      </w:r>
    </w:p>
    <w:p w14:paraId="2F6B0574" w14:textId="48CD6624" w:rsidR="008C578D" w:rsidRPr="008C578D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b/>
          <w:bCs/>
          <w:kern w:val="0"/>
          <w:sz w:val="24"/>
          <w:szCs w:val="24"/>
          <w:lang w:val="zh-C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F850B9" wp14:editId="0AD442D8">
            <wp:simplePos x="0" y="0"/>
            <wp:positionH relativeFrom="margin">
              <wp:align>center</wp:align>
            </wp:positionH>
            <wp:positionV relativeFrom="paragraph">
              <wp:posOffset>304817</wp:posOffset>
            </wp:positionV>
            <wp:extent cx="3256915" cy="1390015"/>
            <wp:effectExtent l="0" t="0" r="635" b="63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78D" w:rsidRPr="008C578D">
        <w:rPr>
          <w:rFonts w:ascii="Times New Roman" w:hAnsi="Times New Roman"/>
          <w:b/>
          <w:bCs/>
          <w:kern w:val="0"/>
          <w:sz w:val="24"/>
          <w:szCs w:val="24"/>
          <w:lang w:val="zh-CN"/>
        </w:rPr>
        <w:t>材料三</w:t>
      </w:r>
    </w:p>
    <w:p w14:paraId="7EA6F228" w14:textId="0C15067A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）请说出上面两幅图片反映的根据地军民抗击日军的作战方法。请详细介绍根据地军民的抗战情况。</w:t>
      </w:r>
    </w:p>
    <w:p w14:paraId="1DA63E07" w14:textId="6CF0A7DF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765079A" w14:textId="3BDB14D4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5EBAD032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4BFFF061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65A4ED87" w14:textId="34B58B23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4</w:t>
      </w:r>
      <w:r>
        <w:rPr>
          <w:rFonts w:ascii="Times New Roman" w:hAnsi="Times New Roman"/>
          <w:kern w:val="0"/>
          <w:sz w:val="24"/>
          <w:szCs w:val="24"/>
          <w:lang w:val="zh-CN"/>
        </w:rPr>
        <w:t>）请你用一个词形容正面战场和敌后战场的合作。</w:t>
      </w:r>
    </w:p>
    <w:p w14:paraId="33A785A6" w14:textId="3CBEF32B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4838580" w14:textId="3FD1FD6F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75F45B0C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12B81A71" w14:textId="77777777" w:rsidR="00DB29F7" w:rsidRDefault="00DB29F7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</w:p>
    <w:p w14:paraId="03393DC5" w14:textId="32BE4798" w:rsidR="008C578D" w:rsidRDefault="008C578D" w:rsidP="008C578D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【历史启示篇】</w:t>
      </w:r>
    </w:p>
    <w:p w14:paraId="45DCF487" w14:textId="43197805" w:rsidR="00410F30" w:rsidRDefault="008C578D" w:rsidP="008C578D">
      <w:pPr>
        <w:spacing w:line="276" w:lineRule="auto"/>
        <w:rPr>
          <w:rFonts w:asciiTheme="minorEastAsia" w:eastAsiaTheme="minorEastAsia" w:hAnsiTheme="minorEastAsia"/>
          <w:b/>
          <w:sz w:val="28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/>
          <w:kern w:val="0"/>
          <w:sz w:val="24"/>
          <w:szCs w:val="24"/>
          <w:lang w:val="zh-CN"/>
        </w:rPr>
        <w:t>）通过以上探究，你有何感想？对我国正在开展的社会主义现代化建设事业又有何启示？</w:t>
      </w:r>
    </w:p>
    <w:sectPr w:rsidR="00410F30" w:rsidSect="00F7657F">
      <w:headerReference w:type="default" r:id="rId16"/>
      <w:footerReference w:type="default" r:id="rId17"/>
      <w:headerReference w:type="first" r:id="rId18"/>
      <w:pgSz w:w="11906" w:h="16838"/>
      <w:pgMar w:top="1418" w:right="141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3DBD11" w14:textId="77777777" w:rsidR="002261E1" w:rsidRDefault="002261E1">
      <w:r>
        <w:separator/>
      </w:r>
    </w:p>
  </w:endnote>
  <w:endnote w:type="continuationSeparator" w:id="0">
    <w:p w14:paraId="2FBD5343" w14:textId="77777777" w:rsidR="002261E1" w:rsidRDefault="00226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14:paraId="6AD9422B" w14:textId="77777777" w:rsidR="001129FC" w:rsidRDefault="00F26722">
        <w:pPr>
          <w:pStyle w:val="ac"/>
          <w:jc w:val="center"/>
        </w:pPr>
        <w:r>
          <w:fldChar w:fldCharType="begin"/>
        </w:r>
        <w:r w:rsidR="001129FC">
          <w:instrText>PAGE   \* MERGEFORMAT</w:instrText>
        </w:r>
        <w:r>
          <w:fldChar w:fldCharType="separate"/>
        </w:r>
        <w:r w:rsidR="00E02D45" w:rsidRPr="00E02D45">
          <w:rPr>
            <w:noProof/>
            <w:lang w:val="zh-CN"/>
          </w:rPr>
          <w:t>12</w:t>
        </w:r>
        <w:r>
          <w:rPr>
            <w:lang w:val="zh-CN"/>
          </w:rPr>
          <w:fldChar w:fldCharType="end"/>
        </w:r>
      </w:p>
    </w:sdtContent>
  </w:sdt>
  <w:p w14:paraId="2BCC6741" w14:textId="77777777" w:rsidR="001129FC" w:rsidRDefault="001129F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C1C26" w14:textId="77777777" w:rsidR="002261E1" w:rsidRDefault="002261E1">
      <w:r>
        <w:separator/>
      </w:r>
    </w:p>
  </w:footnote>
  <w:footnote w:type="continuationSeparator" w:id="0">
    <w:p w14:paraId="1310048C" w14:textId="77777777" w:rsidR="002261E1" w:rsidRDefault="00226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6404F" w14:textId="77777777" w:rsidR="001129FC" w:rsidRDefault="00F7657F">
    <w:pPr>
      <w:pStyle w:val="ae"/>
      <w:pBdr>
        <w:bottom w:val="none" w:sz="0" w:space="0" w:color="auto"/>
      </w:pBdr>
      <w:jc w:val="both"/>
      <w:textAlignment w:val="center"/>
    </w:pPr>
    <w:r>
      <w:rPr>
        <w:rFonts w:hint="eastAsia"/>
      </w:rPr>
      <w:t>银河学校中学部项目式教学</w:t>
    </w:r>
  </w:p>
  <w:p w14:paraId="724DD077" w14:textId="77777777" w:rsidR="001129FC" w:rsidRDefault="001129FC">
    <w:pPr>
      <w:pStyle w:val="ae"/>
      <w:tabs>
        <w:tab w:val="clear" w:pos="8306"/>
        <w:tab w:val="left" w:pos="4200"/>
        <w:tab w:val="left" w:pos="4620"/>
        <w:tab w:val="left" w:pos="5040"/>
        <w:tab w:val="left" w:pos="5460"/>
      </w:tabs>
      <w:jc w:val="left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B80F3" w14:textId="77777777" w:rsidR="001129FC" w:rsidRDefault="00F7657F">
    <w:pPr>
      <w:pStyle w:val="ae"/>
    </w:pPr>
    <w:r>
      <w:rPr>
        <w:rFonts w:hint="eastAsia"/>
      </w:rPr>
      <w:t>银河学校中学部项目式教学</w:t>
    </w:r>
    <w:r w:rsidR="00E02D45">
      <w:rPr>
        <w:rFonts w:hint="eastAsia"/>
      </w:rPr>
      <w:t>设计</w:t>
    </w:r>
  </w:p>
  <w:p w14:paraId="3BAEE622" w14:textId="77777777" w:rsidR="001129FC" w:rsidRDefault="001129FC">
    <w:pPr>
      <w:pStyle w:val="ae"/>
      <w:pBdr>
        <w:bottom w:val="none" w:sz="0" w:space="0" w:color="auto"/>
      </w:pBdr>
      <w:jc w:val="both"/>
      <w:textAlignment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53F0B"/>
    <w:multiLevelType w:val="hybridMultilevel"/>
    <w:tmpl w:val="128E37C4"/>
    <w:lvl w:ilvl="0" w:tplc="FAC4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50E13"/>
    <w:multiLevelType w:val="hybridMultilevel"/>
    <w:tmpl w:val="A7E44CE6"/>
    <w:lvl w:ilvl="0" w:tplc="CE182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7147C0"/>
    <w:multiLevelType w:val="hybridMultilevel"/>
    <w:tmpl w:val="4052DEB8"/>
    <w:lvl w:ilvl="0" w:tplc="32FE9562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92210E"/>
    <w:multiLevelType w:val="hybridMultilevel"/>
    <w:tmpl w:val="3B6C1B36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152B46"/>
    <w:multiLevelType w:val="hybridMultilevel"/>
    <w:tmpl w:val="7F8C8398"/>
    <w:lvl w:ilvl="0" w:tplc="908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7896F2"/>
    <w:multiLevelType w:val="singleLevel"/>
    <w:tmpl w:val="0B7896F2"/>
    <w:lvl w:ilvl="0">
      <w:start w:val="2"/>
      <w:numFmt w:val="decimal"/>
      <w:suff w:val="space"/>
      <w:lvlText w:val="%1."/>
      <w:lvlJc w:val="left"/>
    </w:lvl>
  </w:abstractNum>
  <w:abstractNum w:abstractNumId="6" w15:restartNumberingAfterBreak="0">
    <w:nsid w:val="0D8D7BF8"/>
    <w:multiLevelType w:val="hybridMultilevel"/>
    <w:tmpl w:val="515A7A8E"/>
    <w:lvl w:ilvl="0" w:tplc="55785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0C250D"/>
    <w:multiLevelType w:val="hybridMultilevel"/>
    <w:tmpl w:val="8D686D00"/>
    <w:lvl w:ilvl="0" w:tplc="C7C09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6404A0F"/>
    <w:multiLevelType w:val="hybridMultilevel"/>
    <w:tmpl w:val="2F7E5B4A"/>
    <w:lvl w:ilvl="0" w:tplc="DEFE5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A031430"/>
    <w:multiLevelType w:val="hybridMultilevel"/>
    <w:tmpl w:val="7C20698C"/>
    <w:lvl w:ilvl="0" w:tplc="5C4C3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73E64"/>
    <w:multiLevelType w:val="hybridMultilevel"/>
    <w:tmpl w:val="C31A73BA"/>
    <w:lvl w:ilvl="0" w:tplc="2E3AD66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8F3726"/>
    <w:multiLevelType w:val="hybridMultilevel"/>
    <w:tmpl w:val="3ED04490"/>
    <w:lvl w:ilvl="0" w:tplc="1C36A3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950913"/>
    <w:multiLevelType w:val="hybridMultilevel"/>
    <w:tmpl w:val="7EFA9C76"/>
    <w:lvl w:ilvl="0" w:tplc="18EC7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1C94676"/>
    <w:multiLevelType w:val="hybridMultilevel"/>
    <w:tmpl w:val="8522FA40"/>
    <w:lvl w:ilvl="0" w:tplc="BC94F6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127F0"/>
    <w:multiLevelType w:val="hybridMultilevel"/>
    <w:tmpl w:val="C7D4B31A"/>
    <w:lvl w:ilvl="0" w:tplc="1E44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7B4E88"/>
    <w:multiLevelType w:val="hybridMultilevel"/>
    <w:tmpl w:val="A762E8E2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61070A0"/>
    <w:multiLevelType w:val="hybridMultilevel"/>
    <w:tmpl w:val="7668DBDC"/>
    <w:lvl w:ilvl="0" w:tplc="80BE7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66A627B"/>
    <w:multiLevelType w:val="hybridMultilevel"/>
    <w:tmpl w:val="46AEE8B4"/>
    <w:lvl w:ilvl="0" w:tplc="C32E33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B358D5"/>
    <w:multiLevelType w:val="hybridMultilevel"/>
    <w:tmpl w:val="428EB9BA"/>
    <w:lvl w:ilvl="0" w:tplc="63A8A486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EA3D0A"/>
    <w:multiLevelType w:val="hybridMultilevel"/>
    <w:tmpl w:val="0C603A40"/>
    <w:lvl w:ilvl="0" w:tplc="22A2F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D8F6FB3"/>
    <w:multiLevelType w:val="hybridMultilevel"/>
    <w:tmpl w:val="83420CD6"/>
    <w:lvl w:ilvl="0" w:tplc="A3BABFEE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CC25FA"/>
    <w:multiLevelType w:val="hybridMultilevel"/>
    <w:tmpl w:val="DC6000A8"/>
    <w:lvl w:ilvl="0" w:tplc="B1FCC09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DD3FC6"/>
    <w:multiLevelType w:val="hybridMultilevel"/>
    <w:tmpl w:val="C884FEC2"/>
    <w:lvl w:ilvl="0" w:tplc="BEF68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025BF6"/>
    <w:multiLevelType w:val="hybridMultilevel"/>
    <w:tmpl w:val="5EFC71B6"/>
    <w:lvl w:ilvl="0" w:tplc="669CF33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2E3134"/>
    <w:multiLevelType w:val="hybridMultilevel"/>
    <w:tmpl w:val="E30CDFAC"/>
    <w:lvl w:ilvl="0" w:tplc="8342FD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7FD29AE"/>
    <w:multiLevelType w:val="hybridMultilevel"/>
    <w:tmpl w:val="77D4A1CE"/>
    <w:lvl w:ilvl="0" w:tplc="A98041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0D4742"/>
    <w:multiLevelType w:val="hybridMultilevel"/>
    <w:tmpl w:val="9C96B06C"/>
    <w:lvl w:ilvl="0" w:tplc="3D4C0E80">
      <w:start w:val="1"/>
      <w:numFmt w:val="upperLetter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8F4111"/>
    <w:multiLevelType w:val="hybridMultilevel"/>
    <w:tmpl w:val="5EBCCD12"/>
    <w:lvl w:ilvl="0" w:tplc="E904FCB6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432541"/>
    <w:multiLevelType w:val="hybridMultilevel"/>
    <w:tmpl w:val="25663F26"/>
    <w:lvl w:ilvl="0" w:tplc="AD9E3BC4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6A5DC2"/>
    <w:multiLevelType w:val="hybridMultilevel"/>
    <w:tmpl w:val="D40C6C8A"/>
    <w:lvl w:ilvl="0" w:tplc="EC5C4A0A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 w15:restartNumberingAfterBreak="0">
    <w:nsid w:val="51211E90"/>
    <w:multiLevelType w:val="hybridMultilevel"/>
    <w:tmpl w:val="9D76488C"/>
    <w:lvl w:ilvl="0" w:tplc="4E06B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2A268B1"/>
    <w:multiLevelType w:val="hybridMultilevel"/>
    <w:tmpl w:val="3BFA5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6FA6AFA"/>
    <w:multiLevelType w:val="hybridMultilevel"/>
    <w:tmpl w:val="06289E32"/>
    <w:lvl w:ilvl="0" w:tplc="AC1AD9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EA0441"/>
    <w:multiLevelType w:val="hybridMultilevel"/>
    <w:tmpl w:val="490477A0"/>
    <w:lvl w:ilvl="0" w:tplc="9330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484BBA"/>
    <w:multiLevelType w:val="hybridMultilevel"/>
    <w:tmpl w:val="47CE1BD6"/>
    <w:lvl w:ilvl="0" w:tplc="EB721E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E43B2E"/>
    <w:multiLevelType w:val="hybridMultilevel"/>
    <w:tmpl w:val="1B2E1618"/>
    <w:lvl w:ilvl="0" w:tplc="01EAE266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6" w15:restartNumberingAfterBreak="0">
    <w:nsid w:val="67796928"/>
    <w:multiLevelType w:val="hybridMultilevel"/>
    <w:tmpl w:val="E75403D0"/>
    <w:lvl w:ilvl="0" w:tplc="63EE0534">
      <w:start w:val="1"/>
      <w:numFmt w:val="upperLetter"/>
      <w:lvlText w:val="%1．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BA0182E"/>
    <w:multiLevelType w:val="hybridMultilevel"/>
    <w:tmpl w:val="688646BA"/>
    <w:lvl w:ilvl="0" w:tplc="8E6E7FC6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EC70969"/>
    <w:multiLevelType w:val="hybridMultilevel"/>
    <w:tmpl w:val="1D6AEB94"/>
    <w:lvl w:ilvl="0" w:tplc="ACBC1C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2FE37D5"/>
    <w:multiLevelType w:val="hybridMultilevel"/>
    <w:tmpl w:val="50AE7B8A"/>
    <w:lvl w:ilvl="0" w:tplc="E1006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48C6E5C"/>
    <w:multiLevelType w:val="hybridMultilevel"/>
    <w:tmpl w:val="549E83BA"/>
    <w:lvl w:ilvl="0" w:tplc="4CC45B06">
      <w:start w:val="1"/>
      <w:numFmt w:val="upperLetter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75B164F2"/>
    <w:multiLevelType w:val="hybridMultilevel"/>
    <w:tmpl w:val="59048982"/>
    <w:lvl w:ilvl="0" w:tplc="B37E99A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C348ED"/>
    <w:multiLevelType w:val="hybridMultilevel"/>
    <w:tmpl w:val="1DAA6AA4"/>
    <w:lvl w:ilvl="0" w:tplc="3702DA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5B1FEE"/>
    <w:multiLevelType w:val="hybridMultilevel"/>
    <w:tmpl w:val="55A86F08"/>
    <w:lvl w:ilvl="0" w:tplc="16285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9"/>
  </w:num>
  <w:num w:numId="3">
    <w:abstractNumId w:val="35"/>
  </w:num>
  <w:num w:numId="4">
    <w:abstractNumId w:val="27"/>
  </w:num>
  <w:num w:numId="5">
    <w:abstractNumId w:val="20"/>
  </w:num>
  <w:num w:numId="6">
    <w:abstractNumId w:val="41"/>
  </w:num>
  <w:num w:numId="7">
    <w:abstractNumId w:val="7"/>
  </w:num>
  <w:num w:numId="8">
    <w:abstractNumId w:val="24"/>
  </w:num>
  <w:num w:numId="9">
    <w:abstractNumId w:val="34"/>
  </w:num>
  <w:num w:numId="10">
    <w:abstractNumId w:val="19"/>
  </w:num>
  <w:num w:numId="11">
    <w:abstractNumId w:val="22"/>
  </w:num>
  <w:num w:numId="12">
    <w:abstractNumId w:val="33"/>
  </w:num>
  <w:num w:numId="13">
    <w:abstractNumId w:val="23"/>
  </w:num>
  <w:num w:numId="14">
    <w:abstractNumId w:val="30"/>
  </w:num>
  <w:num w:numId="15">
    <w:abstractNumId w:val="43"/>
  </w:num>
  <w:num w:numId="16">
    <w:abstractNumId w:val="16"/>
  </w:num>
  <w:num w:numId="17">
    <w:abstractNumId w:val="38"/>
  </w:num>
  <w:num w:numId="18">
    <w:abstractNumId w:val="42"/>
  </w:num>
  <w:num w:numId="19">
    <w:abstractNumId w:val="32"/>
  </w:num>
  <w:num w:numId="20">
    <w:abstractNumId w:val="13"/>
  </w:num>
  <w:num w:numId="21">
    <w:abstractNumId w:val="11"/>
  </w:num>
  <w:num w:numId="22">
    <w:abstractNumId w:val="28"/>
  </w:num>
  <w:num w:numId="23">
    <w:abstractNumId w:val="18"/>
  </w:num>
  <w:num w:numId="24">
    <w:abstractNumId w:val="9"/>
  </w:num>
  <w:num w:numId="25">
    <w:abstractNumId w:val="17"/>
  </w:num>
  <w:num w:numId="26">
    <w:abstractNumId w:val="8"/>
  </w:num>
  <w:num w:numId="27">
    <w:abstractNumId w:val="0"/>
  </w:num>
  <w:num w:numId="28">
    <w:abstractNumId w:val="4"/>
  </w:num>
  <w:num w:numId="29">
    <w:abstractNumId w:val="39"/>
  </w:num>
  <w:num w:numId="30">
    <w:abstractNumId w:val="12"/>
  </w:num>
  <w:num w:numId="31">
    <w:abstractNumId w:val="14"/>
  </w:num>
  <w:num w:numId="32">
    <w:abstractNumId w:val="1"/>
  </w:num>
  <w:num w:numId="33">
    <w:abstractNumId w:val="6"/>
  </w:num>
  <w:num w:numId="34">
    <w:abstractNumId w:val="31"/>
  </w:num>
  <w:num w:numId="35">
    <w:abstractNumId w:val="15"/>
  </w:num>
  <w:num w:numId="36">
    <w:abstractNumId w:val="25"/>
  </w:num>
  <w:num w:numId="37">
    <w:abstractNumId w:val="3"/>
  </w:num>
  <w:num w:numId="38">
    <w:abstractNumId w:val="26"/>
  </w:num>
  <w:num w:numId="39">
    <w:abstractNumId w:val="40"/>
  </w:num>
  <w:num w:numId="40">
    <w:abstractNumId w:val="10"/>
  </w:num>
  <w:num w:numId="41">
    <w:abstractNumId w:val="2"/>
  </w:num>
  <w:num w:numId="42">
    <w:abstractNumId w:val="37"/>
  </w:num>
  <w:num w:numId="43">
    <w:abstractNumId w:val="36"/>
  </w:num>
  <w:num w:numId="4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813"/>
    <w:rsid w:val="000069D1"/>
    <w:rsid w:val="000069F6"/>
    <w:rsid w:val="00006CE7"/>
    <w:rsid w:val="000100C5"/>
    <w:rsid w:val="00010595"/>
    <w:rsid w:val="00010C2F"/>
    <w:rsid w:val="00011191"/>
    <w:rsid w:val="0001208C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160F"/>
    <w:rsid w:val="00034AC6"/>
    <w:rsid w:val="000361D5"/>
    <w:rsid w:val="000379F4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67C"/>
    <w:rsid w:val="0009593F"/>
    <w:rsid w:val="0009647D"/>
    <w:rsid w:val="00096633"/>
    <w:rsid w:val="000970B6"/>
    <w:rsid w:val="000A006A"/>
    <w:rsid w:val="000A0292"/>
    <w:rsid w:val="000A0B41"/>
    <w:rsid w:val="000A3D03"/>
    <w:rsid w:val="000A4457"/>
    <w:rsid w:val="000A4BB8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4578"/>
    <w:rsid w:val="000C5992"/>
    <w:rsid w:val="000C59E4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B0A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2C5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725B"/>
    <w:rsid w:val="001400D0"/>
    <w:rsid w:val="001402B6"/>
    <w:rsid w:val="001415AD"/>
    <w:rsid w:val="00142576"/>
    <w:rsid w:val="00142D13"/>
    <w:rsid w:val="001441C7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2BF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B39"/>
    <w:rsid w:val="001B20D4"/>
    <w:rsid w:val="001B325F"/>
    <w:rsid w:val="001B361D"/>
    <w:rsid w:val="001B3A9A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6EE"/>
    <w:rsid w:val="001C7AB6"/>
    <w:rsid w:val="001C7FD6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15C54"/>
    <w:rsid w:val="00220159"/>
    <w:rsid w:val="00220DF5"/>
    <w:rsid w:val="00222D03"/>
    <w:rsid w:val="00224D94"/>
    <w:rsid w:val="002261E1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351"/>
    <w:rsid w:val="002459C1"/>
    <w:rsid w:val="00245B24"/>
    <w:rsid w:val="00245D34"/>
    <w:rsid w:val="00251D2F"/>
    <w:rsid w:val="0025201A"/>
    <w:rsid w:val="00252139"/>
    <w:rsid w:val="0025387C"/>
    <w:rsid w:val="002625E2"/>
    <w:rsid w:val="00263946"/>
    <w:rsid w:val="002639D6"/>
    <w:rsid w:val="00263E53"/>
    <w:rsid w:val="0026519E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6C2D"/>
    <w:rsid w:val="00277318"/>
    <w:rsid w:val="00277DA0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3B15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2495"/>
    <w:rsid w:val="002F4FF0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5557"/>
    <w:rsid w:val="003262A9"/>
    <w:rsid w:val="003268F0"/>
    <w:rsid w:val="00326BAD"/>
    <w:rsid w:val="00326FCD"/>
    <w:rsid w:val="003318A3"/>
    <w:rsid w:val="00331A18"/>
    <w:rsid w:val="003321B6"/>
    <w:rsid w:val="00332556"/>
    <w:rsid w:val="0033550F"/>
    <w:rsid w:val="003364B0"/>
    <w:rsid w:val="00337CCB"/>
    <w:rsid w:val="00340273"/>
    <w:rsid w:val="00342A4B"/>
    <w:rsid w:val="00342B60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4E0"/>
    <w:rsid w:val="0036487D"/>
    <w:rsid w:val="00366751"/>
    <w:rsid w:val="003669B3"/>
    <w:rsid w:val="00371780"/>
    <w:rsid w:val="00372492"/>
    <w:rsid w:val="00374139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5F4"/>
    <w:rsid w:val="00407C04"/>
    <w:rsid w:val="00407E24"/>
    <w:rsid w:val="004101A9"/>
    <w:rsid w:val="00410EED"/>
    <w:rsid w:val="00410F30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76A3"/>
    <w:rsid w:val="00462BEE"/>
    <w:rsid w:val="00462D96"/>
    <w:rsid w:val="004636BA"/>
    <w:rsid w:val="00463E7B"/>
    <w:rsid w:val="0046506B"/>
    <w:rsid w:val="00465429"/>
    <w:rsid w:val="004658CE"/>
    <w:rsid w:val="00465D53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3E13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A48"/>
    <w:rsid w:val="004E5F28"/>
    <w:rsid w:val="004E6FBD"/>
    <w:rsid w:val="004E7840"/>
    <w:rsid w:val="004F086C"/>
    <w:rsid w:val="004F1BE0"/>
    <w:rsid w:val="004F5DA6"/>
    <w:rsid w:val="004F6C19"/>
    <w:rsid w:val="004F7C95"/>
    <w:rsid w:val="0050069E"/>
    <w:rsid w:val="005022A6"/>
    <w:rsid w:val="00502450"/>
    <w:rsid w:val="00505575"/>
    <w:rsid w:val="00506493"/>
    <w:rsid w:val="0051086C"/>
    <w:rsid w:val="00511345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D88"/>
    <w:rsid w:val="00535408"/>
    <w:rsid w:val="00536A3E"/>
    <w:rsid w:val="00536FE8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498E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C42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662"/>
    <w:rsid w:val="00612BFD"/>
    <w:rsid w:val="00612CE3"/>
    <w:rsid w:val="00613E4A"/>
    <w:rsid w:val="00614372"/>
    <w:rsid w:val="00616020"/>
    <w:rsid w:val="006177C2"/>
    <w:rsid w:val="00620020"/>
    <w:rsid w:val="00620034"/>
    <w:rsid w:val="0062139D"/>
    <w:rsid w:val="00621FAA"/>
    <w:rsid w:val="00622789"/>
    <w:rsid w:val="0062648F"/>
    <w:rsid w:val="00626C02"/>
    <w:rsid w:val="006305D1"/>
    <w:rsid w:val="00631359"/>
    <w:rsid w:val="006321F7"/>
    <w:rsid w:val="00635365"/>
    <w:rsid w:val="0063621C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032B"/>
    <w:rsid w:val="00651E65"/>
    <w:rsid w:val="00652C69"/>
    <w:rsid w:val="00652E23"/>
    <w:rsid w:val="00652E46"/>
    <w:rsid w:val="00653CB7"/>
    <w:rsid w:val="00653FED"/>
    <w:rsid w:val="006559EF"/>
    <w:rsid w:val="00656DCA"/>
    <w:rsid w:val="00657367"/>
    <w:rsid w:val="00660378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0F34"/>
    <w:rsid w:val="006C1056"/>
    <w:rsid w:val="006C1864"/>
    <w:rsid w:val="006C2D7F"/>
    <w:rsid w:val="006C389A"/>
    <w:rsid w:val="006C4C75"/>
    <w:rsid w:val="006C4E93"/>
    <w:rsid w:val="006C5035"/>
    <w:rsid w:val="006C59DC"/>
    <w:rsid w:val="006C6FB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06A99"/>
    <w:rsid w:val="00711873"/>
    <w:rsid w:val="0071237D"/>
    <w:rsid w:val="0071355A"/>
    <w:rsid w:val="00715AA5"/>
    <w:rsid w:val="0071791F"/>
    <w:rsid w:val="007213A2"/>
    <w:rsid w:val="00721FB5"/>
    <w:rsid w:val="00723FB0"/>
    <w:rsid w:val="00727AB9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505F5"/>
    <w:rsid w:val="00750EF5"/>
    <w:rsid w:val="00751601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07EB"/>
    <w:rsid w:val="0077141B"/>
    <w:rsid w:val="00772741"/>
    <w:rsid w:val="007734A2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A7F15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7B3D"/>
    <w:rsid w:val="007C7E3D"/>
    <w:rsid w:val="007D0337"/>
    <w:rsid w:val="007D1672"/>
    <w:rsid w:val="007D37F6"/>
    <w:rsid w:val="007D3DFE"/>
    <w:rsid w:val="007D4F45"/>
    <w:rsid w:val="007D5227"/>
    <w:rsid w:val="007D5E30"/>
    <w:rsid w:val="007D5F80"/>
    <w:rsid w:val="007D728A"/>
    <w:rsid w:val="007E1907"/>
    <w:rsid w:val="007E1FD9"/>
    <w:rsid w:val="007E288B"/>
    <w:rsid w:val="007E2E7B"/>
    <w:rsid w:val="007E41D4"/>
    <w:rsid w:val="007E4C0A"/>
    <w:rsid w:val="007E4FF8"/>
    <w:rsid w:val="007E557C"/>
    <w:rsid w:val="007E5E48"/>
    <w:rsid w:val="007E601C"/>
    <w:rsid w:val="007E62DF"/>
    <w:rsid w:val="007E6843"/>
    <w:rsid w:val="007E6B82"/>
    <w:rsid w:val="007E6E52"/>
    <w:rsid w:val="007E733C"/>
    <w:rsid w:val="007F05DA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96B"/>
    <w:rsid w:val="00816C33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3EEB"/>
    <w:rsid w:val="00864851"/>
    <w:rsid w:val="008650AA"/>
    <w:rsid w:val="008721AF"/>
    <w:rsid w:val="008736F9"/>
    <w:rsid w:val="00874475"/>
    <w:rsid w:val="00876F93"/>
    <w:rsid w:val="00877117"/>
    <w:rsid w:val="00880F09"/>
    <w:rsid w:val="0088248A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4F8"/>
    <w:rsid w:val="008B4B42"/>
    <w:rsid w:val="008B594D"/>
    <w:rsid w:val="008B69DA"/>
    <w:rsid w:val="008B6B6F"/>
    <w:rsid w:val="008C0026"/>
    <w:rsid w:val="008C241E"/>
    <w:rsid w:val="008C2B65"/>
    <w:rsid w:val="008C2F8A"/>
    <w:rsid w:val="008C3977"/>
    <w:rsid w:val="008C4132"/>
    <w:rsid w:val="008C48F3"/>
    <w:rsid w:val="008C578D"/>
    <w:rsid w:val="008C5AFC"/>
    <w:rsid w:val="008C6EE5"/>
    <w:rsid w:val="008C7CE6"/>
    <w:rsid w:val="008D2806"/>
    <w:rsid w:val="008D2CEB"/>
    <w:rsid w:val="008D3906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6285"/>
    <w:rsid w:val="008E649A"/>
    <w:rsid w:val="008E66A7"/>
    <w:rsid w:val="008F14DB"/>
    <w:rsid w:val="008F1B4C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71D"/>
    <w:rsid w:val="00914C7D"/>
    <w:rsid w:val="0091631E"/>
    <w:rsid w:val="00917573"/>
    <w:rsid w:val="009217D3"/>
    <w:rsid w:val="00922335"/>
    <w:rsid w:val="00922882"/>
    <w:rsid w:val="0092444A"/>
    <w:rsid w:val="00924841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2FF9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8743F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E1A"/>
    <w:rsid w:val="009A31E5"/>
    <w:rsid w:val="009A333B"/>
    <w:rsid w:val="009A346B"/>
    <w:rsid w:val="009A4354"/>
    <w:rsid w:val="009A60D9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D6FD3"/>
    <w:rsid w:val="009E0134"/>
    <w:rsid w:val="009E09C7"/>
    <w:rsid w:val="009E0B36"/>
    <w:rsid w:val="009E33E6"/>
    <w:rsid w:val="009E3FBF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17FE5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350A"/>
    <w:rsid w:val="00A34175"/>
    <w:rsid w:val="00A3452E"/>
    <w:rsid w:val="00A34777"/>
    <w:rsid w:val="00A35D96"/>
    <w:rsid w:val="00A36650"/>
    <w:rsid w:val="00A400C8"/>
    <w:rsid w:val="00A424F2"/>
    <w:rsid w:val="00A42FB2"/>
    <w:rsid w:val="00A43182"/>
    <w:rsid w:val="00A452A5"/>
    <w:rsid w:val="00A50664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38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02"/>
    <w:rsid w:val="00A811E1"/>
    <w:rsid w:val="00A813B1"/>
    <w:rsid w:val="00A82019"/>
    <w:rsid w:val="00A83079"/>
    <w:rsid w:val="00A835B3"/>
    <w:rsid w:val="00A8386C"/>
    <w:rsid w:val="00A8435B"/>
    <w:rsid w:val="00A84478"/>
    <w:rsid w:val="00A85F27"/>
    <w:rsid w:val="00A87445"/>
    <w:rsid w:val="00A9222A"/>
    <w:rsid w:val="00A926D8"/>
    <w:rsid w:val="00A9276B"/>
    <w:rsid w:val="00A9382A"/>
    <w:rsid w:val="00A94F0E"/>
    <w:rsid w:val="00A95C38"/>
    <w:rsid w:val="00A97617"/>
    <w:rsid w:val="00AA0047"/>
    <w:rsid w:val="00AA0F95"/>
    <w:rsid w:val="00AA2E58"/>
    <w:rsid w:val="00AA5408"/>
    <w:rsid w:val="00AA6EBE"/>
    <w:rsid w:val="00AB2004"/>
    <w:rsid w:val="00AB3DFD"/>
    <w:rsid w:val="00AC35EB"/>
    <w:rsid w:val="00AC3B5A"/>
    <w:rsid w:val="00AC4140"/>
    <w:rsid w:val="00AC56E5"/>
    <w:rsid w:val="00AC5737"/>
    <w:rsid w:val="00AC6287"/>
    <w:rsid w:val="00AC65E2"/>
    <w:rsid w:val="00AD165A"/>
    <w:rsid w:val="00AD3F31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18A2"/>
    <w:rsid w:val="00B438CF"/>
    <w:rsid w:val="00B4550A"/>
    <w:rsid w:val="00B45703"/>
    <w:rsid w:val="00B45861"/>
    <w:rsid w:val="00B465F2"/>
    <w:rsid w:val="00B46973"/>
    <w:rsid w:val="00B46F60"/>
    <w:rsid w:val="00B4733C"/>
    <w:rsid w:val="00B47445"/>
    <w:rsid w:val="00B47C18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80A7A"/>
    <w:rsid w:val="00B81AB6"/>
    <w:rsid w:val="00B81C85"/>
    <w:rsid w:val="00B81E91"/>
    <w:rsid w:val="00B82078"/>
    <w:rsid w:val="00B82A8B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1C9"/>
    <w:rsid w:val="00BC7268"/>
    <w:rsid w:val="00BD0C4A"/>
    <w:rsid w:val="00BD0E3D"/>
    <w:rsid w:val="00BD22AD"/>
    <w:rsid w:val="00BD3827"/>
    <w:rsid w:val="00BD47E8"/>
    <w:rsid w:val="00BD5412"/>
    <w:rsid w:val="00BD6DFD"/>
    <w:rsid w:val="00BE1644"/>
    <w:rsid w:val="00BE2560"/>
    <w:rsid w:val="00BE25D8"/>
    <w:rsid w:val="00BE280C"/>
    <w:rsid w:val="00BE30B1"/>
    <w:rsid w:val="00BE3634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37C22"/>
    <w:rsid w:val="00C41C34"/>
    <w:rsid w:val="00C41FAD"/>
    <w:rsid w:val="00C42B5E"/>
    <w:rsid w:val="00C42C78"/>
    <w:rsid w:val="00C45FAB"/>
    <w:rsid w:val="00C4691F"/>
    <w:rsid w:val="00C52BB7"/>
    <w:rsid w:val="00C53091"/>
    <w:rsid w:val="00C54EFF"/>
    <w:rsid w:val="00C550E1"/>
    <w:rsid w:val="00C573CF"/>
    <w:rsid w:val="00C60FE2"/>
    <w:rsid w:val="00C61601"/>
    <w:rsid w:val="00C617C4"/>
    <w:rsid w:val="00C6423D"/>
    <w:rsid w:val="00C65001"/>
    <w:rsid w:val="00C654D0"/>
    <w:rsid w:val="00C662B7"/>
    <w:rsid w:val="00C664CA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B9B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A7450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001A"/>
    <w:rsid w:val="00CF14A0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01D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26863"/>
    <w:rsid w:val="00D27F91"/>
    <w:rsid w:val="00D3036B"/>
    <w:rsid w:val="00D345FB"/>
    <w:rsid w:val="00D350CE"/>
    <w:rsid w:val="00D353A1"/>
    <w:rsid w:val="00D36125"/>
    <w:rsid w:val="00D36EFF"/>
    <w:rsid w:val="00D378C6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4673F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3DE"/>
    <w:rsid w:val="00D73494"/>
    <w:rsid w:val="00D74B4C"/>
    <w:rsid w:val="00D7541A"/>
    <w:rsid w:val="00D75AB1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A13A2"/>
    <w:rsid w:val="00DA1A9B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9F7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6A8A"/>
    <w:rsid w:val="00DC757D"/>
    <w:rsid w:val="00DD07AD"/>
    <w:rsid w:val="00DD09B1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2C30"/>
    <w:rsid w:val="00DF3CD4"/>
    <w:rsid w:val="00DF54A9"/>
    <w:rsid w:val="00DF5D93"/>
    <w:rsid w:val="00DF5EE6"/>
    <w:rsid w:val="00DF62A2"/>
    <w:rsid w:val="00DF62E3"/>
    <w:rsid w:val="00E00BC1"/>
    <w:rsid w:val="00E019DF"/>
    <w:rsid w:val="00E02D45"/>
    <w:rsid w:val="00E02FBB"/>
    <w:rsid w:val="00E038CC"/>
    <w:rsid w:val="00E03D7F"/>
    <w:rsid w:val="00E03E07"/>
    <w:rsid w:val="00E05F54"/>
    <w:rsid w:val="00E05FF3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2CB0"/>
    <w:rsid w:val="00E230FE"/>
    <w:rsid w:val="00E25D3B"/>
    <w:rsid w:val="00E267D4"/>
    <w:rsid w:val="00E3168D"/>
    <w:rsid w:val="00E366EE"/>
    <w:rsid w:val="00E37186"/>
    <w:rsid w:val="00E40859"/>
    <w:rsid w:val="00E42C9B"/>
    <w:rsid w:val="00E44F5C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3E6A"/>
    <w:rsid w:val="00E5594E"/>
    <w:rsid w:val="00E56445"/>
    <w:rsid w:val="00E5790E"/>
    <w:rsid w:val="00E60302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6C09"/>
    <w:rsid w:val="00E77127"/>
    <w:rsid w:val="00E772B4"/>
    <w:rsid w:val="00E80398"/>
    <w:rsid w:val="00E8306F"/>
    <w:rsid w:val="00E8619A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2A"/>
    <w:rsid w:val="00E957EF"/>
    <w:rsid w:val="00E96BB6"/>
    <w:rsid w:val="00E975EC"/>
    <w:rsid w:val="00EA0056"/>
    <w:rsid w:val="00EA065F"/>
    <w:rsid w:val="00EA08AA"/>
    <w:rsid w:val="00EA103A"/>
    <w:rsid w:val="00EA1A34"/>
    <w:rsid w:val="00EA23E8"/>
    <w:rsid w:val="00EA308E"/>
    <w:rsid w:val="00EA3D68"/>
    <w:rsid w:val="00EA48BD"/>
    <w:rsid w:val="00EA5C1C"/>
    <w:rsid w:val="00EA5E47"/>
    <w:rsid w:val="00EB0812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5959"/>
    <w:rsid w:val="00ED5B00"/>
    <w:rsid w:val="00ED64A5"/>
    <w:rsid w:val="00EE3182"/>
    <w:rsid w:val="00EE3836"/>
    <w:rsid w:val="00EE455C"/>
    <w:rsid w:val="00EE45EE"/>
    <w:rsid w:val="00EE4BA2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3642"/>
    <w:rsid w:val="00F0498B"/>
    <w:rsid w:val="00F06F15"/>
    <w:rsid w:val="00F07308"/>
    <w:rsid w:val="00F079AD"/>
    <w:rsid w:val="00F10AEC"/>
    <w:rsid w:val="00F11F8A"/>
    <w:rsid w:val="00F12B6D"/>
    <w:rsid w:val="00F131FC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722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7657F"/>
    <w:rsid w:val="00F82B60"/>
    <w:rsid w:val="00F8421F"/>
    <w:rsid w:val="00F86FA3"/>
    <w:rsid w:val="00F91B87"/>
    <w:rsid w:val="00F91E24"/>
    <w:rsid w:val="00F91FFC"/>
    <w:rsid w:val="00F93034"/>
    <w:rsid w:val="00F94F4F"/>
    <w:rsid w:val="00F95517"/>
    <w:rsid w:val="00F9553B"/>
    <w:rsid w:val="00F9734C"/>
    <w:rsid w:val="00FA2708"/>
    <w:rsid w:val="00FA48F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B63EF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15"/>
    <w:rsid w:val="00FF1E2B"/>
    <w:rsid w:val="00FF2521"/>
    <w:rsid w:val="00FF2F1F"/>
    <w:rsid w:val="00FF43F7"/>
    <w:rsid w:val="00FF45F9"/>
    <w:rsid w:val="00FF5610"/>
    <w:rsid w:val="00FF70A0"/>
    <w:rsid w:val="04766243"/>
    <w:rsid w:val="04915BE5"/>
    <w:rsid w:val="155F411B"/>
    <w:rsid w:val="2F492709"/>
    <w:rsid w:val="37196A8A"/>
    <w:rsid w:val="57F118A8"/>
    <w:rsid w:val="635E07E6"/>
    <w:rsid w:val="782D155E"/>
    <w:rsid w:val="7AA7096D"/>
    <w:rsid w:val="7C945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34BEEB"/>
  <w15:docId w15:val="{F38A7A61-31DE-458A-9539-916632B4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qFormat="1"/>
    <w:lsdException w:name="toc 2" w:semiHidden="1" w:uiPriority="39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3A6B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511345"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11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11345"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113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11345"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51134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rsid w:val="00511345"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rsid w:val="0051134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rsid w:val="0051134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511345"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rsid w:val="00511345"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rsid w:val="00511345"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rsid w:val="0051134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uiPriority w:val="99"/>
    <w:qFormat/>
    <w:rsid w:val="00511345"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sid w:val="00511345"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rsid w:val="00511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rsid w:val="00511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sid w:val="00511345"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rsid w:val="0051134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rsid w:val="00511345"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511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rsid w:val="00511345"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rsid w:val="0051134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5">
    <w:name w:val="Strong"/>
    <w:basedOn w:val="a0"/>
    <w:qFormat/>
    <w:rsid w:val="00511345"/>
    <w:rPr>
      <w:b/>
      <w:bCs/>
    </w:rPr>
  </w:style>
  <w:style w:type="character" w:styleId="af6">
    <w:name w:val="page number"/>
    <w:basedOn w:val="a0"/>
    <w:qFormat/>
    <w:rsid w:val="00511345"/>
  </w:style>
  <w:style w:type="character" w:styleId="af7">
    <w:name w:val="Emphasis"/>
    <w:basedOn w:val="a0"/>
    <w:qFormat/>
    <w:rsid w:val="00511345"/>
    <w:rPr>
      <w:i/>
      <w:iCs/>
    </w:rPr>
  </w:style>
  <w:style w:type="character" w:styleId="af8">
    <w:name w:val="Hyperlink"/>
    <w:uiPriority w:val="99"/>
    <w:qFormat/>
    <w:rsid w:val="00511345"/>
    <w:rPr>
      <w:color w:val="0000FF"/>
      <w:u w:val="single"/>
    </w:rPr>
  </w:style>
  <w:style w:type="table" w:styleId="af9">
    <w:name w:val="Table Grid"/>
    <w:basedOn w:val="a1"/>
    <w:qFormat/>
    <w:rsid w:val="005113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sid w:val="00511345"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1134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sid w:val="00511345"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51134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sid w:val="00511345"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sid w:val="0051134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sid w:val="00511345"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sid w:val="0051134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sid w:val="00511345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sid w:val="00511345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sid w:val="00511345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  <w:rsid w:val="00511345"/>
  </w:style>
  <w:style w:type="paragraph" w:customStyle="1" w:styleId="12">
    <w:name w:val="列出段落1"/>
    <w:basedOn w:val="a"/>
    <w:uiPriority w:val="34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sid w:val="00511345"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sid w:val="00511345"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rsid w:val="005113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sid w:val="00511345"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sid w:val="00511345"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sid w:val="00511345"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sid w:val="00511345"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sid w:val="00511345"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sid w:val="00511345"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rsid w:val="00511345"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sid w:val="00511345"/>
    <w:rPr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sid w:val="00511345"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sid w:val="00511345"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rsid w:val="00511345"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rsid w:val="00511345"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sid w:val="00511345"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rsid w:val="00511345"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sid w:val="00511345"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sid w:val="00511345"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rsid w:val="00511345"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sid w:val="00511345"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sid w:val="00511345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rsid w:val="00511345"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rsid w:val="00511345"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rsid w:val="00511345"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sid w:val="00511345"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sid w:val="00511345"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sid w:val="00511345"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rsid w:val="00511345"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rsid w:val="00511345"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sid w:val="00511345"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sid w:val="00511345"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sid w:val="00511345"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sid w:val="00511345"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rsid w:val="00511345"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rsid w:val="00511345"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  <w:rsid w:val="00511345"/>
  </w:style>
  <w:style w:type="character" w:customStyle="1" w:styleId="a7">
    <w:name w:val="正文文本缩进 字符"/>
    <w:basedOn w:val="a0"/>
    <w:link w:val="a6"/>
    <w:uiPriority w:val="99"/>
    <w:qFormat/>
    <w:rsid w:val="00511345"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  <w:rsid w:val="00511345"/>
  </w:style>
  <w:style w:type="paragraph" w:styleId="aff">
    <w:name w:val="List Paragraph"/>
    <w:basedOn w:val="a"/>
    <w:uiPriority w:val="99"/>
    <w:qFormat/>
    <w:rsid w:val="0051134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sid w:val="00511345"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sid w:val="00511345"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rsid w:val="005113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rsid w:val="00511345"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sid w:val="00511345"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rsid w:val="00511345"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rsid w:val="00511345"/>
    <w:rPr>
      <w:kern w:val="2"/>
      <w:sz w:val="21"/>
      <w:szCs w:val="24"/>
    </w:rPr>
  </w:style>
  <w:style w:type="character" w:customStyle="1" w:styleId="150">
    <w:name w:val="15"/>
    <w:basedOn w:val="a0"/>
    <w:rsid w:val="00511345"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sid w:val="00511345"/>
    <w:rPr>
      <w:szCs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D350C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character" w:customStyle="1" w:styleId="Char5">
    <w:name w:val="纯文本 Char"/>
    <w:uiPriority w:val="99"/>
    <w:rsid w:val="00612662"/>
    <w:rPr>
      <w:rFonts w:ascii="宋体" w:eastAsia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1C7248-2631-4318-8451-F286DA883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782</Words>
  <Characters>4462</Characters>
  <Application>Microsoft Office Word</Application>
  <DocSecurity>0</DocSecurity>
  <Lines>37</Lines>
  <Paragraphs>10</Paragraphs>
  <ScaleCrop>false</ScaleCrop>
  <Company>微软中国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chenjh</dc:creator>
  <cp:lastModifiedBy>郭 会玲</cp:lastModifiedBy>
  <cp:revision>32</cp:revision>
  <cp:lastPrinted>2019-11-27T09:02:00Z</cp:lastPrinted>
  <dcterms:created xsi:type="dcterms:W3CDTF">2019-09-19T11:41:00Z</dcterms:created>
  <dcterms:modified xsi:type="dcterms:W3CDTF">2019-12-01T13:31:00Z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