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0EDC7" w14:textId="57B5CFEC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F131FC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C664CA"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D733DE">
        <w:rPr>
          <w:rFonts w:asciiTheme="minorEastAsia" w:eastAsiaTheme="minorEastAsia" w:hAnsiTheme="minorEastAsia"/>
          <w:b/>
          <w:sz w:val="36"/>
          <w:szCs w:val="36"/>
        </w:rPr>
        <w:t>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E60302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D733DE">
        <w:rPr>
          <w:rFonts w:asciiTheme="minorEastAsia" w:eastAsiaTheme="minorEastAsia" w:hAnsiTheme="minorEastAsia"/>
          <w:b/>
          <w:sz w:val="36"/>
          <w:szCs w:val="36"/>
        </w:rPr>
        <w:t>27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102EE20F" w14:textId="078F4354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D733DE">
        <w:rPr>
          <w:rFonts w:asciiTheme="minorEastAsia" w:eastAsiaTheme="minorEastAsia" w:hAnsiTheme="minorEastAsia"/>
          <w:b/>
          <w:sz w:val="28"/>
        </w:rPr>
        <w:t>20</w:t>
      </w:r>
      <w:r w:rsidR="00727AB9"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706A99">
        <w:rPr>
          <w:rFonts w:asciiTheme="minorEastAsia" w:eastAsiaTheme="minorEastAsia" w:hAnsiTheme="minorEastAsia" w:hint="eastAsia"/>
          <w:b/>
          <w:sz w:val="28"/>
        </w:rPr>
        <w:t>正面战场的抗战</w:t>
      </w:r>
      <w:bookmarkStart w:id="1" w:name="_GoBack"/>
      <w:bookmarkEnd w:id="1"/>
    </w:p>
    <w:p w14:paraId="71A3092D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1292CF52" w14:textId="77777777" w:rsidR="00D733DE" w:rsidRDefault="00AB3DFD" w:rsidP="00D733D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D733DE">
        <w:rPr>
          <w:rFonts w:ascii="Times New Roman" w:hAnsi="Times New Roman"/>
          <w:kern w:val="0"/>
          <w:sz w:val="24"/>
          <w:szCs w:val="24"/>
          <w:lang w:val="zh-CN"/>
        </w:rPr>
        <w:t>了解台儿庄战役、保卫大武汉、第三次长沙会战等基本史实，指导学生在了解史实的基础上，培养综合概括历史问题的能力。</w:t>
      </w:r>
    </w:p>
    <w:p w14:paraId="2B76FD6D" w14:textId="4D92C4C0" w:rsidR="00612662" w:rsidRDefault="00AB3DFD" w:rsidP="00D733DE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49E4D9F1" w14:textId="77777777" w:rsidR="00D733DE" w:rsidRDefault="00D733DE" w:rsidP="00D733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利用相关的地图、图片和视频，培养学生分析比较历史现象和表达历史观点的能力。</w:t>
      </w:r>
    </w:p>
    <w:p w14:paraId="015B26BE" w14:textId="6D151CFE" w:rsidR="0081696B" w:rsidRDefault="00AB3DFD" w:rsidP="00BC71C9">
      <w:pPr>
        <w:pStyle w:val="a8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593DC675" w14:textId="77777777" w:rsidR="00D733DE" w:rsidRDefault="00D733DE" w:rsidP="00D733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通过学习正面战场抗战的史实，体会抗日将士在战争中英勇顽强、不怕牺牲的精神，对学生进行国家、民族利益高于党派、阶级利益的爱国主义教育。</w:t>
      </w:r>
    </w:p>
    <w:p w14:paraId="485353AB" w14:textId="57D0388F" w:rsidR="007D3DFE" w:rsidRPr="007D3DFE" w:rsidRDefault="007D3DFE" w:rsidP="0081696B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D733DE">
        <w:rPr>
          <w:rFonts w:asciiTheme="minorEastAsia" w:eastAsiaTheme="minorEastAsia" w:hAnsiTheme="minorEastAsia" w:hint="eastAsia"/>
          <w:b/>
          <w:sz w:val="28"/>
        </w:rPr>
        <w:t>台儿庄战役、保卫大武汉</w:t>
      </w:r>
    </w:p>
    <w:p w14:paraId="3FBDA532" w14:textId="45DB09F6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E24436D" w14:textId="5358A913" w:rsidR="00276C2D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45B49999" w14:textId="7BD73877" w:rsidR="00D733DE" w:rsidRDefault="00D733D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CA7A" wp14:editId="2F4F338B">
            <wp:simplePos x="0" y="0"/>
            <wp:positionH relativeFrom="margin">
              <wp:posOffset>5308967</wp:posOffset>
            </wp:positionH>
            <wp:positionV relativeFrom="margin">
              <wp:posOffset>4567194</wp:posOffset>
            </wp:positionV>
            <wp:extent cx="1028065" cy="1332865"/>
            <wp:effectExtent l="0" t="0" r="635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302">
        <w:rPr>
          <w:rFonts w:asciiTheme="minorEastAsia" w:eastAsiaTheme="minorEastAsia" w:hAnsiTheme="minorEastAsia" w:hint="eastAsia"/>
          <w:b/>
          <w:sz w:val="28"/>
        </w:rPr>
        <w:t>挑战项目</w:t>
      </w:r>
      <w:proofErr w:type="gramStart"/>
      <w:r w:rsidR="00E60302">
        <w:rPr>
          <w:rFonts w:asciiTheme="minorEastAsia" w:eastAsiaTheme="minorEastAsia" w:hAnsiTheme="minorEastAsia" w:hint="eastAsia"/>
          <w:b/>
          <w:sz w:val="28"/>
        </w:rPr>
        <w:t>一</w:t>
      </w:r>
      <w:proofErr w:type="gramEnd"/>
      <w:r w:rsidR="00E60302">
        <w:rPr>
          <w:rFonts w:asciiTheme="minorEastAsia" w:eastAsiaTheme="minorEastAsia" w:hAnsiTheme="minorEastAsia" w:hint="eastAsia"/>
          <w:b/>
          <w:sz w:val="28"/>
        </w:rPr>
        <w:t>：</w:t>
      </w:r>
      <w:r>
        <w:rPr>
          <w:rFonts w:asciiTheme="minorEastAsia" w:eastAsiaTheme="minorEastAsia" w:hAnsiTheme="minorEastAsia" w:hint="eastAsia"/>
          <w:b/>
          <w:sz w:val="28"/>
        </w:rPr>
        <w:t>台儿庄战役</w:t>
      </w:r>
    </w:p>
    <w:p w14:paraId="2AA6F504" w14:textId="255A7465" w:rsidR="00D733DE" w:rsidRDefault="00D733DE" w:rsidP="00D733D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《台儿庄大战亲历记》一书所记录的内容应属于下列哪次会战的一部分（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697737B1" w14:textId="1036D22A" w:rsidR="007D3DFE" w:rsidRPr="00D733DE" w:rsidRDefault="00D733DE" w:rsidP="00D733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淞沪会战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徐州会战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C</w:t>
      </w:r>
      <w:r>
        <w:rPr>
          <w:rFonts w:ascii="Times New Roman" w:hAnsi="Times New Roman"/>
          <w:kern w:val="0"/>
          <w:sz w:val="24"/>
          <w:szCs w:val="24"/>
          <w:lang w:val="zh-CN"/>
        </w:rPr>
        <w:t>．武汉会战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太原会战</w:t>
      </w:r>
      <w:r w:rsidR="00276C2D" w:rsidRPr="007D3DFE">
        <w:rPr>
          <w:rFonts w:asciiTheme="minorEastAsia" w:eastAsiaTheme="minorEastAsia" w:hAnsiTheme="minorEastAsia"/>
          <w:b/>
          <w:sz w:val="28"/>
        </w:rPr>
        <w:t xml:space="preserve"> </w:t>
      </w:r>
    </w:p>
    <w:p w14:paraId="40FACFD2" w14:textId="71E1BB31" w:rsidR="00D733DE" w:rsidRPr="00D733DE" w:rsidRDefault="00D733DE" w:rsidP="00D733D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，右侧是一张抗日影片的海报。这部电影主要讲述的抗日将领是（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1038F3E" w14:textId="757EEDDE" w:rsidR="00D733DE" w:rsidRDefault="00D733DE" w:rsidP="00D733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彭德怀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李宗仁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张学良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杨虎城</w:t>
      </w:r>
    </w:p>
    <w:p w14:paraId="3C0D7EF5" w14:textId="0C79218F" w:rsidR="00D733DE" w:rsidRDefault="00D733DE" w:rsidP="00D733D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/>
          <w:kern w:val="0"/>
          <w:sz w:val="24"/>
          <w:szCs w:val="24"/>
          <w:lang w:val="zh-CN"/>
        </w:rPr>
        <w:t>1938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/>
          <w:kern w:val="0"/>
          <w:sz w:val="24"/>
          <w:szCs w:val="24"/>
          <w:lang w:val="zh-CN"/>
        </w:rPr>
        <w:t>日路透社电讯说：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英军事当局对于中国津浦线之战局极为注意，最初中国军队获胜之消息传来，各方面尚不十分相信，但现在证明日军溃败之讯确为事实。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材料中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中国军队获胜之消息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指（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47C7A76E" w14:textId="635CBB91" w:rsidR="00276C2D" w:rsidRDefault="00D733DE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万家岭战役胜利</w:t>
      </w:r>
      <w:r w:rsidR="00E9572A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台儿庄战役胜利</w:t>
      </w:r>
      <w:r w:rsidR="00E9572A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第三次长沙会战胜利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豫湘桂战役胜利</w:t>
      </w:r>
      <w:r w:rsidR="00276C2D"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                        </w:t>
      </w:r>
    </w:p>
    <w:bookmarkEnd w:id="0"/>
    <w:p w14:paraId="7F96DF26" w14:textId="6DF585D5" w:rsidR="00E60302" w:rsidRDefault="00E60302" w:rsidP="007E4C0A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E4C0A">
        <w:rPr>
          <w:rFonts w:asciiTheme="minorEastAsia" w:eastAsiaTheme="minorEastAsia" w:hAnsiTheme="minorEastAsia" w:hint="eastAsia"/>
          <w:b/>
          <w:sz w:val="28"/>
        </w:rPr>
        <w:t>挑战项目二：</w:t>
      </w:r>
      <w:r w:rsidR="00E9572A">
        <w:rPr>
          <w:rFonts w:asciiTheme="minorEastAsia" w:eastAsiaTheme="minorEastAsia" w:hAnsiTheme="minorEastAsia" w:hint="eastAsia"/>
          <w:b/>
          <w:sz w:val="28"/>
        </w:rPr>
        <w:t>保卫大武汉</w:t>
      </w:r>
    </w:p>
    <w:p w14:paraId="45E849F5" w14:textId="218449CE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热血沸腾在鄱阳，火花飞迸在长江，全国发出了暴烈的吼声，保卫大武汉！武汉是全国抗战的中心</w:t>
      </w:r>
      <w:r>
        <w:rPr>
          <w:rFonts w:ascii="Times New Roman" w:hAnsi="Times New Roman"/>
          <w:kern w:val="0"/>
          <w:sz w:val="24"/>
          <w:szCs w:val="24"/>
          <w:lang w:val="zh-CN"/>
        </w:rPr>
        <w:t>……”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这一首歌曲最有可能创作于（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F1C3F5A" w14:textId="533EFBBE" w:rsidR="00E9572A" w:rsidRPr="007E4C0A" w:rsidRDefault="00E9572A" w:rsidP="00E9572A">
      <w:pPr>
        <w:spacing w:line="276" w:lineRule="auto"/>
        <w:ind w:firstLineChars="200" w:firstLine="480"/>
        <w:rPr>
          <w:rFonts w:asciiTheme="minorEastAsia" w:eastAsiaTheme="minorEastAsia" w:hAnsiTheme="minorEastAsia"/>
          <w:b/>
          <w:sz w:val="28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A.1931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B.1935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C.1937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D.1938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</w:p>
    <w:p w14:paraId="438B7B9F" w14:textId="7A987669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，全面抗战爆发后，日军企图速战速决，一举灭亡中国。在中国军队的顽强阻击下，使日本企图迅速灭亡中国的既定战略彻底破灭的是（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03F7FC45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太原会战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第三次长沙会战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武汉会战</w:t>
      </w:r>
    </w:p>
    <w:p w14:paraId="708F2554" w14:textId="18A3B84B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，武汉会战使日本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发动攻略汉口之战，使其成为战争一决雌雄的最大机会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等企图再度</w:t>
      </w: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落空，奠定了中国持久抗战的基础。下列战事发生在武汉会战期间的是（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3B07F981" w14:textId="1A7A81E4" w:rsidR="00E9572A" w:rsidRP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四行仓库保卫战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宝山保卫战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贺胜桥战役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万家岭战役</w:t>
      </w:r>
    </w:p>
    <w:p w14:paraId="50F5958E" w14:textId="34C01356" w:rsidR="00E60302" w:rsidRDefault="00E60302" w:rsidP="007E4C0A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E4C0A">
        <w:rPr>
          <w:rFonts w:asciiTheme="minorEastAsia" w:eastAsiaTheme="minorEastAsia" w:hAnsiTheme="minorEastAsia" w:hint="eastAsia"/>
          <w:b/>
          <w:sz w:val="28"/>
        </w:rPr>
        <w:t>挑战项目三：</w:t>
      </w:r>
      <w:r w:rsidR="00E9572A">
        <w:rPr>
          <w:rFonts w:asciiTheme="minorEastAsia" w:eastAsiaTheme="minorEastAsia" w:hAnsiTheme="minorEastAsia" w:hint="eastAsia"/>
          <w:b/>
          <w:sz w:val="28"/>
        </w:rPr>
        <w:t>第三次长沙会战</w:t>
      </w:r>
    </w:p>
    <w:p w14:paraId="7EF98771" w14:textId="6288532A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7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，抗日战争进入相持阶段后，日军先后发动了两次长沙会战，企图占领长沙，均未得逞。日军发动第三次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长沙会战的时</w:t>
      </w:r>
      <w:r>
        <w:rPr>
          <w:rFonts w:ascii="Times New Roman" w:hAnsi="Times New Roman"/>
          <w:kern w:val="0"/>
          <w:sz w:val="24"/>
          <w:szCs w:val="24"/>
          <w:lang w:val="zh-CN"/>
        </w:rPr>
        <w:t>间是（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1813C25B" w14:textId="214E07DD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A.1940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B.1940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10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C.1941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D.1941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12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</w:p>
    <w:p w14:paraId="4913E032" w14:textId="45D19913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8</w:t>
      </w:r>
      <w:r>
        <w:rPr>
          <w:rFonts w:ascii="Times New Roman" w:hAnsi="Times New Roman"/>
          <w:kern w:val="0"/>
          <w:sz w:val="24"/>
          <w:szCs w:val="24"/>
          <w:lang w:val="zh-CN"/>
        </w:rPr>
        <w:t>，这场战役是日军在溃败前夕一次回光返照式的挣扎，虽然使得国民党军队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一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溃千里，丢失了河南、湖南、广西、贵州等省部分地区，但日军兵力比战前更加分散，反而加速了日本的战败。这次战役是（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220BE097" w14:textId="4E176534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豫湘桂战役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汀泗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桥战役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</w:t>
      </w:r>
      <w:r>
        <w:rPr>
          <w:rFonts w:ascii="Times New Roman" w:hAnsi="Times New Roman"/>
          <w:kern w:val="0"/>
          <w:sz w:val="24"/>
          <w:szCs w:val="24"/>
          <w:lang w:val="zh-CN"/>
        </w:rPr>
        <w:t>．宝山保卫战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四行仓库保卫战</w:t>
      </w:r>
    </w:p>
    <w:p w14:paraId="370588D2" w14:textId="7BEF77EB" w:rsidR="003634E0" w:rsidRDefault="003634E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课堂小结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5BE6DC0D" w14:textId="70BB1B69" w:rsidR="003634E0" w:rsidRDefault="00E9572A" w:rsidP="003634E0">
      <w:pPr>
        <w:spacing w:line="276" w:lineRule="auto"/>
        <w:ind w:firstLineChars="200" w:firstLine="420"/>
        <w:rPr>
          <w:rFonts w:asciiTheme="minorEastAsia" w:eastAsiaTheme="minorEastAsia" w:hAnsiTheme="minorEastAsia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6C9E8A" wp14:editId="79312F75">
            <wp:simplePos x="0" y="0"/>
            <wp:positionH relativeFrom="margin">
              <wp:posOffset>4498538</wp:posOffset>
            </wp:positionH>
            <wp:positionV relativeFrom="margin">
              <wp:posOffset>5857252</wp:posOffset>
            </wp:positionV>
            <wp:extent cx="1771015" cy="1085215"/>
            <wp:effectExtent l="0" t="0" r="635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3DE">
        <w:rPr>
          <w:noProof/>
        </w:rPr>
        <w:drawing>
          <wp:inline distT="0" distB="0" distL="0" distR="0" wp14:anchorId="0573DB33" wp14:editId="48ACE056">
            <wp:extent cx="3723809" cy="29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E867" w14:textId="3DE030FE" w:rsidR="00A50664" w:rsidRDefault="00A50664" w:rsidP="00A5066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5082B182" w14:textId="6821B8CA" w:rsidR="00A17FE5" w:rsidRDefault="00E9572A" w:rsidP="00A17FE5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1.</w:t>
      </w: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2019·</w:t>
      </w:r>
      <w:r>
        <w:rPr>
          <w:rFonts w:ascii="Times New Roman" w:hAnsi="Times New Roman"/>
          <w:kern w:val="0"/>
          <w:sz w:val="24"/>
          <w:szCs w:val="24"/>
          <w:lang w:val="zh-CN"/>
        </w:rPr>
        <w:t>湖北武汉七一中学期中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分）右面为中国军队在台儿庄与日军展开战斗的图片。下列对与其相关的战役的叙述正确的是（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20C13EE5" w14:textId="6285F9B1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消灭北洋军阀统治的决定性战役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使日本企图迅速灭亡中国的既定战略彻底破灭</w:t>
      </w:r>
    </w:p>
    <w:p w14:paraId="024118ED" w14:textId="41A5D385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抗战以来中国正面战场取得的最大的一场胜仗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标志着中国全民族抗战的开始</w:t>
      </w:r>
    </w:p>
    <w:p w14:paraId="56400741" w14:textId="5C113528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浙江宁波外国语学校调研</w:t>
      </w:r>
      <w:r>
        <w:rPr>
          <w:rFonts w:ascii="Times New Roman" w:hAnsi="Times New Roman"/>
          <w:kern w:val="0"/>
          <w:sz w:val="24"/>
          <w:szCs w:val="24"/>
          <w:lang w:val="zh-CN"/>
        </w:rPr>
        <w:t>-2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分）抗日战争进入相持阶段是在（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5BFB8AEE" w14:textId="43F1C985" w:rsidR="00E9572A" w:rsidRPr="00E9572A" w:rsidRDefault="00E9572A" w:rsidP="00E9572A">
      <w:pPr>
        <w:pStyle w:val="aff"/>
        <w:numPr>
          <w:ilvl w:val="0"/>
          <w:numId w:val="44"/>
        </w:numPr>
        <w:autoSpaceDE w:val="0"/>
        <w:autoSpaceDN w:val="0"/>
        <w:spacing w:line="400" w:lineRule="exact"/>
        <w:ind w:firstLineChars="0"/>
        <w:rPr>
          <w:rFonts w:ascii="Times New Roman" w:hAnsi="Times New Roman"/>
          <w:sz w:val="24"/>
          <w:szCs w:val="24"/>
          <w:lang w:val="zh-CN"/>
        </w:rPr>
      </w:pPr>
      <w:r w:rsidRPr="00E9572A">
        <w:rPr>
          <w:rFonts w:ascii="Times New Roman" w:hAnsi="Times New Roman"/>
          <w:sz w:val="24"/>
          <w:szCs w:val="24"/>
          <w:lang w:val="zh-CN"/>
        </w:rPr>
        <w:t>台儿庄战役以后</w:t>
      </w:r>
      <w:r w:rsidRPr="00E9572A"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 w:rsidRPr="00E9572A">
        <w:rPr>
          <w:rFonts w:ascii="Times New Roman" w:hAnsi="Times New Roman"/>
          <w:sz w:val="24"/>
          <w:szCs w:val="24"/>
          <w:lang w:val="zh-CN"/>
        </w:rPr>
        <w:t>B.</w:t>
      </w:r>
      <w:r w:rsidRPr="00E9572A">
        <w:rPr>
          <w:rFonts w:ascii="Times New Roman" w:hAnsi="Times New Roman"/>
          <w:sz w:val="24"/>
          <w:szCs w:val="24"/>
          <w:lang w:val="zh-CN"/>
        </w:rPr>
        <w:t>广州、武汉失陷后</w:t>
      </w:r>
      <w:r w:rsidRPr="00E9572A"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 w:rsidRPr="00E9572A">
        <w:rPr>
          <w:rFonts w:ascii="Times New Roman" w:hAnsi="Times New Roman"/>
          <w:sz w:val="24"/>
          <w:szCs w:val="24"/>
          <w:lang w:val="zh-CN"/>
        </w:rPr>
        <w:t>C.</w:t>
      </w:r>
      <w:r w:rsidRPr="00E9572A">
        <w:rPr>
          <w:rFonts w:ascii="Times New Roman" w:hAnsi="Times New Roman"/>
          <w:sz w:val="24"/>
          <w:szCs w:val="24"/>
          <w:lang w:val="zh-CN"/>
        </w:rPr>
        <w:t>第三次长沙会战以后</w:t>
      </w:r>
      <w:r w:rsidRPr="00E9572A">
        <w:rPr>
          <w:rFonts w:ascii="Times New Roman" w:hAnsi="Times New Roman"/>
          <w:sz w:val="24"/>
          <w:szCs w:val="24"/>
          <w:lang w:val="zh-CN"/>
        </w:rPr>
        <w:t xml:space="preserve"> D.</w:t>
      </w:r>
      <w:r w:rsidRPr="00E9572A">
        <w:rPr>
          <w:rFonts w:ascii="Times New Roman" w:hAnsi="Times New Roman"/>
          <w:sz w:val="24"/>
          <w:szCs w:val="24"/>
          <w:lang w:val="zh-CN"/>
        </w:rPr>
        <w:t>豫湘桂战役以后</w:t>
      </w:r>
    </w:p>
    <w:p w14:paraId="52A7490D" w14:textId="6C55C20F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陕西西安第一中学期末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分）叶挺曾评价：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万家岭大捷，挽洪都于垂危，作江汉之保障，并与平型关、台儿庄鼎足而三，盛名当垂不朽。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该战役（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4F1ABEB0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是全民族抗战以来中国军队取得的第一个胜利</w:t>
      </w:r>
    </w:p>
    <w:p w14:paraId="6AD17CAC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是抗战以来中国正面战场取得的最大的一场胜仗</w:t>
      </w:r>
    </w:p>
    <w:p w14:paraId="7DCBA135" w14:textId="41093166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有效地破袭了日军的交通线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使日军死伤修重</w:t>
      </w:r>
    </w:p>
    <w:p w14:paraId="07F466F8" w14:textId="0BC93F7E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2019·</w:t>
      </w:r>
      <w:r>
        <w:rPr>
          <w:rFonts w:ascii="Times New Roman" w:hAnsi="Times New Roman"/>
          <w:kern w:val="0"/>
          <w:sz w:val="24"/>
          <w:szCs w:val="24"/>
          <w:lang w:val="zh-CN"/>
        </w:rPr>
        <w:t>福建仙游一中模拟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分）下列有关全民族抗战初期国民党正面战场的叙述，正确的是（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461EDD2F" w14:textId="19A6D67E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组织了几次大规模的会战，作用很大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正面战场处于从属地位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粉碎了日军速战速决的狂妄计划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丧失领土，作用极小</w:t>
      </w:r>
    </w:p>
    <w:p w14:paraId="29182A8B" w14:textId="3171AF32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①②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 w:rsidRPr="00E9572A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②③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 w:rsidRPr="00E9572A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①③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③④</w:t>
      </w:r>
    </w:p>
    <w:p w14:paraId="57553FF8" w14:textId="597CE090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5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甘肃中考</w:t>
      </w:r>
      <w:r>
        <w:rPr>
          <w:rFonts w:ascii="Times New Roman" w:hAnsi="Times New Roman"/>
          <w:kern w:val="0"/>
          <w:sz w:val="24"/>
          <w:szCs w:val="24"/>
          <w:lang w:val="zh-CN"/>
        </w:rPr>
        <w:t>·2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分）台儿庄是徐州的门户，战略地位十分重要，历来为兵家必争之地。</w:t>
      </w:r>
      <w:r>
        <w:rPr>
          <w:rFonts w:ascii="Times New Roman" w:hAnsi="Times New Roman"/>
          <w:kern w:val="0"/>
          <w:sz w:val="24"/>
          <w:szCs w:val="24"/>
          <w:lang w:val="zh-CN"/>
        </w:rPr>
        <w:t>1938</w:t>
      </w:r>
      <w:r>
        <w:rPr>
          <w:rFonts w:ascii="Times New Roman" w:hAnsi="Times New Roman"/>
          <w:kern w:val="0"/>
          <w:sz w:val="24"/>
          <w:szCs w:val="24"/>
          <w:lang w:val="zh-CN"/>
        </w:rPr>
        <w:t>年震惊中外的台儿庄战役就发生于此。台儿庄战役是国共两党第二次合作的光辉结晶，指挥该战役的将领是（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彭德怀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杨虎城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张学良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李宗仁</w:t>
      </w:r>
    </w:p>
    <w:p w14:paraId="65E50E28" w14:textId="59720AB0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湖南岳阳中考改编</w:t>
      </w:r>
      <w:r>
        <w:rPr>
          <w:rFonts w:ascii="Times New Roman" w:hAnsi="Times New Roman"/>
          <w:kern w:val="0"/>
          <w:sz w:val="24"/>
          <w:szCs w:val="24"/>
          <w:lang w:val="zh-CN"/>
        </w:rPr>
        <w:t>·2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分）李宗仁在回忆录中写道：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捷报传出后，举国若狂。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  <w:r>
        <w:rPr>
          <w:rFonts w:ascii="Times New Roman" w:hAnsi="Times New Roman"/>
          <w:kern w:val="0"/>
          <w:sz w:val="24"/>
          <w:szCs w:val="24"/>
          <w:lang w:val="zh-CN"/>
        </w:rPr>
        <w:t>抗战前途露出一线曙光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  <w:r>
        <w:rPr>
          <w:rFonts w:ascii="Times New Roman" w:hAnsi="Times New Roman"/>
          <w:kern w:val="0"/>
          <w:sz w:val="24"/>
          <w:szCs w:val="24"/>
          <w:lang w:val="zh-CN"/>
        </w:rPr>
        <w:t>为抗战发动以来第一快事。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被李宗仁誉为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抗战发动以来第一快事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．武汉会战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第三次长沙会战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淞沪会战</w:t>
      </w:r>
    </w:p>
    <w:p w14:paraId="45D6AD71" w14:textId="07041482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7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中国正面战场抗击了大量日军，是抗日战争取得胜利的重要因素之一。阅读下列材料，回答问题。</w:t>
      </w:r>
    </w:p>
    <w:p w14:paraId="23E2A32D" w14:textId="07F36340" w:rsidR="00E9572A" w:rsidRDefault="00E9572A" w:rsidP="00E9572A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50ACCC" wp14:editId="418CD033">
            <wp:simplePos x="0" y="0"/>
            <wp:positionH relativeFrom="column">
              <wp:posOffset>340774</wp:posOffset>
            </wp:positionH>
            <wp:positionV relativeFrom="paragraph">
              <wp:posOffset>322597</wp:posOffset>
            </wp:positionV>
            <wp:extent cx="3790476" cy="609524"/>
            <wp:effectExtent l="0" t="0" r="635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kern w:val="0"/>
          <w:sz w:val="24"/>
          <w:szCs w:val="24"/>
          <w:lang w:val="zh-CN"/>
        </w:rPr>
        <w:t>【表格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看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战役】</w:t>
      </w:r>
    </w:p>
    <w:p w14:paraId="664F459D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）表格中战役的名称是什么？该战役在中国抗战史有何重大意义？</w:t>
      </w:r>
    </w:p>
    <w:p w14:paraId="79B7B243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AC3B446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89D0E7B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6F8BCA2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A2E7F5D" w14:textId="3C417A2C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【电讯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显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战役】</w:t>
      </w:r>
    </w:p>
    <w:p w14:paraId="34D8D8C5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寇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酋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松浦中将率一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0</w:t>
      </w:r>
      <w:r>
        <w:rPr>
          <w:rFonts w:ascii="Times New Roman" w:hAnsi="Times New Roman"/>
          <w:kern w:val="0"/>
          <w:sz w:val="24"/>
          <w:szCs w:val="24"/>
          <w:lang w:val="zh-CN"/>
        </w:rPr>
        <w:t>六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师团全部</w:t>
      </w:r>
      <w:r>
        <w:rPr>
          <w:rFonts w:ascii="Times New Roman" w:hAnsi="Times New Roman"/>
          <w:kern w:val="0"/>
          <w:sz w:val="24"/>
          <w:szCs w:val="24"/>
          <w:lang w:val="zh-CN"/>
        </w:rPr>
        <w:t>……</w:t>
      </w:r>
      <w:r>
        <w:rPr>
          <w:rFonts w:ascii="Times New Roman" w:hAnsi="Times New Roman"/>
          <w:kern w:val="0"/>
          <w:sz w:val="24"/>
          <w:szCs w:val="24"/>
          <w:lang w:val="zh-CN"/>
        </w:rPr>
        <w:t>犯我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  <w:r>
        <w:rPr>
          <w:rFonts w:ascii="Times New Roman" w:hAnsi="Times New Roman"/>
          <w:kern w:val="0"/>
          <w:sz w:val="24"/>
          <w:szCs w:val="24"/>
          <w:lang w:val="zh-CN"/>
        </w:rPr>
        <w:t>万家岭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  <w:r>
        <w:rPr>
          <w:rFonts w:ascii="Times New Roman" w:hAnsi="Times New Roman"/>
          <w:kern w:val="0"/>
          <w:sz w:val="24"/>
          <w:szCs w:val="24"/>
          <w:lang w:val="zh-CN"/>
        </w:rPr>
        <w:t>此役为本线空前恶战，亦为空前胜利。</w:t>
      </w:r>
    </w:p>
    <w:p w14:paraId="7E00CA11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）该电讯中赞扬的战役发生在哪一年？该战役能够取得重大胜利的原因是什么？</w:t>
      </w:r>
    </w:p>
    <w:p w14:paraId="06BE5F0B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7C82F68" w14:textId="009AA0C0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715933B" w14:textId="21BE221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62EA1A0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F54D978" w14:textId="5050D354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【材料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析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战役】</w:t>
      </w:r>
    </w:p>
    <w:p w14:paraId="36065977" w14:textId="77777777" w:rsidR="00245351" w:rsidRDefault="00E9572A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1941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12</w:t>
      </w:r>
      <w:r>
        <w:rPr>
          <w:rFonts w:ascii="Times New Roman" w:hAnsi="Times New Roman"/>
          <w:kern w:val="0"/>
          <w:sz w:val="24"/>
          <w:szCs w:val="24"/>
          <w:lang w:val="zh-CN"/>
        </w:rPr>
        <w:t>月一</w:t>
      </w:r>
      <w:r>
        <w:rPr>
          <w:rFonts w:ascii="Times New Roman" w:hAnsi="Times New Roman"/>
          <w:kern w:val="0"/>
          <w:sz w:val="24"/>
          <w:szCs w:val="24"/>
          <w:lang w:val="zh-CN"/>
        </w:rPr>
        <w:t>1942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月的第三次长沙会战，是太平洋战争爆发以后，盟军方面获得的第一个胜利。就中国</w:t>
      </w:r>
      <w:r w:rsidR="00245351">
        <w:rPr>
          <w:rFonts w:ascii="Times New Roman" w:hAnsi="Times New Roman"/>
          <w:kern w:val="0"/>
          <w:sz w:val="24"/>
          <w:szCs w:val="24"/>
          <w:lang w:val="zh-CN"/>
        </w:rPr>
        <w:t>战场而言，此战是以武汉会战结束为标志的战略相持阶段中，</w:t>
      </w:r>
      <w:r w:rsidR="00245351"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国民党军队获得的较大战役级别的胜利之一。甚至战略反攻阶段最大的胜利</w:t>
      </w:r>
      <w:r w:rsidR="00245351">
        <w:rPr>
          <w:rFonts w:ascii="Times New Roman" w:hAnsi="Times New Roman"/>
          <w:kern w:val="0"/>
          <w:sz w:val="24"/>
          <w:szCs w:val="24"/>
          <w:lang w:val="zh-CN"/>
        </w:rPr>
        <w:t>--</w:t>
      </w:r>
      <w:r w:rsidR="00245351">
        <w:rPr>
          <w:rFonts w:ascii="Times New Roman" w:hAnsi="Times New Roman"/>
          <w:kern w:val="0"/>
          <w:sz w:val="24"/>
          <w:szCs w:val="24"/>
          <w:lang w:val="zh-CN"/>
        </w:rPr>
        <w:t>湘西会战都无法与之相比。</w:t>
      </w:r>
    </w:p>
    <w:p w14:paraId="2CA30A71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）材料中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第三次长沙会战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发生的背景是什么？根据材料，指出这次会战的重大意义。</w:t>
      </w:r>
    </w:p>
    <w:p w14:paraId="477428B7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8C57B59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862E5DF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22BDFEC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527D4FD" w14:textId="75AE04E2" w:rsidR="00E9572A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）上述材料和问题探究的主题是什么？</w:t>
      </w:r>
    </w:p>
    <w:p w14:paraId="2FFE51EE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9B9AC74" w14:textId="4319CBB0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FA7E7D8" w14:textId="77761930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8B150D5" w14:textId="1576C1BD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7F338A5" w14:textId="77E3FE2B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）谈谈你对正面战场的认识。</w:t>
      </w:r>
    </w:p>
    <w:p w14:paraId="1BB9B0FA" w14:textId="3DC72D7A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D28862D" w14:textId="36B0328E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09052FF" w14:textId="5BCCB93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7EA0569" w14:textId="15FB45BA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3AEB8CD" w14:textId="40F46E3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C34CA02" w14:textId="10369801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97219C9" w14:textId="4953E912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3212218" w14:textId="1925C24C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89B8D56" w14:textId="628A1121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5C0069D" w14:textId="12CA96E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10B8B37" w14:textId="32E85D0D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7468BAD" w14:textId="08692390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485ED84" w14:textId="60F5CADD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07463A4" w14:textId="1C1F5EE0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A87781C" w14:textId="3A17C7FA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D5F9AC3" w14:textId="17C0F59F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09B92E0" w14:textId="4B5E8B78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5194A3F" w14:textId="36420996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E7689E6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A3766A0" w14:textId="3C183699" w:rsidR="00E9572A" w:rsidRPr="00E9572A" w:rsidRDefault="00E9572A" w:rsidP="00E9572A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  <w:lang w:val="zh-CN"/>
        </w:rPr>
      </w:pPr>
    </w:p>
    <w:p w14:paraId="1A4133A1" w14:textId="343E7DF8" w:rsidR="00215C54" w:rsidRPr="00F7657F" w:rsidRDefault="00215C54" w:rsidP="00215C54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245351">
        <w:rPr>
          <w:rFonts w:asciiTheme="minorEastAsia" w:eastAsiaTheme="minorEastAsia" w:hAnsiTheme="minorEastAsia"/>
          <w:b/>
          <w:sz w:val="36"/>
          <w:szCs w:val="36"/>
        </w:rPr>
        <w:t>4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245351">
        <w:rPr>
          <w:rFonts w:asciiTheme="minorEastAsia" w:eastAsiaTheme="minorEastAsia" w:hAnsiTheme="minorEastAsia"/>
          <w:b/>
          <w:sz w:val="36"/>
          <w:szCs w:val="36"/>
        </w:rPr>
        <w:t>28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52665B90" w14:textId="4CF5E578" w:rsidR="00215C54" w:rsidRPr="007D3DFE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245351">
        <w:rPr>
          <w:rFonts w:asciiTheme="minorEastAsia" w:eastAsiaTheme="minorEastAsia" w:hAnsiTheme="minorEastAsia"/>
          <w:b/>
          <w:sz w:val="28"/>
        </w:rPr>
        <w:t>21</w:t>
      </w:r>
      <w:r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245351">
        <w:rPr>
          <w:rFonts w:asciiTheme="minorEastAsia" w:eastAsiaTheme="minorEastAsia" w:hAnsiTheme="minorEastAsia" w:hint="eastAsia"/>
          <w:b/>
          <w:sz w:val="28"/>
        </w:rPr>
        <w:t>敌后战场的抗战</w:t>
      </w:r>
    </w:p>
    <w:p w14:paraId="3BD3865E" w14:textId="03B82171" w:rsidR="00215C54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2C201642" w14:textId="77777777" w:rsidR="00245351" w:rsidRDefault="00215C54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1、知识与能力：</w:t>
      </w:r>
      <w:r w:rsidR="00245351">
        <w:rPr>
          <w:rFonts w:ascii="Times New Roman" w:hAnsi="Times New Roman"/>
          <w:kern w:val="0"/>
          <w:sz w:val="24"/>
          <w:szCs w:val="24"/>
          <w:lang w:val="zh-CN"/>
        </w:rPr>
        <w:t>了解平型关大捷与百团大战等史实，知道抗日根据地建立与发展的情况。能够对历史史实进行正确的理解和判断。</w:t>
      </w:r>
    </w:p>
    <w:p w14:paraId="11357C0D" w14:textId="0DDCCD8C" w:rsidR="00215C54" w:rsidRDefault="00215C54" w:rsidP="00245351">
      <w:pPr>
        <w:pStyle w:val="a8"/>
        <w:ind w:firstLineChars="200" w:firstLine="562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</w:p>
    <w:p w14:paraId="027FFBE5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识读《平型关战斗示意图》《日本帝国主义侵略中国形势图》《创建敌后抗日根据地形势图》</w:t>
      </w:r>
      <w:r>
        <w:rPr>
          <w:rFonts w:ascii="Times New Roman" w:hAnsi="Times New Roman"/>
          <w:kern w:val="0"/>
          <w:sz w:val="24"/>
          <w:szCs w:val="24"/>
          <w:lang w:val="zh-CN"/>
        </w:rPr>
        <w:t>&lt;</w:t>
      </w:r>
      <w:r>
        <w:rPr>
          <w:rFonts w:ascii="Times New Roman" w:hAnsi="Times New Roman"/>
          <w:kern w:val="0"/>
          <w:sz w:val="24"/>
          <w:szCs w:val="24"/>
          <w:lang w:val="zh-CN"/>
        </w:rPr>
        <w:t>百团大战形势示意图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》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等地图，提高通过地图获取有效历史信息的能力。</w:t>
      </w:r>
    </w:p>
    <w:p w14:paraId="1EFFA6ED" w14:textId="45296D36" w:rsidR="00215C54" w:rsidRDefault="00215C54" w:rsidP="00245351">
      <w:pPr>
        <w:pStyle w:val="a8"/>
        <w:ind w:firstLineChars="200" w:firstLine="562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</w:p>
    <w:p w14:paraId="109B4A69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体会中国军民在抗日战争中英勇顽强、不怕牺牲的精神；认识抗击外来侵略、捍卫国家主权和民族尊严是中华民族的优良传统。</w:t>
      </w:r>
    </w:p>
    <w:p w14:paraId="1565440E" w14:textId="2D1864A0" w:rsidR="00215C54" w:rsidRPr="007D3DFE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245351">
        <w:rPr>
          <w:rFonts w:asciiTheme="minorEastAsia" w:eastAsiaTheme="minorEastAsia" w:hAnsiTheme="minorEastAsia" w:hint="eastAsia"/>
          <w:b/>
          <w:sz w:val="28"/>
        </w:rPr>
        <w:t>平型关大捷、抗日根据地的建立和发展、百团大战</w:t>
      </w:r>
    </w:p>
    <w:p w14:paraId="68F09025" w14:textId="71D8BAA5" w:rsidR="00215C54" w:rsidRPr="007D3DFE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6FD6CB15" w14:textId="35A3E3C5" w:rsidR="009E09C7" w:rsidRDefault="00215C54" w:rsidP="00215C54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 w:rsidRPr="009E09C7">
        <w:rPr>
          <w:rFonts w:asciiTheme="minorEastAsia" w:eastAsiaTheme="minorEastAsia" w:hAnsiTheme="minorEastAsia" w:hint="eastAsia"/>
          <w:b/>
          <w:sz w:val="28"/>
        </w:rPr>
        <w:t>挑战项目</w:t>
      </w:r>
      <w:proofErr w:type="gramStart"/>
      <w:r w:rsidRPr="009E09C7">
        <w:rPr>
          <w:rFonts w:asciiTheme="minorEastAsia" w:eastAsiaTheme="minorEastAsia" w:hAnsiTheme="minorEastAsia" w:hint="eastAsia"/>
          <w:b/>
          <w:sz w:val="28"/>
        </w:rPr>
        <w:t>一</w:t>
      </w:r>
      <w:proofErr w:type="gramEnd"/>
      <w:r w:rsidRPr="009E09C7">
        <w:rPr>
          <w:rFonts w:asciiTheme="minorEastAsia" w:eastAsiaTheme="minorEastAsia" w:hAnsiTheme="minorEastAsia" w:hint="eastAsia"/>
          <w:b/>
          <w:sz w:val="28"/>
        </w:rPr>
        <w:t>：</w:t>
      </w:r>
      <w:r w:rsidR="00245351">
        <w:rPr>
          <w:rFonts w:asciiTheme="minorEastAsia" w:eastAsiaTheme="minorEastAsia" w:hAnsiTheme="minorEastAsia" w:hint="eastAsia"/>
          <w:b/>
          <w:sz w:val="28"/>
        </w:rPr>
        <w:t>平型关大捷</w:t>
      </w:r>
    </w:p>
    <w:p w14:paraId="764E7D84" w14:textId="39107E9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1.</w:t>
      </w:r>
      <w:r>
        <w:rPr>
          <w:rFonts w:ascii="Times New Roman" w:hAnsi="Times New Roman"/>
          <w:kern w:val="0"/>
          <w:sz w:val="24"/>
          <w:szCs w:val="24"/>
          <w:lang w:val="zh-CN"/>
        </w:rPr>
        <w:t>英国记者曾对</w:t>
      </w:r>
      <w:r>
        <w:rPr>
          <w:rFonts w:ascii="Times New Roman" w:hAnsi="Times New Roman"/>
          <w:kern w:val="0"/>
          <w:sz w:val="24"/>
          <w:szCs w:val="24"/>
          <w:lang w:val="zh-CN"/>
        </w:rPr>
        <w:t>1937</w:t>
      </w:r>
      <w:r>
        <w:rPr>
          <w:rFonts w:ascii="Times New Roman" w:hAnsi="Times New Roman"/>
          <w:kern w:val="0"/>
          <w:sz w:val="24"/>
          <w:szCs w:val="24"/>
          <w:lang w:val="zh-CN"/>
        </w:rPr>
        <w:t>年的一次战斗作了如下评价：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那是一种山地上的运动战，但它展开了中国抗战的新局面，防守的军队在这里第一次采用主动进攻的战术，用积极的进攻行动回答日军。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这次运动战是（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24D50949" w14:textId="024D37C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平型关大捷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百团大战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贺胜桥战役</w:t>
      </w:r>
    </w:p>
    <w:p w14:paraId="1BD20253" w14:textId="47CFE2C1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，根据国共双方的协议，中共领导的红军和游击队接受改编后立即开赴华北抗日前线，配合国民党军作战。太原会战中，带领八路军</w:t>
      </w:r>
      <w:r>
        <w:rPr>
          <w:rFonts w:ascii="Times New Roman" w:hAnsi="Times New Roman"/>
          <w:kern w:val="0"/>
          <w:sz w:val="24"/>
          <w:szCs w:val="24"/>
          <w:lang w:val="zh-CN"/>
        </w:rPr>
        <w:t>-</w:t>
      </w:r>
      <w:r>
        <w:rPr>
          <w:rFonts w:ascii="Times New Roman" w:hAnsi="Times New Roman"/>
          <w:kern w:val="0"/>
          <w:sz w:val="24"/>
          <w:szCs w:val="24"/>
          <w:lang w:val="zh-CN"/>
        </w:rPr>
        <w:t>一五师在山西东北部全歼日本板垣师团一部的将领是（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383CE51E" w14:textId="12247B60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李宗仁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朱德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林彪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彭德怀</w:t>
      </w:r>
    </w:p>
    <w:p w14:paraId="132E7A9B" w14:textId="36D1B12D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，纪录片《平型关大捷》以大量史实为依据，再现了这次战斗的真实内幕。下列对平型关大捷的表述，正确的是（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430F5A9F" w14:textId="4C0913C1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发生于</w:t>
      </w:r>
      <w:r>
        <w:rPr>
          <w:rFonts w:ascii="Times New Roman" w:hAnsi="Times New Roman"/>
          <w:kern w:val="0"/>
          <w:sz w:val="24"/>
          <w:szCs w:val="24"/>
          <w:lang w:val="zh-CN"/>
        </w:rPr>
        <w:t>1938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打破了日本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个月灭亡中国的迷梦</w:t>
      </w:r>
    </w:p>
    <w:p w14:paraId="79224374" w14:textId="1347BAD1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是全民族抗战以来中国军队取得的第一个胜利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战斗发生地位于今山东</w:t>
      </w:r>
    </w:p>
    <w:p w14:paraId="35E6BE7A" w14:textId="31B2D15A" w:rsidR="00410F30" w:rsidRDefault="00410F30" w:rsidP="00410F30">
      <w:pPr>
        <w:autoSpaceDE w:val="0"/>
        <w:autoSpaceDN w:val="0"/>
        <w:adjustRightInd w:val="0"/>
        <w:spacing w:beforeLines="50" w:before="156"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9E09C7">
        <w:rPr>
          <w:rFonts w:asciiTheme="minorEastAsia" w:eastAsiaTheme="minorEastAsia" w:hAnsiTheme="minorEastAsia" w:hint="eastAsia"/>
          <w:b/>
          <w:sz w:val="28"/>
        </w:rPr>
        <w:t>挑战项目</w:t>
      </w:r>
      <w:r>
        <w:rPr>
          <w:rFonts w:asciiTheme="minorEastAsia" w:eastAsiaTheme="minorEastAsia" w:hAnsiTheme="minorEastAsia" w:hint="eastAsia"/>
          <w:b/>
          <w:sz w:val="28"/>
        </w:rPr>
        <w:t>二</w:t>
      </w:r>
      <w:r w:rsidRPr="009E09C7">
        <w:rPr>
          <w:rFonts w:asciiTheme="minorEastAsia" w:eastAsiaTheme="minorEastAsia" w:hAnsiTheme="minorEastAsia" w:hint="eastAsia"/>
          <w:b/>
          <w:sz w:val="28"/>
        </w:rPr>
        <w:t>：</w:t>
      </w:r>
      <w:r>
        <w:rPr>
          <w:rFonts w:asciiTheme="minorEastAsia" w:eastAsiaTheme="minorEastAsia" w:hAnsiTheme="minorEastAsia" w:hint="eastAsia"/>
          <w:b/>
          <w:sz w:val="28"/>
        </w:rPr>
        <w:t>抗日根据地的建立与发展</w:t>
      </w:r>
    </w:p>
    <w:p w14:paraId="2207F8BB" w14:textId="248FA62C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，毛泽东在《永远保持艰苦奋斗的作风》中说道：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口</w:t>
      </w:r>
      <w:r>
        <w:rPr>
          <w:rFonts w:ascii="Times New Roman" w:hAnsi="Times New Roman"/>
          <w:kern w:val="0"/>
          <w:sz w:val="24"/>
          <w:szCs w:val="24"/>
          <w:lang w:val="zh-CN"/>
        </w:rPr>
        <w:t>0</w:t>
      </w:r>
      <w:r>
        <w:rPr>
          <w:rFonts w:ascii="Times New Roman" w:hAnsi="Times New Roman"/>
          <w:kern w:val="0"/>
          <w:sz w:val="24"/>
          <w:szCs w:val="24"/>
          <w:lang w:val="zh-CN"/>
        </w:rPr>
        <w:t>和陕甘宁边区，从一九三六年到一九四八年，曾经是中共中央的所在地，曾经是中国人民解放斗争的总后方。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下列适合填入空白处的内容是（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瑞金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延安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南昌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广州</w:t>
      </w:r>
    </w:p>
    <w:p w14:paraId="7AAB5D96" w14:textId="2B4931A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5·</w:t>
      </w:r>
      <w:r>
        <w:rPr>
          <w:rFonts w:ascii="Times New Roman" w:hAnsi="Times New Roman"/>
          <w:kern w:val="0"/>
          <w:sz w:val="24"/>
          <w:szCs w:val="24"/>
          <w:lang w:val="zh-CN"/>
        </w:rPr>
        <w:t>为巩固敌后抗日根据地，争取抗战胜利，中国共产党制定的政策和措施包括（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建立抗日民主政权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没收地主的土地分给农民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实行减租减息的土地政策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发展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生</w:t>
      </w:r>
      <w:r>
        <w:rPr>
          <w:rFonts w:ascii="Times New Roman" w:hAnsi="Times New Roman"/>
          <w:kern w:val="0"/>
          <w:sz w:val="24"/>
          <w:szCs w:val="24"/>
          <w:lang w:val="zh-CN"/>
        </w:rPr>
        <w:t>产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①②③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В.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②③④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С.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①③④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D.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①②④</w:t>
      </w:r>
    </w:p>
    <w:p w14:paraId="1B32498B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地道战，嘿，地道战，埋伏下神兵千百万，嘿，埋伏下神兵千百万，千里大平原展开了游击战，村与村户与户地道连成片，侵略者他敢来，打得他魂飞胆也颤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</w:p>
    <w:p w14:paraId="733C0B52" w14:textId="2ABEB1CC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这首歌反映出抗日战争胜利的重要原因是（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52815C7C" w14:textId="61B5850F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实现了全民族抗战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采取了恰当的战略战术</w:t>
      </w:r>
    </w:p>
    <w:p w14:paraId="618B40F9" w14:textId="64B07CED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海外侨胞大力支持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两大战场密切配合</w:t>
      </w:r>
    </w:p>
    <w:p w14:paraId="6751FD3C" w14:textId="09AC8580" w:rsidR="00410F30" w:rsidRDefault="00410F30" w:rsidP="00410F30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9E09C7">
        <w:rPr>
          <w:rFonts w:asciiTheme="minorEastAsia" w:eastAsiaTheme="minorEastAsia" w:hAnsiTheme="minorEastAsia" w:hint="eastAsia"/>
          <w:b/>
          <w:sz w:val="28"/>
        </w:rPr>
        <w:t>挑战项目</w:t>
      </w:r>
      <w:r>
        <w:rPr>
          <w:rFonts w:asciiTheme="minorEastAsia" w:eastAsiaTheme="minorEastAsia" w:hAnsiTheme="minorEastAsia" w:hint="eastAsia"/>
          <w:b/>
          <w:sz w:val="28"/>
        </w:rPr>
        <w:t>三</w:t>
      </w:r>
      <w:r w:rsidRPr="009E09C7">
        <w:rPr>
          <w:rFonts w:asciiTheme="minorEastAsia" w:eastAsiaTheme="minorEastAsia" w:hAnsiTheme="minorEastAsia" w:hint="eastAsia"/>
          <w:b/>
          <w:sz w:val="28"/>
        </w:rPr>
        <w:t>：</w:t>
      </w:r>
      <w:r>
        <w:rPr>
          <w:rFonts w:asciiTheme="minorEastAsia" w:eastAsiaTheme="minorEastAsia" w:hAnsiTheme="minorEastAsia" w:hint="eastAsia"/>
          <w:b/>
          <w:sz w:val="28"/>
        </w:rPr>
        <w:t>百团大战</w:t>
      </w:r>
    </w:p>
    <w:p w14:paraId="40BE72B4" w14:textId="787CD05A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7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，某抗战老兵回忆说：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在正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太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铁路附近，到底割了多少次电线，拔了多少根电杆，拆毁了多少条铁轨，在公路上挖了多少个大坑，现在已记不清了。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上述材料描述的是（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59B2F9AB" w14:textId="4EA91703" w:rsidR="00245351" w:rsidRDefault="00245351" w:rsidP="00410F3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．百团大战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血战卢沟桥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平型关大捷</w:t>
      </w:r>
    </w:p>
    <w:p w14:paraId="4220E897" w14:textId="22D434CF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8.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《亮剑》中的李云龙有句台词：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我们要主动</w:t>
      </w:r>
      <w:r>
        <w:rPr>
          <w:rFonts w:ascii="Times New Roman" w:hAnsi="Times New Roman"/>
          <w:kern w:val="0"/>
          <w:sz w:val="24"/>
          <w:szCs w:val="24"/>
          <w:lang w:val="zh-CN"/>
        </w:rPr>
        <w:t>'</w:t>
      </w:r>
      <w:r>
        <w:rPr>
          <w:rFonts w:ascii="Times New Roman" w:hAnsi="Times New Roman"/>
          <w:kern w:val="0"/>
          <w:sz w:val="24"/>
          <w:szCs w:val="24"/>
          <w:lang w:val="zh-CN"/>
        </w:rPr>
        <w:t>关照日本鬼子，让他尝尝被八路军打的滋味。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八路军主动出击日军规模最大的战役发生在（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0387D009" w14:textId="50A6FAE9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东北地区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华北地区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</w:t>
      </w:r>
      <w:r>
        <w:rPr>
          <w:rFonts w:ascii="Times New Roman" w:hAnsi="Times New Roman"/>
          <w:kern w:val="0"/>
          <w:sz w:val="24"/>
          <w:szCs w:val="24"/>
          <w:lang w:val="zh-CN"/>
        </w:rPr>
        <w:t>．华东地区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西南地区</w:t>
      </w:r>
    </w:p>
    <w:p w14:paraId="274F4FBB" w14:textId="3A8A2CC2" w:rsidR="007E6B82" w:rsidRPr="00410F30" w:rsidRDefault="00410F30" w:rsidP="00410F30">
      <w:pPr>
        <w:autoSpaceDE w:val="0"/>
        <w:autoSpaceDN w:val="0"/>
        <w:adjustRightInd w:val="0"/>
        <w:spacing w:beforeLines="50" w:before="156"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DDA8BA" wp14:editId="58036CFD">
            <wp:simplePos x="0" y="0"/>
            <wp:positionH relativeFrom="margin">
              <wp:posOffset>536896</wp:posOffset>
            </wp:positionH>
            <wp:positionV relativeFrom="paragraph">
              <wp:posOffset>480013</wp:posOffset>
            </wp:positionV>
            <wp:extent cx="3923809" cy="4400000"/>
            <wp:effectExtent l="0" t="0" r="635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7E6B82" w:rsidRPr="007D3DFE">
        <w:rPr>
          <w:rFonts w:asciiTheme="minorEastAsia" w:eastAsiaTheme="minorEastAsia" w:hAnsiTheme="minorEastAsia" w:hint="eastAsia"/>
          <w:b/>
          <w:sz w:val="28"/>
        </w:rPr>
        <w:t>【</w:t>
      </w:r>
      <w:r w:rsidR="007E6B82">
        <w:rPr>
          <w:rFonts w:asciiTheme="minorEastAsia" w:eastAsiaTheme="minorEastAsia" w:hAnsiTheme="minorEastAsia" w:hint="eastAsia"/>
          <w:b/>
          <w:sz w:val="28"/>
        </w:rPr>
        <w:t>课堂小结</w:t>
      </w:r>
      <w:r w:rsidR="007E6B82"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52E9540C" w14:textId="5FD33D21" w:rsidR="0003160F" w:rsidRDefault="0003160F" w:rsidP="0003160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lastRenderedPageBreak/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024638B6" w14:textId="3383ED16" w:rsidR="00410F30" w:rsidRDefault="00410F30" w:rsidP="00410F3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2019.</w:t>
      </w:r>
      <w:r>
        <w:rPr>
          <w:rFonts w:ascii="Times New Roman" w:hAnsi="Times New Roman"/>
          <w:kern w:val="0"/>
          <w:sz w:val="24"/>
          <w:szCs w:val="24"/>
          <w:lang w:val="zh-CN"/>
        </w:rPr>
        <w:t>河北师大附中模拟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分）狼牙山五壮士用鲜血和生命谱写了一首气吞山河的壮丽诗篇，显示了中华儿女宁死不屈的伟大精神。这一壮举发生在（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4B204DEA" w14:textId="31046A2F" w:rsidR="00410F30" w:rsidRDefault="00410F30" w:rsidP="00410F3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局部抗战时期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敌后战场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正面战场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国民革命时期</w:t>
      </w:r>
    </w:p>
    <w:p w14:paraId="6321AF80" w14:textId="51790BFC" w:rsidR="00410F30" w:rsidRDefault="00410F30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2019·</w:t>
      </w:r>
      <w:r>
        <w:rPr>
          <w:rFonts w:ascii="Times New Roman" w:hAnsi="Times New Roman"/>
          <w:kern w:val="0"/>
          <w:sz w:val="24"/>
          <w:szCs w:val="24"/>
          <w:lang w:val="zh-CN"/>
        </w:rPr>
        <w:t>江苏南京钟英中学调研</w:t>
      </w:r>
      <w:r>
        <w:rPr>
          <w:rFonts w:ascii="Times New Roman" w:hAnsi="Times New Roman"/>
          <w:kern w:val="0"/>
          <w:sz w:val="24"/>
          <w:szCs w:val="24"/>
          <w:lang w:val="zh-CN"/>
        </w:rPr>
        <w:t>.1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分）台儿庄战役和百团大战胜利的相同意义是（</w: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begin"/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instrText>= 1 \* GB3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separate"/>
      </w:r>
      <w:r w:rsidR="008C578D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w:t>①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end"/>
      </w:r>
      <w:r>
        <w:rPr>
          <w:rFonts w:ascii="Times New Roman" w:hAnsi="Times New Roman"/>
          <w:kern w:val="0"/>
          <w:sz w:val="24"/>
          <w:szCs w:val="24"/>
          <w:lang w:val="zh-CN"/>
        </w:rPr>
        <w:t>沉重地打击了日寇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鼓舞了全国人民的抗战信心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提高了共产党和八路军的威望</w:t>
      </w:r>
      <w:r w:rsidR="008C578D"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是国民党正面战场的重大胜利</w:t>
      </w:r>
    </w:p>
    <w:p w14:paraId="1E569DE4" w14:textId="4E2D84FF" w:rsidR="00410F30" w:rsidRDefault="00410F30" w:rsidP="00410F3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 w:rsidR="008C578D" w:rsidRP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begin"/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instrText>= 1 \* GB3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separate"/>
      </w:r>
      <w:r w:rsidR="008C578D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w:t>①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end"/>
      </w:r>
      <w:r w:rsidR="008C578D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② </w:t>
      </w:r>
      <w:r w:rsidR="008C578D">
        <w:rPr>
          <w:rFonts w:ascii="宋体" w:hAnsi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 w:rsidR="008C578D" w:rsidRPr="008C578D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宋体" w:hAnsi="宋体" w:cs="宋体" w:hint="eastAsia"/>
          <w:kern w:val="0"/>
          <w:sz w:val="24"/>
          <w:szCs w:val="24"/>
          <w:lang w:val="zh-CN"/>
        </w:rPr>
        <w:t>②③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 w:rsidR="008C578D"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 w:rsidR="008C578D" w:rsidRP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begin"/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instrText>= 1 \* GB3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separate"/>
      </w:r>
      <w:r w:rsidR="008C578D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w:t>①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end"/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</w:p>
    <w:p w14:paraId="56C6CF77" w14:textId="0B47C1EC" w:rsidR="00410F30" w:rsidRDefault="00410F30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吉林省实验中学模拟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分）某校八年级几名学生在一次讨论中再现了百团大战的相关知识。甲说：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指挥者是彭德怀。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乙说：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目标是破坏敌人交通线，摧毁日伪据点。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丙说：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是抗战以来中国正面战场取得的最大的一场胜仗。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丁说：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这一战役开始于</w:t>
      </w:r>
      <w:r>
        <w:rPr>
          <w:rFonts w:ascii="Times New Roman" w:hAnsi="Times New Roman"/>
          <w:kern w:val="0"/>
          <w:sz w:val="24"/>
          <w:szCs w:val="24"/>
          <w:lang w:val="zh-CN"/>
        </w:rPr>
        <w:t>1940</w:t>
      </w:r>
      <w:r>
        <w:rPr>
          <w:rFonts w:ascii="Times New Roman" w:hAnsi="Times New Roman"/>
          <w:kern w:val="0"/>
          <w:sz w:val="24"/>
          <w:szCs w:val="24"/>
          <w:lang w:val="zh-CN"/>
        </w:rPr>
        <w:t>年。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以上四名同学中肯定有一位记错了，他是（</w: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5D489C24" w14:textId="1FFB38BF" w:rsidR="00410F30" w:rsidRDefault="00410F30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甲</w: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乙</w: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丙</w: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丁</w:t>
      </w:r>
    </w:p>
    <w:p w14:paraId="05BA04E9" w14:textId="60271FAC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，（湖北孝感中考</w:t>
      </w:r>
      <w:r>
        <w:rPr>
          <w:rFonts w:ascii="Times New Roman" w:hAnsi="Times New Roman"/>
          <w:kern w:val="0"/>
          <w:sz w:val="24"/>
          <w:szCs w:val="24"/>
          <w:lang w:val="zh-CN"/>
        </w:rPr>
        <w:t>.1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分）武汉会战后，抗日战争进入相持阶段。在这一阶段爆发的一次重大战役（会战）后，侵华日军某部在一份报告中称：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其上级干部多为经验丰富干练之士，其统率才能十分高超，尤其对分散于广阔地区之多数小部队巧妙的指挥运用，必须瞩目。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这次战役（会战）是指（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A8AB386" w14:textId="1DAFF3DE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淞沪会战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湘西会战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百团大战</w:t>
      </w:r>
    </w:p>
    <w:p w14:paraId="36160BC6" w14:textId="59BFAEF0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5.</w:t>
      </w:r>
      <w:r>
        <w:rPr>
          <w:rFonts w:ascii="Times New Roman" w:hAnsi="Times New Roman"/>
          <w:kern w:val="0"/>
          <w:sz w:val="24"/>
          <w:szCs w:val="24"/>
          <w:lang w:val="zh-CN"/>
        </w:rPr>
        <w:t>（山西中考改编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分）平型关大捷与百团大战的相同点有（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892FB6B" w14:textId="4ACB3D89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都发生在国民革命时期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都是彭德怀直接指挥的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都是八路军组织发起的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山西都是主要战场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A.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①② </w:t>
      </w:r>
      <w:r>
        <w:rPr>
          <w:rFonts w:ascii="宋体" w:hAnsi="宋体" w:cs="宋体"/>
          <w:kern w:val="0"/>
          <w:sz w:val="24"/>
          <w:szCs w:val="24"/>
          <w:lang w:val="zh-CN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 w:rsidRPr="008C578D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②③ </w:t>
      </w:r>
      <w:r>
        <w:rPr>
          <w:rFonts w:ascii="宋体" w:hAnsi="宋体" w:cs="宋体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②④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D.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③④</w:t>
      </w:r>
    </w:p>
    <w:p w14:paraId="3CC07C53" w14:textId="2C1AE470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面对日军的疯狂侵略，中国各阶层民众奋起抵抗，用自己的血肉和不屈的脊梁，筑起了一道新的长城。请根据以下史料，完成探究任务。</w:t>
      </w:r>
    </w:p>
    <w:p w14:paraId="3F6E55B1" w14:textId="77777777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【军队血战篇】</w:t>
      </w:r>
    </w:p>
    <w:p w14:paraId="6F488E68" w14:textId="5F006D46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8C578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材料</w:t>
      </w:r>
      <w:r>
        <w:rPr>
          <w:rFonts w:ascii="Times New Roman" w:hAnsi="Times New Roman" w:hint="eastAsia"/>
          <w:b/>
          <w:bCs/>
          <w:kern w:val="0"/>
          <w:sz w:val="24"/>
          <w:szCs w:val="24"/>
          <w:lang w:val="zh-CN"/>
        </w:rPr>
        <w:t>一</w:t>
      </w:r>
      <w:r>
        <w:rPr>
          <w:rFonts w:ascii="Times New Roman" w:hAnsi="Times New Roman" w:hint="eastAsia"/>
          <w:b/>
          <w:bCs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台儿庄捷报传出后，举国若狂。京沪沦陷后，笼罩全国的悲观空气，至此一扫而空，抗战前途露出一线曙光。</w:t>
      </w:r>
    </w:p>
    <w:p w14:paraId="24169B11" w14:textId="77777777" w:rsidR="008C578D" w:rsidRDefault="008C578D" w:rsidP="008C578D">
      <w:pPr>
        <w:autoSpaceDE w:val="0"/>
        <w:autoSpaceDN w:val="0"/>
        <w:adjustRightInd w:val="0"/>
        <w:spacing w:line="400" w:lineRule="exact"/>
        <w:ind w:firstLineChars="2600" w:firstLine="624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-</w:t>
      </w:r>
      <w:r>
        <w:rPr>
          <w:rFonts w:ascii="Times New Roman" w:hAnsi="Times New Roman"/>
          <w:kern w:val="0"/>
          <w:sz w:val="24"/>
          <w:szCs w:val="24"/>
          <w:lang w:val="zh-CN"/>
        </w:rPr>
        <w:t>《李宗仁回忆录》</w:t>
      </w:r>
    </w:p>
    <w:p w14:paraId="06DA4377" w14:textId="216DB905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b/>
          <w:bCs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0AEB79" wp14:editId="7BA8FAE9">
            <wp:simplePos x="0" y="0"/>
            <wp:positionH relativeFrom="column">
              <wp:posOffset>517152</wp:posOffset>
            </wp:positionH>
            <wp:positionV relativeFrom="paragraph">
              <wp:posOffset>305703</wp:posOffset>
            </wp:positionV>
            <wp:extent cx="3676015" cy="418465"/>
            <wp:effectExtent l="0" t="0" r="635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578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材料二</w:t>
      </w:r>
    </w:p>
    <w:p w14:paraId="0E95FD88" w14:textId="77777777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）台儿庄战役战果如何？结合材料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一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，说出这一战役的意义。</w:t>
      </w:r>
    </w:p>
    <w:p w14:paraId="6385314C" w14:textId="77777777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B2BF21F" w14:textId="07C11564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）根据材料二判断，这是哪一次战役？有何历史意义？</w:t>
      </w:r>
    </w:p>
    <w:p w14:paraId="155E5C92" w14:textId="60120C34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5AD084F" w14:textId="288B5FB1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【战法创新篇】</w:t>
      </w:r>
    </w:p>
    <w:p w14:paraId="2F6B0574" w14:textId="48CD6624" w:rsidR="008C578D" w:rsidRPr="008C578D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b/>
          <w:bCs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F850B9" wp14:editId="0AD442D8">
            <wp:simplePos x="0" y="0"/>
            <wp:positionH relativeFrom="margin">
              <wp:align>center</wp:align>
            </wp:positionH>
            <wp:positionV relativeFrom="paragraph">
              <wp:posOffset>304817</wp:posOffset>
            </wp:positionV>
            <wp:extent cx="3256915" cy="1390015"/>
            <wp:effectExtent l="0" t="0" r="635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78D" w:rsidRPr="008C578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材料三</w:t>
      </w:r>
    </w:p>
    <w:p w14:paraId="7EA6F228" w14:textId="0C15067A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）请说出上面两幅图片反映的根据地军民抗击日军的作战方法。请详细介绍根据地军民的抗战情况。</w:t>
      </w:r>
    </w:p>
    <w:p w14:paraId="1DA63E07" w14:textId="6CF0A7DF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765079A" w14:textId="3BDB14D4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EBAD032" w14:textId="77777777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BFFF061" w14:textId="77777777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5A4ED87" w14:textId="34B58B23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）请你用一个词形容正面战场和敌后战场的合作。</w:t>
      </w:r>
    </w:p>
    <w:p w14:paraId="33A785A6" w14:textId="3CBEF32B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4838580" w14:textId="3FD1FD6F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5F45B0C" w14:textId="77777777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2B81A71" w14:textId="77777777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3393DC5" w14:textId="32BE4798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【历史启示篇】</w:t>
      </w:r>
    </w:p>
    <w:p w14:paraId="45DCF487" w14:textId="43197805" w:rsidR="00410F30" w:rsidRDefault="008C578D" w:rsidP="008C578D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/>
          <w:kern w:val="0"/>
          <w:sz w:val="24"/>
          <w:szCs w:val="24"/>
          <w:lang w:val="zh-CN"/>
        </w:rPr>
        <w:t>）通过以上探究，你有何感想？对我国正在开展的社会主义现代化建设事业又有何启示？</w:t>
      </w:r>
    </w:p>
    <w:sectPr w:rsidR="00410F30" w:rsidSect="00F7657F">
      <w:headerReference w:type="default" r:id="rId16"/>
      <w:footerReference w:type="default" r:id="rId17"/>
      <w:headerReference w:type="first" r:id="rId18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680EE" w14:textId="77777777" w:rsidR="0065032B" w:rsidRDefault="0065032B">
      <w:r>
        <w:separator/>
      </w:r>
    </w:p>
  </w:endnote>
  <w:endnote w:type="continuationSeparator" w:id="0">
    <w:p w14:paraId="292F09B2" w14:textId="77777777" w:rsidR="0065032B" w:rsidRDefault="00650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6AD9422B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2BCC6741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9D72E" w14:textId="77777777" w:rsidR="0065032B" w:rsidRDefault="0065032B">
      <w:r>
        <w:separator/>
      </w:r>
    </w:p>
  </w:footnote>
  <w:footnote w:type="continuationSeparator" w:id="0">
    <w:p w14:paraId="138BC6FE" w14:textId="77777777" w:rsidR="0065032B" w:rsidRDefault="00650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6404F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724DD077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B80F3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3BAEE622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50E13"/>
    <w:multiLevelType w:val="hybridMultilevel"/>
    <w:tmpl w:val="A7E44CE6"/>
    <w:lvl w:ilvl="0" w:tplc="CE182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147C0"/>
    <w:multiLevelType w:val="hybridMultilevel"/>
    <w:tmpl w:val="4052DEB8"/>
    <w:lvl w:ilvl="0" w:tplc="32FE9562">
      <w:start w:val="1"/>
      <w:numFmt w:val="upperLetter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92210E"/>
    <w:multiLevelType w:val="hybridMultilevel"/>
    <w:tmpl w:val="3B6C1B36"/>
    <w:lvl w:ilvl="0" w:tplc="A9804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152B46"/>
    <w:multiLevelType w:val="hybridMultilevel"/>
    <w:tmpl w:val="7F8C8398"/>
    <w:lvl w:ilvl="0" w:tplc="90885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0D8D7BF8"/>
    <w:multiLevelType w:val="hybridMultilevel"/>
    <w:tmpl w:val="515A7A8E"/>
    <w:lvl w:ilvl="0" w:tplc="55785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873E64"/>
    <w:multiLevelType w:val="hybridMultilevel"/>
    <w:tmpl w:val="C31A73BA"/>
    <w:lvl w:ilvl="0" w:tplc="2E3AD666">
      <w:start w:val="1"/>
      <w:numFmt w:val="upperLetter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950913"/>
    <w:multiLevelType w:val="hybridMultilevel"/>
    <w:tmpl w:val="7EFA9C76"/>
    <w:lvl w:ilvl="0" w:tplc="18EC7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6127F0"/>
    <w:multiLevelType w:val="hybridMultilevel"/>
    <w:tmpl w:val="C7D4B31A"/>
    <w:lvl w:ilvl="0" w:tplc="1E448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7B4E88"/>
    <w:multiLevelType w:val="hybridMultilevel"/>
    <w:tmpl w:val="A762E8E2"/>
    <w:lvl w:ilvl="0" w:tplc="A9804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CC25FA"/>
    <w:multiLevelType w:val="hybridMultilevel"/>
    <w:tmpl w:val="DC6000A8"/>
    <w:lvl w:ilvl="0" w:tplc="B1FCC090">
      <w:start w:val="1"/>
      <w:numFmt w:val="upperLetter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7FD29AE"/>
    <w:multiLevelType w:val="hybridMultilevel"/>
    <w:tmpl w:val="77D4A1CE"/>
    <w:lvl w:ilvl="0" w:tplc="A9804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0D4742"/>
    <w:multiLevelType w:val="hybridMultilevel"/>
    <w:tmpl w:val="9C96B06C"/>
    <w:lvl w:ilvl="0" w:tplc="3D4C0E80">
      <w:start w:val="1"/>
      <w:numFmt w:val="upperLetter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2A268B1"/>
    <w:multiLevelType w:val="hybridMultilevel"/>
    <w:tmpl w:val="3BFA5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 w15:restartNumberingAfterBreak="0">
    <w:nsid w:val="67796928"/>
    <w:multiLevelType w:val="hybridMultilevel"/>
    <w:tmpl w:val="E75403D0"/>
    <w:lvl w:ilvl="0" w:tplc="63EE0534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BA0182E"/>
    <w:multiLevelType w:val="hybridMultilevel"/>
    <w:tmpl w:val="688646BA"/>
    <w:lvl w:ilvl="0" w:tplc="8E6E7FC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2FE37D5"/>
    <w:multiLevelType w:val="hybridMultilevel"/>
    <w:tmpl w:val="50AE7B8A"/>
    <w:lvl w:ilvl="0" w:tplc="E1006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8C6E5C"/>
    <w:multiLevelType w:val="hybridMultilevel"/>
    <w:tmpl w:val="549E83BA"/>
    <w:lvl w:ilvl="0" w:tplc="4CC45B06">
      <w:start w:val="1"/>
      <w:numFmt w:val="upperLetter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9"/>
  </w:num>
  <w:num w:numId="3">
    <w:abstractNumId w:val="35"/>
  </w:num>
  <w:num w:numId="4">
    <w:abstractNumId w:val="27"/>
  </w:num>
  <w:num w:numId="5">
    <w:abstractNumId w:val="20"/>
  </w:num>
  <w:num w:numId="6">
    <w:abstractNumId w:val="41"/>
  </w:num>
  <w:num w:numId="7">
    <w:abstractNumId w:val="7"/>
  </w:num>
  <w:num w:numId="8">
    <w:abstractNumId w:val="24"/>
  </w:num>
  <w:num w:numId="9">
    <w:abstractNumId w:val="34"/>
  </w:num>
  <w:num w:numId="10">
    <w:abstractNumId w:val="19"/>
  </w:num>
  <w:num w:numId="11">
    <w:abstractNumId w:val="22"/>
  </w:num>
  <w:num w:numId="12">
    <w:abstractNumId w:val="33"/>
  </w:num>
  <w:num w:numId="13">
    <w:abstractNumId w:val="23"/>
  </w:num>
  <w:num w:numId="14">
    <w:abstractNumId w:val="30"/>
  </w:num>
  <w:num w:numId="15">
    <w:abstractNumId w:val="43"/>
  </w:num>
  <w:num w:numId="16">
    <w:abstractNumId w:val="16"/>
  </w:num>
  <w:num w:numId="17">
    <w:abstractNumId w:val="38"/>
  </w:num>
  <w:num w:numId="18">
    <w:abstractNumId w:val="42"/>
  </w:num>
  <w:num w:numId="19">
    <w:abstractNumId w:val="32"/>
  </w:num>
  <w:num w:numId="20">
    <w:abstractNumId w:val="13"/>
  </w:num>
  <w:num w:numId="21">
    <w:abstractNumId w:val="11"/>
  </w:num>
  <w:num w:numId="22">
    <w:abstractNumId w:val="28"/>
  </w:num>
  <w:num w:numId="23">
    <w:abstractNumId w:val="18"/>
  </w:num>
  <w:num w:numId="24">
    <w:abstractNumId w:val="9"/>
  </w:num>
  <w:num w:numId="25">
    <w:abstractNumId w:val="17"/>
  </w:num>
  <w:num w:numId="26">
    <w:abstractNumId w:val="8"/>
  </w:num>
  <w:num w:numId="27">
    <w:abstractNumId w:val="0"/>
  </w:num>
  <w:num w:numId="28">
    <w:abstractNumId w:val="4"/>
  </w:num>
  <w:num w:numId="29">
    <w:abstractNumId w:val="39"/>
  </w:num>
  <w:num w:numId="30">
    <w:abstractNumId w:val="12"/>
  </w:num>
  <w:num w:numId="31">
    <w:abstractNumId w:val="14"/>
  </w:num>
  <w:num w:numId="32">
    <w:abstractNumId w:val="1"/>
  </w:num>
  <w:num w:numId="33">
    <w:abstractNumId w:val="6"/>
  </w:num>
  <w:num w:numId="34">
    <w:abstractNumId w:val="31"/>
  </w:num>
  <w:num w:numId="35">
    <w:abstractNumId w:val="15"/>
  </w:num>
  <w:num w:numId="36">
    <w:abstractNumId w:val="25"/>
  </w:num>
  <w:num w:numId="37">
    <w:abstractNumId w:val="3"/>
  </w:num>
  <w:num w:numId="38">
    <w:abstractNumId w:val="26"/>
  </w:num>
  <w:num w:numId="39">
    <w:abstractNumId w:val="40"/>
  </w:num>
  <w:num w:numId="40">
    <w:abstractNumId w:val="10"/>
  </w:num>
  <w:num w:numId="41">
    <w:abstractNumId w:val="2"/>
  </w:num>
  <w:num w:numId="42">
    <w:abstractNumId w:val="37"/>
  </w:num>
  <w:num w:numId="43">
    <w:abstractNumId w:val="36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160F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B0A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2C5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AB6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15C54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351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6C2D"/>
    <w:rsid w:val="00277318"/>
    <w:rsid w:val="00277DA0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2B60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34E0"/>
    <w:rsid w:val="0036487D"/>
    <w:rsid w:val="00366751"/>
    <w:rsid w:val="003669B3"/>
    <w:rsid w:val="00371780"/>
    <w:rsid w:val="00372492"/>
    <w:rsid w:val="00374139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5F4"/>
    <w:rsid w:val="00407C04"/>
    <w:rsid w:val="00407E24"/>
    <w:rsid w:val="004101A9"/>
    <w:rsid w:val="00410EED"/>
    <w:rsid w:val="00410F30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6BA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66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032B"/>
    <w:rsid w:val="00651E65"/>
    <w:rsid w:val="00652C69"/>
    <w:rsid w:val="00652E23"/>
    <w:rsid w:val="00652E46"/>
    <w:rsid w:val="00653CB7"/>
    <w:rsid w:val="00653FED"/>
    <w:rsid w:val="006559EF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0F34"/>
    <w:rsid w:val="006C1056"/>
    <w:rsid w:val="006C1864"/>
    <w:rsid w:val="006C2D7F"/>
    <w:rsid w:val="006C389A"/>
    <w:rsid w:val="006C4C75"/>
    <w:rsid w:val="006C4E93"/>
    <w:rsid w:val="006C5035"/>
    <w:rsid w:val="006C59DC"/>
    <w:rsid w:val="006C6FB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06A99"/>
    <w:rsid w:val="00711873"/>
    <w:rsid w:val="0071237D"/>
    <w:rsid w:val="0071355A"/>
    <w:rsid w:val="00715AA5"/>
    <w:rsid w:val="0071791F"/>
    <w:rsid w:val="007213A2"/>
    <w:rsid w:val="00721FB5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A7F15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C0A"/>
    <w:rsid w:val="007E4FF8"/>
    <w:rsid w:val="007E557C"/>
    <w:rsid w:val="007E5E48"/>
    <w:rsid w:val="007E601C"/>
    <w:rsid w:val="007E62DF"/>
    <w:rsid w:val="007E6843"/>
    <w:rsid w:val="007E6B82"/>
    <w:rsid w:val="007E6E52"/>
    <w:rsid w:val="007E733C"/>
    <w:rsid w:val="007F05DA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96B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2F8A"/>
    <w:rsid w:val="008C3977"/>
    <w:rsid w:val="008C4132"/>
    <w:rsid w:val="008C48F3"/>
    <w:rsid w:val="008C578D"/>
    <w:rsid w:val="008C5AFC"/>
    <w:rsid w:val="008C6EE5"/>
    <w:rsid w:val="008C7CE6"/>
    <w:rsid w:val="008D2806"/>
    <w:rsid w:val="008D2CEB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4841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2FF9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8743F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9C7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17FE5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664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02"/>
    <w:rsid w:val="00A811E1"/>
    <w:rsid w:val="00A813B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5EB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18A2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47C18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1C9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34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4CA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26863"/>
    <w:rsid w:val="00D27F91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3DE"/>
    <w:rsid w:val="00D73494"/>
    <w:rsid w:val="00D74B4C"/>
    <w:rsid w:val="00D7541A"/>
    <w:rsid w:val="00D75AB1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9F7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7AD"/>
    <w:rsid w:val="00DD09B1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302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2A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0812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4BA2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1FC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553B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B63EF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34BEEB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uiPriority w:val="9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character" w:customStyle="1" w:styleId="Char5">
    <w:name w:val="纯文本 Char"/>
    <w:uiPriority w:val="99"/>
    <w:rsid w:val="00612662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71AC49-110D-4C63-8BDA-61B84D928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727</Words>
  <Characters>4149</Characters>
  <Application>Microsoft Office Word</Application>
  <DocSecurity>0</DocSecurity>
  <Lines>34</Lines>
  <Paragraphs>9</Paragraphs>
  <ScaleCrop>false</ScaleCrop>
  <Company>微软中国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chenjh</dc:creator>
  <cp:lastModifiedBy>xbany</cp:lastModifiedBy>
  <cp:revision>29</cp:revision>
  <cp:lastPrinted>2019-11-27T09:02:00Z</cp:lastPrinted>
  <dcterms:created xsi:type="dcterms:W3CDTF">2019-09-19T11:41:00Z</dcterms:created>
  <dcterms:modified xsi:type="dcterms:W3CDTF">2019-11-27T09:02:00Z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