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19C" w:rsidRPr="00531A8C" w:rsidRDefault="00F01BBD" w:rsidP="00F01BBD">
      <w:pPr>
        <w:pStyle w:val="1"/>
        <w:jc w:val="center"/>
        <w:rPr>
          <w:rFonts w:asciiTheme="minorEastAsia" w:eastAsiaTheme="minorEastAsia" w:hAnsiTheme="minorEastAsia"/>
          <w:sz w:val="32"/>
        </w:rPr>
      </w:pPr>
      <w:r>
        <w:rPr>
          <w:rFonts w:asciiTheme="minorEastAsia" w:eastAsiaTheme="minorEastAsia" w:hAnsiTheme="minorEastAsia"/>
          <w:noProof/>
          <w:sz w:val="32"/>
        </w:rPr>
        <w:drawing>
          <wp:inline distT="0" distB="0" distL="0" distR="0">
            <wp:extent cx="5859780" cy="888492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BD" w:rsidRDefault="00F01BBD" w:rsidP="00F01BBD">
      <w:pPr>
        <w:pStyle w:val="1"/>
        <w:jc w:val="center"/>
        <w:rPr>
          <w:rFonts w:ascii="STXingkai" w:eastAsia="STXingkai" w:hAnsi="宋体"/>
          <w:sz w:val="32"/>
        </w:rPr>
      </w:pPr>
      <w:proofErr w:type="gramStart"/>
      <w:r>
        <w:rPr>
          <w:rFonts w:hint="eastAsia"/>
        </w:rPr>
        <w:lastRenderedPageBreak/>
        <w:t>银河八</w:t>
      </w:r>
      <w:proofErr w:type="gramEnd"/>
      <w:r>
        <w:rPr>
          <w:rFonts w:hint="eastAsia"/>
        </w:rPr>
        <w:t>年级上册</w:t>
      </w:r>
      <w:r w:rsidR="00EC49B8">
        <w:rPr>
          <w:rFonts w:hint="eastAsia"/>
        </w:rPr>
        <w:t>地理</w:t>
      </w:r>
      <w:r>
        <w:rPr>
          <w:rFonts w:hint="eastAsia"/>
        </w:rPr>
        <w:t>学案第</w:t>
      </w:r>
      <w:r>
        <w:t>1</w:t>
      </w:r>
      <w:r>
        <w:rPr>
          <w:rFonts w:hint="eastAsia"/>
        </w:rPr>
        <w:t>周</w:t>
      </w:r>
    </w:p>
    <w:p w:rsidR="00C024C1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  <w:r>
        <w:rPr>
          <w:rFonts w:ascii="Times New Roman" w:hAnsi="Times New Roman" w:hint="eastAsia"/>
          <w:kern w:val="0"/>
          <w:sz w:val="18"/>
          <w:szCs w:val="24"/>
          <w:lang w:val="zh-CN"/>
        </w:rPr>
        <w:t>第一章导图</w:t>
      </w: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/>
          <w:kern w:val="0"/>
          <w:sz w:val="18"/>
          <w:szCs w:val="24"/>
          <w:lang w:val="zh-CN"/>
        </w:rPr>
      </w:pPr>
    </w:p>
    <w:p w:rsidR="00EC49B8" w:rsidRDefault="00EC49B8" w:rsidP="007C6DBA">
      <w:pPr>
        <w:autoSpaceDE w:val="0"/>
        <w:autoSpaceDN w:val="0"/>
        <w:adjustRightInd w:val="0"/>
        <w:spacing w:line="400" w:lineRule="exact"/>
        <w:ind w:firstLineChars="100" w:firstLine="180"/>
        <w:rPr>
          <w:rFonts w:ascii="Times New Roman" w:hAnsi="Times New Roman" w:hint="eastAsia"/>
          <w:kern w:val="0"/>
          <w:sz w:val="18"/>
          <w:szCs w:val="24"/>
          <w:lang w:val="zh-CN"/>
        </w:rPr>
      </w:pPr>
    </w:p>
    <w:p w:rsidR="00ED39C9" w:rsidRDefault="00CF4CEA" w:rsidP="00BE3696">
      <w:pPr>
        <w:pStyle w:val="1"/>
        <w:jc w:val="center"/>
        <w:rPr>
          <w:rFonts w:ascii="Times New Roman" w:hAnsi="Times New Roman"/>
          <w:kern w:val="0"/>
          <w:sz w:val="24"/>
          <w:szCs w:val="24"/>
          <w:lang w:val="zh-CN"/>
        </w:rPr>
      </w:pPr>
      <w:r w:rsidRPr="00ED39C9">
        <w:rPr>
          <w:lang w:val="zh-CN"/>
        </w:rPr>
        <w:lastRenderedPageBreak/>
        <w:t>第</w:t>
      </w:r>
      <w:r w:rsidRPr="00ED39C9">
        <w:rPr>
          <w:lang w:val="zh-CN"/>
        </w:rPr>
        <w:t>1</w:t>
      </w:r>
      <w:r w:rsidR="00EC49B8">
        <w:rPr>
          <w:rFonts w:hint="eastAsia"/>
          <w:lang w:val="zh-CN"/>
        </w:rPr>
        <w:t>节</w:t>
      </w:r>
      <w:bookmarkStart w:id="0" w:name="_GoBack"/>
      <w:bookmarkEnd w:id="0"/>
      <w:r w:rsidR="00C024C1">
        <w:rPr>
          <w:rFonts w:hint="eastAsia"/>
          <w:lang w:val="zh-CN"/>
        </w:rPr>
        <w:t xml:space="preserve"> </w:t>
      </w:r>
      <w:r w:rsidR="00EC49B8">
        <w:rPr>
          <w:rFonts w:hint="eastAsia"/>
          <w:lang w:val="zh-CN"/>
        </w:rPr>
        <w:t>我们身边的地理</w:t>
      </w:r>
    </w:p>
    <w:p w:rsidR="00ED39C9" w:rsidRDefault="00ED39C9" w:rsidP="00ED39C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ED39C9" w:rsidRDefault="00ED39C9" w:rsidP="00ED39C9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29ABA936" wp14:editId="39874C7E">
                <wp:extent cx="981075" cy="539750"/>
                <wp:effectExtent l="0" t="0" r="28575" b="5969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ED39C9" w:rsidRDefault="00ED39C9" w:rsidP="00ED39C9">
                            <w:pPr>
                              <w:rPr>
                                <w:rFonts w:ascii="STHupo" w:eastAsia="STHupo"/>
                                <w:sz w:val="28"/>
                              </w:rPr>
                            </w:pPr>
                            <w:r>
                              <w:rPr>
                                <w:rFonts w:ascii="STHupo" w:eastAsia="STHupo" w:hint="eastAsia"/>
                                <w:sz w:val="28"/>
                              </w:rPr>
                              <w:t>学习目标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ABA936" id="文本框 2" o:spid="_x0000_s1026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ED39C9" w:rsidRDefault="00ED39C9" w:rsidP="00ED39C9">
                      <w:pPr>
                        <w:rPr>
                          <w:rFonts w:ascii="STHupo" w:eastAsia="STHupo"/>
                          <w:sz w:val="28"/>
                        </w:rPr>
                      </w:pPr>
                      <w:r>
                        <w:rPr>
                          <w:rFonts w:ascii="STHupo" w:eastAsia="STHupo" w:hint="eastAsia"/>
                          <w:sz w:val="28"/>
                        </w:rPr>
                        <w:t>学习目标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了解</w:t>
      </w:r>
      <w:r>
        <w:rPr>
          <w:rFonts w:ascii="Times New Roman" w:hAnsi="Times New Roman"/>
          <w:kern w:val="0"/>
          <w:sz w:val="24"/>
          <w:szCs w:val="24"/>
          <w:lang w:val="zh-CN"/>
        </w:rPr>
        <w:t>19</w:t>
      </w:r>
      <w:r>
        <w:rPr>
          <w:rFonts w:ascii="Times New Roman" w:hAnsi="Times New Roman"/>
          <w:kern w:val="0"/>
          <w:sz w:val="24"/>
          <w:szCs w:val="24"/>
          <w:lang w:val="zh-CN"/>
        </w:rPr>
        <w:t>世纪前期中英贸易的基本情况，理解鸦片走私给中国带来的危害和林则徐虎门销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烟的过程</w:t>
      </w:r>
      <w:r>
        <w:rPr>
          <w:rFonts w:ascii="Times New Roman" w:hAnsi="Times New Roman"/>
          <w:kern w:val="0"/>
          <w:sz w:val="24"/>
          <w:szCs w:val="24"/>
          <w:lang w:val="zh-CN"/>
        </w:rPr>
        <w:t>及意义。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掌握鸦片战争的爆发</w:t>
      </w:r>
      <w:r w:rsidR="009E2C9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E2C9E" w:rsidRPr="0022333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重点</w:t>
      </w:r>
      <w:r w:rsidR="009E2C9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、中国军民的抗争及战争的影响。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知道《南京条约》签订的时间、内容</w:t>
      </w:r>
      <w:r w:rsidR="0022333A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22333A" w:rsidRPr="0022333A">
        <w:rPr>
          <w:rFonts w:ascii="Times New Roman" w:hAnsi="Times New Roman" w:hint="eastAsia"/>
          <w:b/>
          <w:kern w:val="0"/>
          <w:sz w:val="24"/>
          <w:szCs w:val="24"/>
          <w:lang w:val="zh-CN"/>
        </w:rPr>
        <w:t>重难点</w:t>
      </w:r>
      <w:r w:rsidR="0022333A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，了解中美《望厦条约》和中法《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黄埔</w:t>
      </w:r>
      <w:r>
        <w:rPr>
          <w:rFonts w:ascii="Times New Roman" w:hAnsi="Times New Roman"/>
          <w:kern w:val="0"/>
          <w:sz w:val="24"/>
          <w:szCs w:val="24"/>
          <w:lang w:val="zh-CN"/>
        </w:rPr>
        <w:t>条约》的签订。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4.</w:t>
      </w:r>
      <w:r>
        <w:rPr>
          <w:rFonts w:ascii="Times New Roman" w:hAnsi="Times New Roman"/>
          <w:kern w:val="0"/>
          <w:sz w:val="24"/>
          <w:szCs w:val="24"/>
          <w:lang w:val="zh-CN"/>
        </w:rPr>
        <w:t>理解《南京条约》等一系列不平等条约给中国带来的影响。</w:t>
      </w:r>
    </w:p>
    <w:p w:rsidR="001B1929" w:rsidRDefault="001B1929" w:rsidP="001B1929">
      <w:pPr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5.</w:t>
      </w:r>
      <w:r>
        <w:rPr>
          <w:rFonts w:ascii="Times New Roman" w:hAnsi="Times New Roman"/>
          <w:kern w:val="0"/>
          <w:sz w:val="24"/>
          <w:szCs w:val="24"/>
          <w:lang w:val="zh-CN"/>
        </w:rPr>
        <w:t>分析鸦片战争中清政府失败的原因，认识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落后就要挨打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的道理。</w:t>
      </w:r>
    </w:p>
    <w:p w:rsidR="00AD44DA" w:rsidRDefault="0065670F">
      <w:pPr>
        <w:spacing w:line="276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>
                <wp:extent cx="981075" cy="539750"/>
                <wp:effectExtent l="5080" t="5080" r="4445" b="26670"/>
                <wp:docPr id="7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AD44DA" w:rsidRDefault="0065670F">
                            <w:pPr>
                              <w:rPr>
                                <w:rFonts w:ascii="STHupo" w:eastAsia="STHupo"/>
                                <w:sz w:val="28"/>
                              </w:rPr>
                            </w:pPr>
                            <w:r>
                              <w:rPr>
                                <w:rFonts w:ascii="STHupo" w:eastAsia="STHupo" w:hint="eastAsia"/>
                                <w:sz w:val="28"/>
                              </w:rPr>
                              <w:t>学习内容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文本框 3" o:spid="_x0000_s1027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jc80AIAALU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AD44DA" w:rsidRDefault="0065670F">
                      <w:pPr>
                        <w:rPr>
                          <w:rFonts w:ascii="STHupo" w:eastAsia="STHupo"/>
                          <w:sz w:val="28"/>
                        </w:rPr>
                      </w:pPr>
                      <w:r>
                        <w:rPr>
                          <w:rFonts w:ascii="STHupo" w:eastAsia="STHupo" w:hint="eastAsia"/>
                          <w:sz w:val="28"/>
                        </w:rPr>
                        <w:t>学习内容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AD44DA" w:rsidRPr="00772B9E" w:rsidRDefault="00257C0D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proofErr w:type="gramStart"/>
      <w:r w:rsidRPr="00772B9E">
        <w:rPr>
          <w:rFonts w:ascii="楷体" w:eastAsia="楷体" w:hAnsi="楷体" w:hint="eastAsia"/>
          <w:b/>
          <w:sz w:val="32"/>
          <w:szCs w:val="32"/>
        </w:rPr>
        <w:t>一</w:t>
      </w:r>
      <w:proofErr w:type="gramEnd"/>
      <w:r w:rsidR="0065670F" w:rsidRPr="00772B9E">
        <w:rPr>
          <w:rFonts w:ascii="楷体" w:eastAsia="楷体" w:hAnsi="楷体" w:hint="eastAsia"/>
          <w:b/>
          <w:sz w:val="32"/>
          <w:szCs w:val="32"/>
        </w:rPr>
        <w:t>. 学习方法：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（1）学习方法：自主学习，自悟自通，小组讨论合作，小组评价，教师方法指导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（2）具体步骤：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第一步：线上发预习，学生自己听读并复述</w:t>
      </w:r>
      <w:r w:rsidR="00BE3696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，习题检测</w:t>
      </w:r>
    </w:p>
    <w:p w:rsidR="00AD44DA" w:rsidRDefault="0065670F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第二步：课上讲解，然后分组挑战任务，以及课上达标检测</w:t>
      </w:r>
    </w:p>
    <w:p w:rsidR="00AD44DA" w:rsidRDefault="0065670F">
      <w:pPr>
        <w:pStyle w:val="aff"/>
        <w:spacing w:line="276" w:lineRule="auto"/>
        <w:ind w:firstLineChars="0" w:firstLine="0"/>
        <w:rPr>
          <w:rFonts w:ascii="楷体" w:eastAsiaTheme="majorEastAsia" w:hAnsi="楷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第三步：线上练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本或者</w:t>
      </w:r>
      <w:r w:rsidR="00C024C1"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测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本，线下同步、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学案等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课后作业巩固练习与复习</w:t>
      </w:r>
    </w:p>
    <w:p w:rsidR="00AD44DA" w:rsidRPr="00772B9E" w:rsidRDefault="00257C0D" w:rsidP="00257C0D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772B9E">
        <w:rPr>
          <w:rFonts w:ascii="楷体" w:eastAsia="楷体" w:hAnsi="楷体" w:hint="eastAsia"/>
          <w:b/>
          <w:sz w:val="32"/>
          <w:szCs w:val="32"/>
        </w:rPr>
        <w:t>二</w:t>
      </w:r>
      <w:r w:rsidR="00E408AA" w:rsidRPr="00772B9E">
        <w:rPr>
          <w:rFonts w:ascii="楷体" w:eastAsia="楷体" w:hAnsi="楷体"/>
          <w:b/>
          <w:sz w:val="32"/>
          <w:szCs w:val="32"/>
        </w:rPr>
        <w:t>.</w:t>
      </w:r>
      <w:r w:rsidRPr="00772B9E">
        <w:rPr>
          <w:rFonts w:ascii="楷体" w:eastAsia="楷体" w:hAnsi="楷体" w:hint="eastAsia"/>
          <w:b/>
          <w:sz w:val="32"/>
          <w:szCs w:val="32"/>
        </w:rPr>
        <w:t>知识点：</w:t>
      </w:r>
    </w:p>
    <w:p w:rsidR="00257C0D" w:rsidRDefault="00257C0D" w:rsidP="008B13BB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1</w:t>
      </w:r>
      <w:r>
        <w:rPr>
          <w:rFonts w:ascii="楷体" w:eastAsia="楷体" w:hAnsi="楷体"/>
          <w:b/>
          <w:sz w:val="28"/>
          <w:szCs w:val="28"/>
        </w:rPr>
        <w:t>.</w:t>
      </w:r>
      <w:r w:rsidR="0022333A">
        <w:rPr>
          <w:rFonts w:ascii="楷体" w:eastAsia="楷体" w:hAnsi="楷体" w:hint="eastAsia"/>
          <w:b/>
          <w:sz w:val="28"/>
          <w:szCs w:val="28"/>
        </w:rPr>
        <w:t>鸦片走私与林则徐禁烟</w:t>
      </w:r>
      <w:r>
        <w:rPr>
          <w:rFonts w:ascii="楷体" w:eastAsia="楷体" w:hAnsi="楷体" w:hint="eastAsia"/>
          <w:b/>
          <w:sz w:val="28"/>
          <w:szCs w:val="28"/>
        </w:rPr>
        <w:t>：</w:t>
      </w:r>
    </w:p>
    <w:p w:rsidR="008B13BB" w:rsidRDefault="008B13BB" w:rsidP="00D95CB1">
      <w:pPr>
        <w:widowControl/>
        <w:spacing w:afterLines="50" w:after="156"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32832" behindDoc="0" locked="0" layoutInCell="1" allowOverlap="1" wp14:anchorId="47EE6EEA">
            <wp:simplePos x="0" y="0"/>
            <wp:positionH relativeFrom="column">
              <wp:posOffset>147320</wp:posOffset>
            </wp:positionH>
            <wp:positionV relativeFrom="paragraph">
              <wp:posOffset>344170</wp:posOffset>
            </wp:positionV>
            <wp:extent cx="3876190" cy="2523809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13BB">
        <w:rPr>
          <w:rFonts w:ascii="楷体" w:eastAsia="楷体" w:hAnsi="楷体" w:hint="eastAsia"/>
          <w:b/>
          <w:sz w:val="24"/>
          <w:szCs w:val="24"/>
        </w:rPr>
        <w:t>（1）鸦片战争前的世界格局</w:t>
      </w:r>
    </w:p>
    <w:p w:rsidR="008B13BB" w:rsidRDefault="008B13BB" w:rsidP="00D95CB1">
      <w:pPr>
        <w:widowControl/>
        <w:spacing w:afterLines="50" w:after="156"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3856" behindDoc="0" locked="0" layoutInCell="1" allowOverlap="1" wp14:anchorId="677357DB">
            <wp:simplePos x="0" y="0"/>
            <wp:positionH relativeFrom="column">
              <wp:posOffset>242570</wp:posOffset>
            </wp:positionH>
            <wp:positionV relativeFrom="paragraph">
              <wp:posOffset>2855595</wp:posOffset>
            </wp:positionV>
            <wp:extent cx="3810000" cy="220218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 w:hint="eastAsia"/>
          <w:b/>
          <w:sz w:val="24"/>
          <w:szCs w:val="24"/>
        </w:rPr>
        <w:t>（2）林则徐禁烟</w:t>
      </w:r>
    </w:p>
    <w:p w:rsidR="00257C0D" w:rsidRDefault="00257C0D" w:rsidP="00257C0D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 w:rsidRPr="00D95CB1">
        <w:rPr>
          <w:rFonts w:ascii="楷体" w:eastAsia="楷体" w:hAnsi="楷体" w:hint="eastAsia"/>
          <w:b/>
          <w:sz w:val="28"/>
          <w:szCs w:val="28"/>
        </w:rPr>
        <w:t>2</w:t>
      </w:r>
      <w:r w:rsidRPr="00D95CB1">
        <w:rPr>
          <w:rFonts w:ascii="楷体" w:eastAsia="楷体" w:hAnsi="楷体"/>
          <w:b/>
          <w:sz w:val="28"/>
          <w:szCs w:val="28"/>
        </w:rPr>
        <w:t>.</w:t>
      </w:r>
      <w:r w:rsidR="0022333A">
        <w:rPr>
          <w:rFonts w:ascii="楷体" w:eastAsia="楷体" w:hAnsi="楷体" w:hint="eastAsia"/>
          <w:b/>
          <w:sz w:val="28"/>
          <w:szCs w:val="28"/>
        </w:rPr>
        <w:t>英国发动侵略战争（鸦片战争）</w:t>
      </w:r>
      <w:r w:rsidRPr="00D95CB1">
        <w:rPr>
          <w:rFonts w:ascii="楷体" w:eastAsia="楷体" w:hAnsi="楷体" w:hint="eastAsia"/>
          <w:b/>
          <w:sz w:val="28"/>
          <w:szCs w:val="28"/>
        </w:rPr>
        <w:t>：</w:t>
      </w:r>
    </w:p>
    <w:p w:rsid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 w:rsidRPr="008B13BB">
        <w:rPr>
          <w:rFonts w:ascii="楷体" w:eastAsia="楷体" w:hAnsi="楷体" w:hint="eastAsia"/>
          <w:b/>
          <w:sz w:val="24"/>
          <w:szCs w:val="24"/>
        </w:rPr>
        <w:t>（1）鸦片战争爆发的原因：</w:t>
      </w:r>
    </w:p>
    <w:p w:rsidR="008B13BB" w:rsidRDefault="008B13BB" w:rsidP="008B13BB">
      <w:pPr>
        <w:widowControl/>
        <w:spacing w:line="440" w:lineRule="exact"/>
        <w:ind w:firstLineChars="100" w:firstLine="240"/>
        <w:jc w:val="left"/>
        <w:rPr>
          <w:rFonts w:ascii="楷体" w:eastAsia="楷体" w:hAnsi="楷体"/>
          <w:bCs/>
          <w:sz w:val="24"/>
          <w:szCs w:val="24"/>
        </w:rPr>
      </w:pPr>
      <w:r>
        <w:rPr>
          <w:rFonts w:ascii="楷体" w:eastAsia="楷体" w:hAnsi="楷体"/>
          <w:bCs/>
          <w:sz w:val="24"/>
          <w:szCs w:val="24"/>
        </w:rPr>
        <w:fldChar w:fldCharType="begin"/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 w:hint="eastAsia"/>
          <w:bCs/>
          <w:sz w:val="24"/>
          <w:szCs w:val="24"/>
        </w:rPr>
        <w:instrText>= 1 \* GB3</w:instrText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/>
          <w:bCs/>
          <w:sz w:val="24"/>
          <w:szCs w:val="24"/>
        </w:rPr>
        <w:fldChar w:fldCharType="separate"/>
      </w:r>
      <w:r>
        <w:rPr>
          <w:rFonts w:ascii="楷体" w:eastAsia="楷体" w:hAnsi="楷体" w:hint="eastAsia"/>
          <w:bCs/>
          <w:noProof/>
          <w:sz w:val="24"/>
          <w:szCs w:val="24"/>
        </w:rPr>
        <w:t>①</w:t>
      </w:r>
      <w:r>
        <w:rPr>
          <w:rFonts w:ascii="楷体" w:eastAsia="楷体" w:hAnsi="楷体"/>
          <w:bCs/>
          <w:sz w:val="24"/>
          <w:szCs w:val="24"/>
        </w:rPr>
        <w:fldChar w:fldCharType="end"/>
      </w:r>
      <w:r>
        <w:rPr>
          <w:rFonts w:ascii="楷体" w:eastAsia="楷体" w:hAnsi="楷体" w:hint="eastAsia"/>
          <w:bCs/>
          <w:sz w:val="24"/>
          <w:szCs w:val="24"/>
        </w:rPr>
        <w:t>根本原因：当时世界头号资本主义强国-英国为了开辟海外市场、倾销工业产品和掠夺廉价的工业原料，把侵略矛头指向中国。</w:t>
      </w:r>
    </w:p>
    <w:p w:rsid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Cs/>
          <w:sz w:val="24"/>
          <w:szCs w:val="24"/>
        </w:rPr>
      </w:pPr>
      <w:r>
        <w:rPr>
          <w:rFonts w:ascii="楷体" w:eastAsia="楷体" w:hAnsi="楷体" w:hint="eastAsia"/>
          <w:bCs/>
          <w:sz w:val="24"/>
          <w:szCs w:val="24"/>
        </w:rPr>
        <w:t xml:space="preserve"> </w:t>
      </w:r>
      <w:r>
        <w:rPr>
          <w:rFonts w:ascii="楷体" w:eastAsia="楷体" w:hAnsi="楷体"/>
          <w:bCs/>
          <w:sz w:val="24"/>
          <w:szCs w:val="24"/>
        </w:rPr>
        <w:t xml:space="preserve"> </w:t>
      </w:r>
      <w:r>
        <w:rPr>
          <w:rFonts w:ascii="楷体" w:eastAsia="楷体" w:hAnsi="楷体"/>
          <w:bCs/>
          <w:sz w:val="24"/>
          <w:szCs w:val="24"/>
        </w:rPr>
        <w:fldChar w:fldCharType="begin"/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 w:hint="eastAsia"/>
          <w:bCs/>
          <w:sz w:val="24"/>
          <w:szCs w:val="24"/>
        </w:rPr>
        <w:instrText>= 2 \* GB3</w:instrText>
      </w:r>
      <w:r>
        <w:rPr>
          <w:rFonts w:ascii="楷体" w:eastAsia="楷体" w:hAnsi="楷体"/>
          <w:bCs/>
          <w:sz w:val="24"/>
          <w:szCs w:val="24"/>
        </w:rPr>
        <w:instrText xml:space="preserve"> </w:instrText>
      </w:r>
      <w:r>
        <w:rPr>
          <w:rFonts w:ascii="楷体" w:eastAsia="楷体" w:hAnsi="楷体"/>
          <w:bCs/>
          <w:sz w:val="24"/>
          <w:szCs w:val="24"/>
        </w:rPr>
        <w:fldChar w:fldCharType="separate"/>
      </w:r>
      <w:r>
        <w:rPr>
          <w:rFonts w:ascii="楷体" w:eastAsia="楷体" w:hAnsi="楷体" w:hint="eastAsia"/>
          <w:bCs/>
          <w:noProof/>
          <w:sz w:val="24"/>
          <w:szCs w:val="24"/>
        </w:rPr>
        <w:t>②</w:t>
      </w:r>
      <w:r>
        <w:rPr>
          <w:rFonts w:ascii="楷体" w:eastAsia="楷体" w:hAnsi="楷体"/>
          <w:bCs/>
          <w:sz w:val="24"/>
          <w:szCs w:val="24"/>
        </w:rPr>
        <w:fldChar w:fldCharType="end"/>
      </w:r>
      <w:r>
        <w:rPr>
          <w:rFonts w:ascii="楷体" w:eastAsia="楷体" w:hAnsi="楷体" w:hint="eastAsia"/>
          <w:bCs/>
          <w:sz w:val="24"/>
          <w:szCs w:val="24"/>
        </w:rPr>
        <w:t>直接原因：中国的禁烟运动打击了英国的鸦片走私活动。</w:t>
      </w:r>
    </w:p>
    <w:p w:rsidR="008B13BB" w:rsidRPr="008B13BB" w:rsidRDefault="008B13BB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 w:rsidRPr="008B13BB">
        <w:rPr>
          <w:b/>
          <w:noProof/>
        </w:rPr>
        <w:lastRenderedPageBreak/>
        <w:drawing>
          <wp:anchor distT="0" distB="0" distL="114300" distR="114300" simplePos="0" relativeHeight="251834880" behindDoc="0" locked="0" layoutInCell="1" allowOverlap="1" wp14:anchorId="06FE3CEE">
            <wp:simplePos x="0" y="0"/>
            <wp:positionH relativeFrom="column">
              <wp:posOffset>356870</wp:posOffset>
            </wp:positionH>
            <wp:positionV relativeFrom="paragraph">
              <wp:posOffset>360045</wp:posOffset>
            </wp:positionV>
            <wp:extent cx="3819048" cy="1857143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13BB">
        <w:rPr>
          <w:rFonts w:ascii="楷体" w:eastAsia="楷体" w:hAnsi="楷体" w:hint="eastAsia"/>
          <w:b/>
          <w:sz w:val="24"/>
          <w:szCs w:val="24"/>
        </w:rPr>
        <w:t>（2）鸦片战争的过程与中国的反应</w:t>
      </w:r>
    </w:p>
    <w:p w:rsidR="008B13BB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5904" behindDoc="0" locked="0" layoutInCell="1" allowOverlap="1" wp14:anchorId="002449EE">
            <wp:simplePos x="0" y="0"/>
            <wp:positionH relativeFrom="column">
              <wp:posOffset>185420</wp:posOffset>
            </wp:positionH>
            <wp:positionV relativeFrom="paragraph">
              <wp:posOffset>2338070</wp:posOffset>
            </wp:positionV>
            <wp:extent cx="3838095" cy="1638095"/>
            <wp:effectExtent l="0" t="0" r="0" b="63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3BB" w:rsidRPr="00FE3C9E">
        <w:rPr>
          <w:rFonts w:ascii="楷体" w:eastAsia="楷体" w:hAnsi="楷体" w:hint="eastAsia"/>
          <w:b/>
          <w:sz w:val="24"/>
          <w:szCs w:val="24"/>
        </w:rPr>
        <w:t>（3）鸦片战争的性质、中国失败的原因及启示</w:t>
      </w:r>
    </w:p>
    <w:p w:rsidR="00D95CB1" w:rsidRDefault="00D95CB1" w:rsidP="00FE3C9E">
      <w:pPr>
        <w:widowControl/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 w:rsidRPr="00D95CB1">
        <w:rPr>
          <w:rFonts w:ascii="楷体" w:eastAsia="楷体" w:hAnsi="楷体"/>
          <w:b/>
          <w:sz w:val="28"/>
          <w:szCs w:val="28"/>
        </w:rPr>
        <w:t>3.</w:t>
      </w:r>
      <w:r w:rsidR="0022333A">
        <w:rPr>
          <w:rFonts w:ascii="楷体" w:eastAsia="楷体" w:hAnsi="楷体" w:hint="eastAsia"/>
          <w:b/>
          <w:sz w:val="28"/>
          <w:szCs w:val="28"/>
        </w:rPr>
        <w:t>《南京条约》的签订</w:t>
      </w:r>
      <w:r w:rsidRPr="00D95CB1">
        <w:rPr>
          <w:rFonts w:ascii="楷体" w:eastAsia="楷体" w:hAnsi="楷体" w:hint="eastAsia"/>
          <w:b/>
          <w:sz w:val="28"/>
          <w:szCs w:val="28"/>
        </w:rPr>
        <w:t>：</w:t>
      </w:r>
    </w:p>
    <w:p w:rsidR="00FE3C9E" w:rsidRP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4CAC0BA1">
            <wp:simplePos x="0" y="0"/>
            <wp:positionH relativeFrom="column">
              <wp:posOffset>156845</wp:posOffset>
            </wp:positionH>
            <wp:positionV relativeFrom="paragraph">
              <wp:posOffset>320675</wp:posOffset>
            </wp:positionV>
            <wp:extent cx="3676650" cy="205740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C9E">
        <w:rPr>
          <w:rFonts w:ascii="楷体" w:eastAsia="楷体" w:hAnsi="楷体" w:hint="eastAsia"/>
          <w:b/>
          <w:sz w:val="24"/>
          <w:szCs w:val="24"/>
        </w:rPr>
        <w:t>（1）《南京条约》的内容及影响</w:t>
      </w:r>
    </w:p>
    <w:p w:rsid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Cs/>
          <w:sz w:val="22"/>
        </w:rPr>
      </w:pPr>
      <w:r>
        <w:rPr>
          <w:rFonts w:ascii="楷体" w:eastAsia="楷体" w:hAnsi="楷体" w:hint="eastAsia"/>
          <w:b/>
          <w:sz w:val="28"/>
          <w:szCs w:val="28"/>
        </w:rPr>
        <w:t>方法巧记：“五亿（议）港元”----</w:t>
      </w:r>
      <w:r w:rsidRPr="00FE3C9E">
        <w:rPr>
          <w:rFonts w:ascii="楷体" w:eastAsia="楷体" w:hAnsi="楷体" w:hint="eastAsia"/>
          <w:bCs/>
          <w:sz w:val="22"/>
        </w:rPr>
        <w:t>“五”指五处通商口岸；“亿（议）”</w:t>
      </w:r>
      <w:r>
        <w:rPr>
          <w:rFonts w:ascii="楷体" w:eastAsia="楷体" w:hAnsi="楷体" w:hint="eastAsia"/>
          <w:b/>
          <w:sz w:val="28"/>
          <w:szCs w:val="28"/>
        </w:rPr>
        <w:t xml:space="preserve"> </w:t>
      </w:r>
      <w:r w:rsidRPr="00FE3C9E">
        <w:rPr>
          <w:rFonts w:ascii="楷体" w:eastAsia="楷体" w:hAnsi="楷体" w:hint="eastAsia"/>
          <w:bCs/>
          <w:sz w:val="22"/>
        </w:rPr>
        <w:t>指商定关税；</w:t>
      </w:r>
      <w:proofErr w:type="gramStart"/>
      <w:r w:rsidRPr="00FE3C9E">
        <w:rPr>
          <w:rFonts w:ascii="楷体" w:eastAsia="楷体" w:hAnsi="楷体" w:hint="eastAsia"/>
          <w:bCs/>
          <w:sz w:val="22"/>
        </w:rPr>
        <w:t>“港”指割香港岛</w:t>
      </w:r>
      <w:proofErr w:type="gramEnd"/>
      <w:r w:rsidRPr="00FE3C9E">
        <w:rPr>
          <w:rFonts w:ascii="楷体" w:eastAsia="楷体" w:hAnsi="楷体" w:hint="eastAsia"/>
          <w:bCs/>
          <w:sz w:val="22"/>
        </w:rPr>
        <w:t>给英国；“元”指向英国赔款2</w:t>
      </w:r>
      <w:r w:rsidRPr="00FE3C9E">
        <w:rPr>
          <w:rFonts w:ascii="楷体" w:eastAsia="楷体" w:hAnsi="楷体"/>
          <w:bCs/>
          <w:sz w:val="22"/>
        </w:rPr>
        <w:t>100</w:t>
      </w:r>
      <w:r w:rsidRPr="00FE3C9E">
        <w:rPr>
          <w:rFonts w:ascii="楷体" w:eastAsia="楷体" w:hAnsi="楷体" w:hint="eastAsia"/>
          <w:bCs/>
          <w:sz w:val="22"/>
        </w:rPr>
        <w:t>万银元</w:t>
      </w:r>
      <w:r>
        <w:rPr>
          <w:rFonts w:ascii="楷体" w:eastAsia="楷体" w:hAnsi="楷体" w:hint="eastAsia"/>
          <w:bCs/>
          <w:sz w:val="22"/>
        </w:rPr>
        <w:t>。</w:t>
      </w:r>
    </w:p>
    <w:p w:rsidR="00FE3C9E" w:rsidRPr="00FE3C9E" w:rsidRDefault="00FE3C9E" w:rsidP="00257C0D">
      <w:pPr>
        <w:widowControl/>
        <w:spacing w:line="440" w:lineRule="exact"/>
        <w:jc w:val="left"/>
        <w:rPr>
          <w:rFonts w:ascii="楷体" w:eastAsia="楷体" w:hAnsi="楷体"/>
          <w:b/>
          <w:sz w:val="22"/>
        </w:rPr>
      </w:pPr>
      <w:r w:rsidRPr="00FE3C9E">
        <w:rPr>
          <w:b/>
          <w:noProof/>
        </w:rPr>
        <w:lastRenderedPageBreak/>
        <w:drawing>
          <wp:anchor distT="0" distB="0" distL="114300" distR="114300" simplePos="0" relativeHeight="251837952" behindDoc="0" locked="0" layoutInCell="1" allowOverlap="1" wp14:anchorId="0C74FC97">
            <wp:simplePos x="0" y="0"/>
            <wp:positionH relativeFrom="column">
              <wp:posOffset>72156</wp:posOffset>
            </wp:positionH>
            <wp:positionV relativeFrom="paragraph">
              <wp:posOffset>323850</wp:posOffset>
            </wp:positionV>
            <wp:extent cx="3942857" cy="2419048"/>
            <wp:effectExtent l="0" t="0" r="635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3C9E">
        <w:rPr>
          <w:rFonts w:ascii="楷体" w:eastAsia="楷体" w:hAnsi="楷体" w:hint="eastAsia"/>
          <w:b/>
          <w:sz w:val="22"/>
        </w:rPr>
        <w:t>（2）鸦片战争对中国的影响</w:t>
      </w:r>
    </w:p>
    <w:p w:rsidR="003674A6" w:rsidRPr="00772B9E" w:rsidRDefault="003674A6" w:rsidP="00772B9E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772B9E">
        <w:rPr>
          <w:rFonts w:ascii="楷体" w:eastAsia="楷体" w:hAnsi="楷体" w:hint="eastAsia"/>
          <w:b/>
          <w:sz w:val="32"/>
          <w:szCs w:val="32"/>
        </w:rPr>
        <w:t>三、扣点训练：</w:t>
      </w:r>
    </w:p>
    <w:p w:rsidR="006A12E1" w:rsidRDefault="006A12E1" w:rsidP="00B86CE2">
      <w:pPr>
        <w:autoSpaceDE w:val="0"/>
        <w:autoSpaceDN w:val="0"/>
        <w:adjustRightInd w:val="0"/>
        <w:spacing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38976" behindDoc="0" locked="0" layoutInCell="1" allowOverlap="1" wp14:anchorId="1CAB6224">
            <wp:simplePos x="0" y="0"/>
            <wp:positionH relativeFrom="column">
              <wp:posOffset>1509395</wp:posOffset>
            </wp:positionH>
            <wp:positionV relativeFrom="paragraph">
              <wp:posOffset>309245</wp:posOffset>
            </wp:positionV>
            <wp:extent cx="1580515" cy="999490"/>
            <wp:effectExtent l="0" t="0" r="63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下图的雕塑是某地的一个爱国主义教育景点。据此判断，与该雕塑有关的历史事件是（）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虎门销烟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英军攻陷定海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割香港岛给英国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签订《南京条约》</w:t>
      </w:r>
    </w:p>
    <w:p w:rsidR="006A12E1" w:rsidRDefault="006A12E1" w:rsidP="006A12E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近代中国饱受列强</w:t>
      </w:r>
      <w:r w:rsidR="00B86CE2">
        <w:rPr>
          <w:rFonts w:ascii="Times New Roman" w:hAnsi="Times New Roman" w:hint="eastAsia"/>
          <w:kern w:val="0"/>
          <w:sz w:val="24"/>
          <w:szCs w:val="24"/>
          <w:lang w:val="zh-CN"/>
        </w:rPr>
        <w:t>侵略，下面这幅漫画反应的不平等条约（）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40000" behindDoc="1" locked="0" layoutInCell="1" allowOverlap="1" wp14:anchorId="11C907AD">
            <wp:simplePos x="0" y="0"/>
            <wp:positionH relativeFrom="column">
              <wp:posOffset>3871595</wp:posOffset>
            </wp:positionH>
            <wp:positionV relativeFrom="paragraph">
              <wp:posOffset>16510</wp:posOffset>
            </wp:positionV>
            <wp:extent cx="1837690" cy="1590040"/>
            <wp:effectExtent l="0" t="0" r="0" b="0"/>
            <wp:wrapTight wrapText="bothSides">
              <wp:wrapPolygon edited="0">
                <wp:start x="0" y="0"/>
                <wp:lineTo x="0" y="21220"/>
                <wp:lineTo x="21272" y="21220"/>
                <wp:lineTo x="21272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是在上海签订的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是甲午战争的结果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是中国近代第一个不平等条约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使中国完全沦为半殖民地半封建社会</w:t>
      </w:r>
    </w:p>
    <w:p w:rsidR="0000419C" w:rsidRDefault="0000419C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sz w:val="24"/>
          <w:szCs w:val="24"/>
          <w:lang w:val="zh-CN"/>
        </w:rPr>
        <w:t>3</w:t>
      </w:r>
      <w:r>
        <w:rPr>
          <w:rFonts w:ascii="宋体" w:hAnsi="宋体" w:cs="宋体"/>
          <w:sz w:val="24"/>
          <w:szCs w:val="24"/>
          <w:lang w:val="zh-CN"/>
        </w:rPr>
        <w:t>.</w:t>
      </w:r>
      <w:r w:rsidRPr="00B86CE2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近代中国社会是一个半殖民地半封建性质的社会，下列对这一社会性质的认识，不正确的是（）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形式上独立自主，实际上被帝国主义间接统治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政治上是殖民地，经济上是封建经济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半殖民地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指丧失了部分国家主权</w:t>
      </w:r>
    </w:p>
    <w:p w:rsidR="00B86CE2" w:rsidRDefault="00B86CE2" w:rsidP="00B86CE2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半封建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指既保存了封建主义，又出现了资本主义</w:t>
      </w:r>
    </w:p>
    <w:p w:rsidR="00B86CE2" w:rsidRDefault="00B86CE2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Pr="00B86CE2" w:rsidRDefault="00B86CE2" w:rsidP="00B86CE2">
      <w:pPr>
        <w:spacing w:line="440" w:lineRule="exact"/>
        <w:rPr>
          <w:rFonts w:ascii="宋体" w:hAnsi="宋体" w:cs="宋体"/>
          <w:sz w:val="24"/>
          <w:szCs w:val="24"/>
          <w:lang w:val="zh-CN"/>
        </w:rPr>
      </w:pPr>
    </w:p>
    <w:p w:rsidR="00B86CE2" w:rsidRDefault="00A70569" w:rsidP="002F7032">
      <w:pPr>
        <w:pStyle w:val="aff"/>
        <w:spacing w:after="0" w:line="440" w:lineRule="exact"/>
        <w:ind w:left="357" w:firstLineChars="0" w:firstLine="0"/>
        <w:rPr>
          <w:rFonts w:ascii="楷体" w:eastAsia="楷体" w:hAnsi="楷体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50240" behindDoc="0" locked="0" layoutInCell="1" allowOverlap="1" wp14:anchorId="571F49A2">
            <wp:simplePos x="0" y="0"/>
            <wp:positionH relativeFrom="column">
              <wp:posOffset>52070</wp:posOffset>
            </wp:positionH>
            <wp:positionV relativeFrom="paragraph">
              <wp:posOffset>347345</wp:posOffset>
            </wp:positionV>
            <wp:extent cx="5791200" cy="250253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19C">
        <w:rPr>
          <w:rFonts w:ascii="楷体" w:eastAsia="楷体" w:hAnsi="楷体" w:hint="eastAsia"/>
          <w:b/>
          <w:sz w:val="28"/>
          <w:szCs w:val="28"/>
        </w:rPr>
        <w:t>四</w:t>
      </w:r>
      <w:r w:rsidR="00772B9E" w:rsidRPr="003674A6">
        <w:rPr>
          <w:rFonts w:ascii="楷体" w:eastAsia="楷体" w:hAnsi="楷体" w:hint="eastAsia"/>
          <w:b/>
          <w:sz w:val="28"/>
          <w:szCs w:val="28"/>
        </w:rPr>
        <w:t>、</w:t>
      </w:r>
      <w:r w:rsidR="0000419C">
        <w:rPr>
          <w:rFonts w:ascii="楷体" w:eastAsia="楷体" w:hAnsi="楷体" w:hint="eastAsia"/>
          <w:b/>
          <w:sz w:val="28"/>
          <w:szCs w:val="28"/>
        </w:rPr>
        <w:t>重点内容总结</w:t>
      </w:r>
      <w:r w:rsidR="00772B9E">
        <w:rPr>
          <w:rFonts w:ascii="楷体" w:eastAsia="楷体" w:hAnsi="楷体" w:hint="eastAsia"/>
          <w:b/>
          <w:sz w:val="28"/>
          <w:szCs w:val="28"/>
        </w:rPr>
        <w:t>：</w:t>
      </w:r>
    </w:p>
    <w:p w:rsidR="00A70569" w:rsidRPr="00A70569" w:rsidRDefault="00A70569" w:rsidP="002F7032">
      <w:pPr>
        <w:pStyle w:val="aff"/>
        <w:spacing w:after="0" w:line="440" w:lineRule="exact"/>
        <w:ind w:left="357" w:firstLineChars="0" w:firstLine="0"/>
        <w:rPr>
          <w:rFonts w:ascii="楷体" w:eastAsia="楷体" w:hAnsi="楷体"/>
          <w:b/>
          <w:sz w:val="28"/>
          <w:szCs w:val="28"/>
        </w:rPr>
      </w:pPr>
    </w:p>
    <w:p w:rsidR="00B86CE2" w:rsidRPr="00B86CE2" w:rsidRDefault="00B86CE2" w:rsidP="00B86CE2">
      <w:pPr>
        <w:spacing w:line="440" w:lineRule="exact"/>
        <w:rPr>
          <w:b/>
          <w:bCs/>
        </w:rPr>
      </w:pPr>
      <w:r w:rsidRPr="00B86CE2">
        <w:rPr>
          <w:rFonts w:hint="eastAsia"/>
          <w:b/>
          <w:bCs/>
        </w:rPr>
        <w:t>本课知识结构图：</w:t>
      </w:r>
    </w:p>
    <w:p w:rsidR="00A70569" w:rsidRDefault="00A70569" w:rsidP="00B86CE2">
      <w:pPr>
        <w:spacing w:line="440" w:lineRule="exact"/>
      </w:pPr>
    </w:p>
    <w:p w:rsidR="00B86CE2" w:rsidRPr="00B86CE2" w:rsidRDefault="00B86CE2" w:rsidP="00B86CE2">
      <w:pPr>
        <w:spacing w:line="440" w:lineRule="exact"/>
      </w:pPr>
      <w:r>
        <w:rPr>
          <w:noProof/>
        </w:rPr>
        <w:drawing>
          <wp:anchor distT="0" distB="0" distL="114300" distR="114300" simplePos="0" relativeHeight="251842048" behindDoc="0" locked="0" layoutInCell="1" allowOverlap="1" wp14:anchorId="20849F6C">
            <wp:simplePos x="0" y="0"/>
            <wp:positionH relativeFrom="column">
              <wp:posOffset>585470</wp:posOffset>
            </wp:positionH>
            <wp:positionV relativeFrom="paragraph">
              <wp:posOffset>438785</wp:posOffset>
            </wp:positionV>
            <wp:extent cx="3977640" cy="3219450"/>
            <wp:effectExtent l="0" t="0" r="381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6A3" w:rsidRDefault="008036A3" w:rsidP="008036A3">
      <w:pPr>
        <w:pStyle w:val="1"/>
        <w:jc w:val="center"/>
        <w:rPr>
          <w:rFonts w:ascii="Times New Roman" w:hAnsi="Times New Roman"/>
          <w:kern w:val="0"/>
          <w:sz w:val="24"/>
          <w:szCs w:val="24"/>
          <w:lang w:val="zh-CN"/>
        </w:rPr>
      </w:pPr>
      <w:r w:rsidRPr="00ED39C9">
        <w:rPr>
          <w:lang w:val="zh-CN"/>
        </w:rPr>
        <w:lastRenderedPageBreak/>
        <w:t>第</w:t>
      </w:r>
      <w:r>
        <w:rPr>
          <w:lang w:val="zh-CN"/>
        </w:rPr>
        <w:t>2</w:t>
      </w:r>
      <w:r w:rsidRPr="00ED39C9">
        <w:rPr>
          <w:lang w:val="zh-CN"/>
        </w:rPr>
        <w:t>课</w:t>
      </w:r>
      <w:r>
        <w:rPr>
          <w:rFonts w:hint="eastAsia"/>
          <w:lang w:val="zh-CN"/>
        </w:rPr>
        <w:t xml:space="preserve"> </w:t>
      </w:r>
      <w:r w:rsidR="00456D47">
        <w:rPr>
          <w:rFonts w:hint="eastAsia"/>
          <w:lang w:val="zh-CN"/>
        </w:rPr>
        <w:t>第二次鸦片战争</w:t>
      </w:r>
    </w:p>
    <w:p w:rsidR="008036A3" w:rsidRDefault="008036A3" w:rsidP="008036A3">
      <w:pPr>
        <w:rPr>
          <w:kern w:val="0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64DFE77D" wp14:editId="7CC0A184">
                <wp:extent cx="981075" cy="539750"/>
                <wp:effectExtent l="0" t="0" r="28575" b="59690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8036A3" w:rsidRDefault="008036A3" w:rsidP="008036A3">
                            <w:pPr>
                              <w:rPr>
                                <w:rFonts w:ascii="STHupo" w:eastAsia="STHupo"/>
                                <w:sz w:val="28"/>
                              </w:rPr>
                            </w:pPr>
                            <w:r>
                              <w:rPr>
                                <w:rFonts w:ascii="STHupo" w:eastAsia="STHupo" w:hint="eastAsia"/>
                                <w:sz w:val="28"/>
                              </w:rPr>
                              <w:t>学习目标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DFE77D" id="_x0000_s1028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8PRzgIAALY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8036A3" w:rsidRDefault="008036A3" w:rsidP="008036A3">
                      <w:pPr>
                        <w:rPr>
                          <w:rFonts w:ascii="STHupo" w:eastAsia="STHupo"/>
                          <w:sz w:val="28"/>
                        </w:rPr>
                      </w:pPr>
                      <w:r>
                        <w:rPr>
                          <w:rFonts w:ascii="STHupo" w:eastAsia="STHupo" w:hint="eastAsia"/>
                          <w:sz w:val="28"/>
                        </w:rPr>
                        <w:t>学习目标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掌握第二次鸦片战争爆发原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因</w:t>
      </w:r>
      <w:r>
        <w:rPr>
          <w:rFonts w:ascii="Times New Roman" w:hAnsi="Times New Roman"/>
          <w:kern w:val="0"/>
          <w:sz w:val="24"/>
          <w:szCs w:val="24"/>
          <w:lang w:val="zh-CN"/>
        </w:rPr>
        <w:t>、时间及过程，了解《天津条约》的签订时间及内容</w:t>
      </w:r>
      <w:r w:rsidR="0065434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重点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知道英法联军火烧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圆</w:t>
      </w:r>
      <w:r>
        <w:rPr>
          <w:rFonts w:ascii="Times New Roman" w:hAnsi="Times New Roman"/>
          <w:kern w:val="0"/>
          <w:sz w:val="24"/>
          <w:szCs w:val="24"/>
          <w:lang w:val="zh-CN"/>
        </w:rPr>
        <w:t>明园的罪行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重点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，掌握《北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京</w:t>
      </w:r>
      <w:r>
        <w:rPr>
          <w:rFonts w:ascii="Times New Roman" w:hAnsi="Times New Roman"/>
          <w:kern w:val="0"/>
          <w:sz w:val="24"/>
          <w:szCs w:val="24"/>
          <w:lang w:val="zh-CN"/>
        </w:rPr>
        <w:t>条约》的内容和沙俄通过不平等条约制占中国大片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领土</w:t>
      </w:r>
      <w:r>
        <w:rPr>
          <w:rFonts w:ascii="Times New Roman" w:hAnsi="Times New Roman"/>
          <w:kern w:val="0"/>
          <w:sz w:val="24"/>
          <w:szCs w:val="24"/>
          <w:lang w:val="zh-CN"/>
        </w:rPr>
        <w:t>的史实。</w:t>
      </w:r>
    </w:p>
    <w:p w:rsidR="00BD41A1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理解第二次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鸦</w:t>
      </w:r>
      <w:r>
        <w:rPr>
          <w:rFonts w:ascii="Times New Roman" w:hAnsi="Times New Roman"/>
          <w:kern w:val="0"/>
          <w:sz w:val="24"/>
          <w:szCs w:val="24"/>
          <w:lang w:val="zh-CN"/>
        </w:rPr>
        <w:t>片战争的影响，认识清政府的腐败无能与中国的落后是两次鸦片战争失败的主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要原</w:t>
      </w:r>
      <w:r>
        <w:rPr>
          <w:rFonts w:ascii="Times New Roman" w:hAnsi="Times New Roman"/>
          <w:kern w:val="0"/>
          <w:sz w:val="24"/>
          <w:szCs w:val="24"/>
          <w:lang w:val="zh-CN"/>
        </w:rPr>
        <w:t>因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（</w:t>
      </w:r>
      <w:r w:rsidR="0091245E" w:rsidRPr="0065434E">
        <w:rPr>
          <w:rFonts w:ascii="Times New Roman" w:hAnsi="Times New Roman" w:hint="eastAsia"/>
          <w:b/>
          <w:bCs/>
          <w:kern w:val="0"/>
          <w:sz w:val="24"/>
          <w:szCs w:val="24"/>
          <w:lang w:val="zh-CN"/>
        </w:rPr>
        <w:t>难点</w:t>
      </w:r>
      <w:r w:rsidR="0091245E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:rsidR="00456D47" w:rsidRDefault="00456D47" w:rsidP="00456D47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D41A1" w:rsidRDefault="00BD41A1" w:rsidP="008036A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8036A3" w:rsidRDefault="00BD41A1" w:rsidP="00BD41A1">
      <w:pPr>
        <w:autoSpaceDE w:val="0"/>
        <w:autoSpaceDN w:val="0"/>
        <w:adjustRightInd w:val="0"/>
        <w:spacing w:afterLines="50" w:after="156"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/>
          <w:noProof/>
        </w:rPr>
        <mc:AlternateContent>
          <mc:Choice Requires="wps">
            <w:drawing>
              <wp:inline distT="0" distB="0" distL="114300" distR="114300" wp14:anchorId="64DFE77D" wp14:editId="7CC0A184">
                <wp:extent cx="981075" cy="539750"/>
                <wp:effectExtent l="0" t="0" r="28575" b="5969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539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A3C4FF"/>
                            </a:gs>
                            <a:gs pos="35001">
                              <a:srgbClr val="BFD5FF"/>
                            </a:gs>
                            <a:gs pos="100000">
                              <a:srgbClr val="E5EEFF"/>
                            </a:gs>
                          </a:gsLst>
                          <a:lin ang="16200000" scaled="1"/>
                        </a:gradFill>
                        <a:ln w="9525">
                          <a:solidFill>
                            <a:srgbClr val="4579B8"/>
                          </a:solidFill>
                          <a:round/>
                        </a:ln>
                        <a:effectLst>
                          <a:outerShdw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</wps:spPr>
                      <wps:txbx>
                        <w:txbxContent>
                          <w:p w:rsidR="00BD41A1" w:rsidRDefault="00BD41A1" w:rsidP="00BD41A1">
                            <w:pPr>
                              <w:rPr>
                                <w:rFonts w:ascii="STHupo" w:eastAsia="STHupo"/>
                                <w:sz w:val="28"/>
                              </w:rPr>
                            </w:pPr>
                            <w:r>
                              <w:rPr>
                                <w:rFonts w:ascii="STHupo" w:eastAsia="STHupo" w:hint="eastAsia"/>
                                <w:sz w:val="28"/>
                              </w:rPr>
                              <w:t>学习内容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DFE77D" id="_x0000_s1029" style="width:77.2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" fillcolor="#a3c4ff" strokecolor="#4579b8">
                <v:fill color2="#e5eeff" rotate="t" angle="180" colors="0 #a3c4ff;22938f #bfd5ff;1 #e5eeff" focus="100%" type="gradient"/>
                <v:shadow on="t" color="black" opacity="24903f" origin=",.5" offset="0,.55556mm"/>
                <v:textbox style="mso-fit-shape-to-text:t">
                  <w:txbxContent>
                    <w:p w:rsidR="00BD41A1" w:rsidRDefault="00BD41A1" w:rsidP="00BD41A1">
                      <w:pPr>
                        <w:rPr>
                          <w:rFonts w:ascii="STHupo" w:eastAsia="STHupo"/>
                          <w:sz w:val="28"/>
                        </w:rPr>
                      </w:pPr>
                      <w:r>
                        <w:rPr>
                          <w:rFonts w:ascii="STHupo" w:eastAsia="STHupo" w:hint="eastAsia"/>
                          <w:sz w:val="28"/>
                        </w:rPr>
                        <w:t>学习内容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E867EB" w:rsidRPr="00772B9E" w:rsidRDefault="00E867EB" w:rsidP="00E867EB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proofErr w:type="gramStart"/>
      <w:r w:rsidRPr="00772B9E">
        <w:rPr>
          <w:rFonts w:ascii="楷体" w:eastAsia="楷体" w:hAnsi="楷体" w:hint="eastAsia"/>
          <w:b/>
          <w:sz w:val="32"/>
          <w:szCs w:val="32"/>
        </w:rPr>
        <w:t>一</w:t>
      </w:r>
      <w:proofErr w:type="gramEnd"/>
      <w:r w:rsidRPr="00772B9E">
        <w:rPr>
          <w:rFonts w:ascii="楷体" w:eastAsia="楷体" w:hAnsi="楷体" w:hint="eastAsia"/>
          <w:b/>
          <w:sz w:val="32"/>
          <w:szCs w:val="32"/>
        </w:rPr>
        <w:t>. 学习方法：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（1）学习方法：自主学习，自悟自通，小组讨论合作，小组评价，教师方法指导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（2）具体步骤：</w:t>
      </w:r>
    </w:p>
    <w:p w:rsidR="00E867EB" w:rsidRDefault="00E867EB" w:rsidP="00E867EB">
      <w:pPr>
        <w:pStyle w:val="aff"/>
        <w:spacing w:line="276" w:lineRule="auto"/>
        <w:ind w:firstLineChars="0" w:firstLine="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第一步：线上发预习，学生自己听读并复述，习题检测</w:t>
      </w:r>
    </w:p>
    <w:p w:rsidR="00E867EB" w:rsidRDefault="00E867EB" w:rsidP="00E867EB">
      <w:pPr>
        <w:pStyle w:val="aff"/>
        <w:spacing w:line="276" w:lineRule="auto"/>
        <w:ind w:firstLineChars="100" w:firstLine="240"/>
        <w:rPr>
          <w:rFonts w:asciiTheme="majorEastAsia" w:eastAsiaTheme="majorEastAsia" w:hAnsiTheme="majorEastAsia" w:cstheme="majorEastAsia"/>
          <w:kern w:val="2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第二步：课上讲解，然后分组挑战任务，以及课上达标检测</w:t>
      </w:r>
    </w:p>
    <w:p w:rsidR="00E867EB" w:rsidRPr="00E867EB" w:rsidRDefault="00E867EB" w:rsidP="00E867EB">
      <w:pPr>
        <w:pStyle w:val="aff"/>
        <w:spacing w:line="276" w:lineRule="auto"/>
        <w:ind w:firstLineChars="0" w:firstLine="0"/>
        <w:rPr>
          <w:rFonts w:ascii="楷体" w:eastAsiaTheme="majorEastAsia" w:hAnsi="楷体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 xml:space="preserve">  第三步：线上练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本或者测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本，线下同步、</w:t>
      </w:r>
      <w:proofErr w:type="gramStart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学案等</w:t>
      </w:r>
      <w:proofErr w:type="gramEnd"/>
      <w:r>
        <w:rPr>
          <w:rFonts w:asciiTheme="majorEastAsia" w:eastAsiaTheme="majorEastAsia" w:hAnsiTheme="majorEastAsia" w:cstheme="majorEastAsia" w:hint="eastAsia"/>
          <w:kern w:val="2"/>
          <w:sz w:val="24"/>
          <w:szCs w:val="24"/>
        </w:rPr>
        <w:t>课后作业巩固练习与复习</w:t>
      </w:r>
    </w:p>
    <w:p w:rsidR="00724BB8" w:rsidRPr="006D7458" w:rsidRDefault="00E867EB" w:rsidP="006D7458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6D7458">
        <w:rPr>
          <w:rFonts w:ascii="楷体" w:eastAsia="楷体" w:hAnsi="楷体" w:hint="eastAsia"/>
          <w:b/>
          <w:sz w:val="32"/>
          <w:szCs w:val="32"/>
        </w:rPr>
        <w:t>二、</w:t>
      </w:r>
      <w:r w:rsidR="00BD41A1" w:rsidRPr="006D7458">
        <w:rPr>
          <w:rFonts w:ascii="楷体" w:eastAsia="楷体" w:hAnsi="楷体" w:hint="eastAsia"/>
          <w:b/>
          <w:sz w:val="32"/>
          <w:szCs w:val="32"/>
        </w:rPr>
        <w:t>知识点：</w:t>
      </w:r>
    </w:p>
    <w:p w:rsidR="00BD41A1" w:rsidRDefault="00D3792D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8"/>
          <w:szCs w:val="28"/>
          <w:lang w:val="zh-CN"/>
        </w:rPr>
      </w:pPr>
      <w:r>
        <w:rPr>
          <w:rFonts w:ascii="楷体" w:eastAsia="楷体" w:hAnsi="楷体"/>
          <w:b/>
          <w:bCs/>
          <w:sz w:val="28"/>
          <w:szCs w:val="28"/>
          <w:lang w:val="zh-CN"/>
        </w:rPr>
        <w:t>1.</w:t>
      </w:r>
      <w:r w:rsidR="00456D47">
        <w:rPr>
          <w:rFonts w:ascii="楷体" w:eastAsia="楷体" w:hAnsi="楷体" w:hint="eastAsia"/>
          <w:b/>
          <w:bCs/>
          <w:sz w:val="28"/>
          <w:szCs w:val="28"/>
          <w:lang w:val="zh-CN"/>
        </w:rPr>
        <w:t>英法再次发动侵华战争</w:t>
      </w:r>
    </w:p>
    <w:p w:rsidR="00456D47" w:rsidRDefault="006D7458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4096" behindDoc="0" locked="0" layoutInCell="1" allowOverlap="1" wp14:anchorId="06665E2B">
            <wp:simplePos x="0" y="0"/>
            <wp:positionH relativeFrom="column">
              <wp:posOffset>471170</wp:posOffset>
            </wp:positionH>
            <wp:positionV relativeFrom="paragraph">
              <wp:posOffset>320040</wp:posOffset>
            </wp:positionV>
            <wp:extent cx="2724150" cy="21018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（1）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第二次鸦片战争-第一阶段</w:t>
      </w:r>
    </w:p>
    <w:p w:rsidR="00456D47" w:rsidRDefault="00456D47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lastRenderedPageBreak/>
        <w:t>2</w:t>
      </w:r>
      <w:r>
        <w:rPr>
          <w:rFonts w:ascii="楷体" w:eastAsia="楷体" w:hAnsi="楷体"/>
          <w:b/>
          <w:bCs/>
          <w:sz w:val="24"/>
          <w:szCs w:val="28"/>
          <w:lang w:val="zh-CN"/>
        </w:rPr>
        <w:t>.</w:t>
      </w: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t>火烧圆明园与《北京条约》的签订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5120" behindDoc="0" locked="0" layoutInCell="1" allowOverlap="1" wp14:anchorId="486B06A8">
            <wp:simplePos x="0" y="0"/>
            <wp:positionH relativeFrom="column">
              <wp:posOffset>71120</wp:posOffset>
            </wp:positionH>
            <wp:positionV relativeFrom="paragraph">
              <wp:posOffset>413385</wp:posOffset>
            </wp:positionV>
            <wp:extent cx="3838095" cy="847619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（1）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第二次鸦片战争-第</w:t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二</w:t>
      </w:r>
      <w:r w:rsidR="00456D47" w:rsidRP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阶段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6144" behindDoc="0" locked="0" layoutInCell="1" allowOverlap="1" wp14:anchorId="2D19D972">
            <wp:simplePos x="0" y="0"/>
            <wp:positionH relativeFrom="column">
              <wp:posOffset>137795</wp:posOffset>
            </wp:positionH>
            <wp:positionV relativeFrom="paragraph">
              <wp:posOffset>1265555</wp:posOffset>
            </wp:positionV>
            <wp:extent cx="3828571" cy="2200000"/>
            <wp:effectExtent l="0" t="0" r="63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（2）第二次鸦片战争中《天津条约》《北京条约》的内容及影响</w:t>
      </w:r>
    </w:p>
    <w:p w:rsidR="00456D47" w:rsidRDefault="006D7458" w:rsidP="00724BB8">
      <w:pPr>
        <w:autoSpaceDE w:val="0"/>
        <w:autoSpaceDN w:val="0"/>
        <w:spacing w:afterLines="50" w:after="156"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1F55BC7F">
            <wp:simplePos x="0" y="0"/>
            <wp:positionH relativeFrom="margin">
              <wp:align>left</wp:align>
            </wp:positionH>
            <wp:positionV relativeFrom="paragraph">
              <wp:posOffset>2562225</wp:posOffset>
            </wp:positionV>
            <wp:extent cx="3819048" cy="1742857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D47">
        <w:rPr>
          <w:rFonts w:ascii="楷体" w:eastAsia="楷体" w:hAnsi="楷体" w:hint="eastAsia"/>
          <w:b/>
          <w:bCs/>
          <w:sz w:val="24"/>
          <w:szCs w:val="28"/>
          <w:lang w:val="zh-CN"/>
        </w:rPr>
        <w:t>（3）两次鸦片战争的比较</w:t>
      </w:r>
    </w:p>
    <w:p w:rsidR="00746CDF" w:rsidRPr="00456D47" w:rsidRDefault="006D7458" w:rsidP="006D7458">
      <w:pPr>
        <w:autoSpaceDE w:val="0"/>
        <w:autoSpaceDN w:val="0"/>
        <w:spacing w:line="400" w:lineRule="exact"/>
        <w:rPr>
          <w:rFonts w:ascii="楷体" w:eastAsia="楷体" w:hAnsi="楷体"/>
          <w:b/>
          <w:bCs/>
          <w:sz w:val="24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848192" behindDoc="0" locked="0" layoutInCell="1" allowOverlap="1" wp14:anchorId="47A41A52">
            <wp:simplePos x="0" y="0"/>
            <wp:positionH relativeFrom="margin">
              <wp:align>left</wp:align>
            </wp:positionH>
            <wp:positionV relativeFrom="paragraph">
              <wp:posOffset>2058035</wp:posOffset>
            </wp:positionV>
            <wp:extent cx="3847619" cy="2085714"/>
            <wp:effectExtent l="0" t="0" r="635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楷体" w:eastAsia="楷体" w:hAnsi="楷体"/>
          <w:b/>
          <w:bCs/>
          <w:sz w:val="24"/>
          <w:szCs w:val="28"/>
          <w:lang w:val="zh-CN"/>
        </w:rPr>
        <w:t>3.</w:t>
      </w:r>
      <w:r>
        <w:rPr>
          <w:rFonts w:ascii="楷体" w:eastAsia="楷体" w:hAnsi="楷体" w:hint="eastAsia"/>
          <w:b/>
          <w:bCs/>
          <w:sz w:val="24"/>
          <w:szCs w:val="28"/>
          <w:lang w:val="zh-CN"/>
        </w:rPr>
        <w:t>沙俄侵占中国北方大片领土</w:t>
      </w:r>
    </w:p>
    <w:p w:rsidR="001271FE" w:rsidRDefault="00E867EB" w:rsidP="006D7458">
      <w:pPr>
        <w:widowControl/>
        <w:spacing w:line="276" w:lineRule="auto"/>
        <w:jc w:val="left"/>
        <w:rPr>
          <w:rFonts w:ascii="楷体" w:eastAsia="楷体" w:hAnsi="楷体"/>
          <w:b/>
          <w:sz w:val="32"/>
          <w:szCs w:val="32"/>
        </w:rPr>
      </w:pPr>
      <w:r w:rsidRPr="006D7458">
        <w:rPr>
          <w:rFonts w:ascii="楷体" w:eastAsia="楷体" w:hAnsi="楷体" w:hint="eastAsia"/>
          <w:b/>
          <w:sz w:val="32"/>
          <w:szCs w:val="32"/>
        </w:rPr>
        <w:lastRenderedPageBreak/>
        <w:t>三、</w:t>
      </w:r>
      <w:r w:rsidR="00C46371" w:rsidRPr="00E867EB">
        <w:rPr>
          <w:rFonts w:ascii="楷体" w:eastAsia="楷体" w:hAnsi="楷体" w:hint="eastAsia"/>
          <w:b/>
          <w:sz w:val="32"/>
          <w:szCs w:val="32"/>
        </w:rPr>
        <w:t>扣点训练：</w:t>
      </w: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849216" behindDoc="0" locked="0" layoutInCell="1" allowOverlap="1" wp14:anchorId="4D0DC172">
            <wp:simplePos x="0" y="0"/>
            <wp:positionH relativeFrom="column">
              <wp:posOffset>4185920</wp:posOffset>
            </wp:positionH>
            <wp:positionV relativeFrom="paragraph">
              <wp:posOffset>265430</wp:posOffset>
            </wp:positionV>
            <wp:extent cx="1399540" cy="88519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下图中正在拍卖的是中国圆明园铜兽首（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鼠首和兔首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），它们的流失是哪场战争造成的（）</w:t>
      </w: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鸦片战争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第二次鸦片战争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</w:p>
    <w:p w:rsidR="006D7458" w:rsidRPr="00B4752B" w:rsidRDefault="00B4752B" w:rsidP="00B4752B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甲午中日战争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八国联军侵华战争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2.</w:t>
      </w:r>
      <w:r>
        <w:rPr>
          <w:rFonts w:ascii="Times New Roman" w:hAnsi="Times New Roman"/>
          <w:kern w:val="0"/>
          <w:sz w:val="24"/>
          <w:szCs w:val="24"/>
          <w:lang w:val="zh-CN"/>
        </w:rPr>
        <w:t>之所以说第二次鸦片战争是鸦片战争的继续，主要是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（）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两次战争的性质相同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两次战争的规模相同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发动战争的国家相同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发动战争的借口相同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3.</w:t>
      </w:r>
      <w:r>
        <w:rPr>
          <w:rFonts w:ascii="Times New Roman" w:hAnsi="Times New Roman"/>
          <w:kern w:val="0"/>
          <w:sz w:val="24"/>
          <w:szCs w:val="24"/>
          <w:lang w:val="zh-CN"/>
        </w:rPr>
        <w:t>第二次鸦片战争爆发后，沙俄强迫清政府签订了一系列不平等条约，其中割占中国乌苏里江以东，包括库页岛在内约</w:t>
      </w:r>
      <w:r>
        <w:rPr>
          <w:rFonts w:ascii="Times New Roman" w:hAnsi="Times New Roman"/>
          <w:kern w:val="0"/>
          <w:sz w:val="24"/>
          <w:szCs w:val="24"/>
          <w:lang w:val="zh-CN"/>
        </w:rPr>
        <w:t>40</w:t>
      </w:r>
      <w:r>
        <w:rPr>
          <w:rFonts w:ascii="Times New Roman" w:hAnsi="Times New Roman"/>
          <w:kern w:val="0"/>
          <w:sz w:val="24"/>
          <w:szCs w:val="24"/>
          <w:lang w:val="zh-CN"/>
        </w:rPr>
        <w:t>万平方千米领土的条约是（）</w:t>
      </w:r>
    </w:p>
    <w:p w:rsidR="00B4752B" w:rsidRDefault="00B4752B" w:rsidP="00C46371">
      <w:pPr>
        <w:widowControl/>
        <w:spacing w:beforeLines="50" w:before="156" w:line="276" w:lineRule="auto"/>
        <w:jc w:val="lef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中俄《缓珲条约》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中俄《北京条约》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中俄《天津条约》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中俄《改订条约》</w:t>
      </w:r>
    </w:p>
    <w:p w:rsidR="00C46371" w:rsidRDefault="00B4752B" w:rsidP="00C46371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 w:hint="eastAsia"/>
          <w:b/>
          <w:sz w:val="32"/>
          <w:szCs w:val="32"/>
        </w:rPr>
        <w:t>四</w:t>
      </w:r>
      <w:r w:rsidR="00C46371">
        <w:rPr>
          <w:rFonts w:ascii="楷体" w:eastAsia="楷体" w:hAnsi="楷体" w:hint="eastAsia"/>
          <w:b/>
          <w:sz w:val="32"/>
          <w:szCs w:val="32"/>
        </w:rPr>
        <w:t>、重点内容总结：</w:t>
      </w:r>
    </w:p>
    <w:p w:rsidR="00C46371" w:rsidRDefault="00A70569" w:rsidP="00C46371">
      <w:pPr>
        <w:widowControl/>
        <w:spacing w:beforeLines="50" w:before="156" w:line="276" w:lineRule="auto"/>
        <w:jc w:val="left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5A3B3DCE" wp14:editId="273EE40E">
            <wp:extent cx="6007100" cy="23660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2B" w:rsidRPr="00B4752B" w:rsidRDefault="00B4752B" w:rsidP="00C46371">
      <w:pPr>
        <w:widowControl/>
        <w:spacing w:beforeLines="50" w:before="156" w:line="276" w:lineRule="auto"/>
        <w:jc w:val="left"/>
        <w:rPr>
          <w:rFonts w:asciiTheme="minorEastAsia" w:eastAsiaTheme="minorEastAsia" w:hAnsiTheme="minorEastAsia"/>
          <w:b/>
          <w:sz w:val="28"/>
          <w:szCs w:val="28"/>
        </w:rPr>
      </w:pPr>
      <w:r w:rsidRPr="00B4752B">
        <w:rPr>
          <w:rFonts w:asciiTheme="minorEastAsia" w:eastAsiaTheme="minorEastAsia" w:hAnsiTheme="minorEastAsia" w:hint="eastAsia"/>
          <w:b/>
          <w:sz w:val="28"/>
          <w:szCs w:val="28"/>
        </w:rPr>
        <w:t>本课知识结构图</w:t>
      </w:r>
    </w:p>
    <w:p w:rsidR="00F102D5" w:rsidRDefault="00B4752B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36415915" wp14:editId="104D7FF0">
            <wp:extent cx="4194448" cy="17049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326" cy="17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D5" w:rsidRPr="00F102D5">
        <w:rPr>
          <w:rFonts w:ascii="楷体" w:eastAsia="楷体" w:hAnsi="楷体"/>
          <w:i/>
          <w:iCs/>
          <w:sz w:val="28"/>
          <w:szCs w:val="28"/>
          <w:lang w:val="zh-CN"/>
        </w:rPr>
        <w:tab/>
      </w:r>
    </w:p>
    <w:p w:rsidR="00FF15A9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rFonts w:ascii="楷体" w:eastAsia="楷体" w:hAnsi="楷体" w:hint="eastAsia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6004560" cy="77190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5A9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</w:p>
    <w:p w:rsidR="00FF15A9" w:rsidRPr="00F102D5" w:rsidRDefault="00FF15A9" w:rsidP="00F102D5">
      <w:pPr>
        <w:tabs>
          <w:tab w:val="left" w:pos="6755"/>
        </w:tabs>
        <w:rPr>
          <w:rFonts w:ascii="楷体" w:eastAsia="楷体" w:hAnsi="楷体"/>
          <w:i/>
          <w:iCs/>
          <w:sz w:val="28"/>
          <w:szCs w:val="28"/>
          <w:lang w:val="zh-CN"/>
        </w:rPr>
      </w:pPr>
      <w:r>
        <w:rPr>
          <w:rFonts w:ascii="楷体" w:eastAsia="楷体" w:hAnsi="楷体" w:hint="eastAsia"/>
          <w:i/>
          <w:iCs/>
          <w:noProof/>
          <w:sz w:val="28"/>
          <w:szCs w:val="28"/>
          <w:lang w:val="zh-CN"/>
        </w:rPr>
        <w:lastRenderedPageBreak/>
        <w:drawing>
          <wp:inline distT="0" distB="0" distL="0" distR="0">
            <wp:extent cx="5996940" cy="8016240"/>
            <wp:effectExtent l="0" t="0" r="381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15A9" w:rsidRPr="00F102D5">
      <w:footerReference w:type="default" r:id="rId30"/>
      <w:pgSz w:w="11906" w:h="16838"/>
      <w:pgMar w:top="1418" w:right="102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0050" w:rsidRDefault="00AA0050">
      <w:r>
        <w:separator/>
      </w:r>
    </w:p>
  </w:endnote>
  <w:endnote w:type="continuationSeparator" w:id="0">
    <w:p w:rsidR="00AA0050" w:rsidRDefault="00AA0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STHupo">
    <w:altName w:val="华文琥珀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:rsidR="00AD44DA" w:rsidRDefault="0065670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:rsidR="00AD44DA" w:rsidRDefault="00AD44D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0050" w:rsidRDefault="00AA0050">
      <w:r>
        <w:separator/>
      </w:r>
    </w:p>
  </w:footnote>
  <w:footnote w:type="continuationSeparator" w:id="0">
    <w:p w:rsidR="00AA0050" w:rsidRDefault="00AA00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DBC"/>
    <w:multiLevelType w:val="hybridMultilevel"/>
    <w:tmpl w:val="B5A03366"/>
    <w:lvl w:ilvl="0" w:tplc="CBEA77F6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64B8F"/>
    <w:multiLevelType w:val="hybridMultilevel"/>
    <w:tmpl w:val="40F09082"/>
    <w:lvl w:ilvl="0" w:tplc="D7AC8E5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F38C1"/>
    <w:multiLevelType w:val="hybridMultilevel"/>
    <w:tmpl w:val="B93EF85C"/>
    <w:lvl w:ilvl="0" w:tplc="368AC6AE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2D5F45"/>
    <w:multiLevelType w:val="hybridMultilevel"/>
    <w:tmpl w:val="630C5A2C"/>
    <w:lvl w:ilvl="0" w:tplc="EF0428E0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9B2D5F"/>
    <w:multiLevelType w:val="hybridMultilevel"/>
    <w:tmpl w:val="2EB2BA48"/>
    <w:lvl w:ilvl="0" w:tplc="002AC76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2D63FF"/>
    <w:multiLevelType w:val="hybridMultilevel"/>
    <w:tmpl w:val="F6CCAC34"/>
    <w:lvl w:ilvl="0" w:tplc="D7AED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19C"/>
    <w:rsid w:val="00004813"/>
    <w:rsid w:val="000069D1"/>
    <w:rsid w:val="000069F6"/>
    <w:rsid w:val="00006CE7"/>
    <w:rsid w:val="000100C5"/>
    <w:rsid w:val="00010595"/>
    <w:rsid w:val="00010C2F"/>
    <w:rsid w:val="00011191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0015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6F02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316"/>
    <w:rsid w:val="0009567C"/>
    <w:rsid w:val="0009593F"/>
    <w:rsid w:val="0009647D"/>
    <w:rsid w:val="00096633"/>
    <w:rsid w:val="000970B6"/>
    <w:rsid w:val="000A006A"/>
    <w:rsid w:val="000A0292"/>
    <w:rsid w:val="000A0B41"/>
    <w:rsid w:val="000A33B1"/>
    <w:rsid w:val="000A3D03"/>
    <w:rsid w:val="000A4457"/>
    <w:rsid w:val="000A4BB8"/>
    <w:rsid w:val="000A6410"/>
    <w:rsid w:val="000A6735"/>
    <w:rsid w:val="000A678B"/>
    <w:rsid w:val="000A7EA6"/>
    <w:rsid w:val="000B1DE9"/>
    <w:rsid w:val="000B43BC"/>
    <w:rsid w:val="000B46B5"/>
    <w:rsid w:val="000B6D3C"/>
    <w:rsid w:val="000B6E11"/>
    <w:rsid w:val="000C00B2"/>
    <w:rsid w:val="000C05B6"/>
    <w:rsid w:val="000C0E39"/>
    <w:rsid w:val="000C2128"/>
    <w:rsid w:val="000C2AAA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271FE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15AD"/>
    <w:rsid w:val="00142576"/>
    <w:rsid w:val="00142D13"/>
    <w:rsid w:val="001441C7"/>
    <w:rsid w:val="00150295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94B"/>
    <w:rsid w:val="00196A60"/>
    <w:rsid w:val="00197753"/>
    <w:rsid w:val="00197774"/>
    <w:rsid w:val="001A0179"/>
    <w:rsid w:val="001A302F"/>
    <w:rsid w:val="001A5394"/>
    <w:rsid w:val="001A6B41"/>
    <w:rsid w:val="001A770E"/>
    <w:rsid w:val="001A7757"/>
    <w:rsid w:val="001A7B10"/>
    <w:rsid w:val="001B0B39"/>
    <w:rsid w:val="001B1929"/>
    <w:rsid w:val="001B20D4"/>
    <w:rsid w:val="001B361D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1FC"/>
    <w:rsid w:val="001C76EE"/>
    <w:rsid w:val="001C7FD6"/>
    <w:rsid w:val="001D14A7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333A"/>
    <w:rsid w:val="00224D94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7C0D"/>
    <w:rsid w:val="002625E2"/>
    <w:rsid w:val="00263946"/>
    <w:rsid w:val="002639D6"/>
    <w:rsid w:val="00263E53"/>
    <w:rsid w:val="0026519E"/>
    <w:rsid w:val="002658F8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4BE1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2F7032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62A9"/>
    <w:rsid w:val="003268F0"/>
    <w:rsid w:val="00326BAD"/>
    <w:rsid w:val="00326FCD"/>
    <w:rsid w:val="003318A3"/>
    <w:rsid w:val="00331A18"/>
    <w:rsid w:val="00331EB9"/>
    <w:rsid w:val="003321B6"/>
    <w:rsid w:val="00332556"/>
    <w:rsid w:val="00332815"/>
    <w:rsid w:val="0033550F"/>
    <w:rsid w:val="003364B0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35F1"/>
    <w:rsid w:val="0036487D"/>
    <w:rsid w:val="00366751"/>
    <w:rsid w:val="003669B3"/>
    <w:rsid w:val="003674A6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4D8F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D03"/>
    <w:rsid w:val="003B5FFA"/>
    <w:rsid w:val="003B6412"/>
    <w:rsid w:val="003B7572"/>
    <w:rsid w:val="003B75C7"/>
    <w:rsid w:val="003B7A07"/>
    <w:rsid w:val="003C28F1"/>
    <w:rsid w:val="003C39D8"/>
    <w:rsid w:val="003C7AB1"/>
    <w:rsid w:val="003D1B65"/>
    <w:rsid w:val="003D288F"/>
    <w:rsid w:val="003D42A8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7C04"/>
    <w:rsid w:val="00407E24"/>
    <w:rsid w:val="004101A9"/>
    <w:rsid w:val="0041142F"/>
    <w:rsid w:val="004125A1"/>
    <w:rsid w:val="00412BE7"/>
    <w:rsid w:val="00413822"/>
    <w:rsid w:val="00413A8E"/>
    <w:rsid w:val="00416676"/>
    <w:rsid w:val="004166B3"/>
    <w:rsid w:val="00417D7E"/>
    <w:rsid w:val="004213FA"/>
    <w:rsid w:val="0042223B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CBB"/>
    <w:rsid w:val="00456BD7"/>
    <w:rsid w:val="00456D47"/>
    <w:rsid w:val="004576A3"/>
    <w:rsid w:val="00462BEE"/>
    <w:rsid w:val="00462D96"/>
    <w:rsid w:val="00463E7B"/>
    <w:rsid w:val="0046506B"/>
    <w:rsid w:val="00465429"/>
    <w:rsid w:val="004658CE"/>
    <w:rsid w:val="00465D53"/>
    <w:rsid w:val="00466DEC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183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212"/>
    <w:rsid w:val="004F5DA6"/>
    <w:rsid w:val="004F6C19"/>
    <w:rsid w:val="004F7C95"/>
    <w:rsid w:val="0050069E"/>
    <w:rsid w:val="00501624"/>
    <w:rsid w:val="005022A6"/>
    <w:rsid w:val="00502450"/>
    <w:rsid w:val="00505575"/>
    <w:rsid w:val="00506493"/>
    <w:rsid w:val="0051086C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A8C"/>
    <w:rsid w:val="00531D88"/>
    <w:rsid w:val="00535408"/>
    <w:rsid w:val="00536A3E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67647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E7A"/>
    <w:rsid w:val="005969F2"/>
    <w:rsid w:val="00596EF1"/>
    <w:rsid w:val="00597B77"/>
    <w:rsid w:val="005A0F73"/>
    <w:rsid w:val="005A2A0B"/>
    <w:rsid w:val="005A3B93"/>
    <w:rsid w:val="005A4FF5"/>
    <w:rsid w:val="005A6DA1"/>
    <w:rsid w:val="005A7A52"/>
    <w:rsid w:val="005A7D58"/>
    <w:rsid w:val="005B0B46"/>
    <w:rsid w:val="005B1958"/>
    <w:rsid w:val="005B1F3D"/>
    <w:rsid w:val="005B2070"/>
    <w:rsid w:val="005B2308"/>
    <w:rsid w:val="005B32F3"/>
    <w:rsid w:val="005B3783"/>
    <w:rsid w:val="005B4834"/>
    <w:rsid w:val="005B5993"/>
    <w:rsid w:val="005B6416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3FD5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105AF"/>
    <w:rsid w:val="006109E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434E"/>
    <w:rsid w:val="0065670F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20E3"/>
    <w:rsid w:val="00692BDA"/>
    <w:rsid w:val="006935E8"/>
    <w:rsid w:val="006939B6"/>
    <w:rsid w:val="00694FB0"/>
    <w:rsid w:val="00696391"/>
    <w:rsid w:val="006A02D6"/>
    <w:rsid w:val="006A12E1"/>
    <w:rsid w:val="006A24D9"/>
    <w:rsid w:val="006A2C0B"/>
    <w:rsid w:val="006A389B"/>
    <w:rsid w:val="006A6224"/>
    <w:rsid w:val="006A6389"/>
    <w:rsid w:val="006A67E1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D7458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268D"/>
    <w:rsid w:val="0071355A"/>
    <w:rsid w:val="00715AA5"/>
    <w:rsid w:val="007213A2"/>
    <w:rsid w:val="00723FB0"/>
    <w:rsid w:val="00724BB8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46CDF"/>
    <w:rsid w:val="007505F5"/>
    <w:rsid w:val="00750EF5"/>
    <w:rsid w:val="00751601"/>
    <w:rsid w:val="007532BC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141B"/>
    <w:rsid w:val="00772741"/>
    <w:rsid w:val="00772B9E"/>
    <w:rsid w:val="007734A2"/>
    <w:rsid w:val="00773DFF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6FC"/>
    <w:rsid w:val="007C2204"/>
    <w:rsid w:val="007C2EAA"/>
    <w:rsid w:val="007C52EF"/>
    <w:rsid w:val="007C536D"/>
    <w:rsid w:val="007C5801"/>
    <w:rsid w:val="007C5A83"/>
    <w:rsid w:val="007C6DBA"/>
    <w:rsid w:val="007C7B3D"/>
    <w:rsid w:val="007C7E3D"/>
    <w:rsid w:val="007D0337"/>
    <w:rsid w:val="007D1672"/>
    <w:rsid w:val="007D37F6"/>
    <w:rsid w:val="007D4F45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6A3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0E28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4851"/>
    <w:rsid w:val="008650AA"/>
    <w:rsid w:val="008721AF"/>
    <w:rsid w:val="008736F9"/>
    <w:rsid w:val="00874475"/>
    <w:rsid w:val="00876F93"/>
    <w:rsid w:val="00877117"/>
    <w:rsid w:val="00880F09"/>
    <w:rsid w:val="0088248A"/>
    <w:rsid w:val="00895F56"/>
    <w:rsid w:val="008A2BFB"/>
    <w:rsid w:val="008A40F8"/>
    <w:rsid w:val="008A44B1"/>
    <w:rsid w:val="008A5BA4"/>
    <w:rsid w:val="008A5DCA"/>
    <w:rsid w:val="008B0050"/>
    <w:rsid w:val="008B13BB"/>
    <w:rsid w:val="008B1580"/>
    <w:rsid w:val="008B1AEF"/>
    <w:rsid w:val="008B1B87"/>
    <w:rsid w:val="008B2702"/>
    <w:rsid w:val="008B29B8"/>
    <w:rsid w:val="008B342C"/>
    <w:rsid w:val="008B4091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390"/>
    <w:rsid w:val="008C6EE5"/>
    <w:rsid w:val="008C7CE6"/>
    <w:rsid w:val="008D2806"/>
    <w:rsid w:val="008D2E5C"/>
    <w:rsid w:val="008D40AF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285"/>
    <w:rsid w:val="008E6345"/>
    <w:rsid w:val="008E649A"/>
    <w:rsid w:val="008E66A7"/>
    <w:rsid w:val="008F14DB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245E"/>
    <w:rsid w:val="00914113"/>
    <w:rsid w:val="00914627"/>
    <w:rsid w:val="0091471D"/>
    <w:rsid w:val="0091631E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D2D"/>
    <w:rsid w:val="009A1E1A"/>
    <w:rsid w:val="009A31E5"/>
    <w:rsid w:val="009A333B"/>
    <w:rsid w:val="009A346B"/>
    <w:rsid w:val="009A4354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E0134"/>
    <w:rsid w:val="009E0B36"/>
    <w:rsid w:val="009E2C9E"/>
    <w:rsid w:val="009E33E6"/>
    <w:rsid w:val="009E3FBF"/>
    <w:rsid w:val="009F02B1"/>
    <w:rsid w:val="009F03F4"/>
    <w:rsid w:val="009F051E"/>
    <w:rsid w:val="009F05ED"/>
    <w:rsid w:val="009F0E24"/>
    <w:rsid w:val="009F0EAD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0FD4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4175"/>
    <w:rsid w:val="00A34777"/>
    <w:rsid w:val="00A35D96"/>
    <w:rsid w:val="00A36650"/>
    <w:rsid w:val="00A400C8"/>
    <w:rsid w:val="00A424F2"/>
    <w:rsid w:val="00A42FB2"/>
    <w:rsid w:val="00A43182"/>
    <w:rsid w:val="00A450E3"/>
    <w:rsid w:val="00A452A5"/>
    <w:rsid w:val="00A45426"/>
    <w:rsid w:val="00A50D0E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0569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7617"/>
    <w:rsid w:val="00AA0047"/>
    <w:rsid w:val="00AA0050"/>
    <w:rsid w:val="00AA0F95"/>
    <w:rsid w:val="00AA2E58"/>
    <w:rsid w:val="00AA5408"/>
    <w:rsid w:val="00AA6EBE"/>
    <w:rsid w:val="00AB2004"/>
    <w:rsid w:val="00AC3B5A"/>
    <w:rsid w:val="00AC4140"/>
    <w:rsid w:val="00AC56E5"/>
    <w:rsid w:val="00AC5737"/>
    <w:rsid w:val="00AC6287"/>
    <w:rsid w:val="00AC65E2"/>
    <w:rsid w:val="00AD165A"/>
    <w:rsid w:val="00AD3F31"/>
    <w:rsid w:val="00AD44DA"/>
    <w:rsid w:val="00AD574E"/>
    <w:rsid w:val="00AD6E46"/>
    <w:rsid w:val="00AE0570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733C"/>
    <w:rsid w:val="00B47445"/>
    <w:rsid w:val="00B4752B"/>
    <w:rsid w:val="00B50780"/>
    <w:rsid w:val="00B51A4F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36"/>
    <w:rsid w:val="00B81E91"/>
    <w:rsid w:val="00B82078"/>
    <w:rsid w:val="00B834E2"/>
    <w:rsid w:val="00B83A1B"/>
    <w:rsid w:val="00B83BFC"/>
    <w:rsid w:val="00B84B7C"/>
    <w:rsid w:val="00B86CE2"/>
    <w:rsid w:val="00B86F50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1A1"/>
    <w:rsid w:val="00BD47E8"/>
    <w:rsid w:val="00BD5412"/>
    <w:rsid w:val="00BD6DFD"/>
    <w:rsid w:val="00BE1644"/>
    <w:rsid w:val="00BE2560"/>
    <w:rsid w:val="00BE25D8"/>
    <w:rsid w:val="00BE280C"/>
    <w:rsid w:val="00BE30B1"/>
    <w:rsid w:val="00BE3696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4C1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41C34"/>
    <w:rsid w:val="00C41FAD"/>
    <w:rsid w:val="00C42B5E"/>
    <w:rsid w:val="00C42C78"/>
    <w:rsid w:val="00C45FAB"/>
    <w:rsid w:val="00C46371"/>
    <w:rsid w:val="00C4691F"/>
    <w:rsid w:val="00C52BB7"/>
    <w:rsid w:val="00C53091"/>
    <w:rsid w:val="00C54EFF"/>
    <w:rsid w:val="00C550E1"/>
    <w:rsid w:val="00C573CF"/>
    <w:rsid w:val="00C6034A"/>
    <w:rsid w:val="00C60FE2"/>
    <w:rsid w:val="00C61601"/>
    <w:rsid w:val="00C617C4"/>
    <w:rsid w:val="00C63686"/>
    <w:rsid w:val="00C6423D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5EF2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D74F5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14A0"/>
    <w:rsid w:val="00CF4BE4"/>
    <w:rsid w:val="00CF4CEA"/>
    <w:rsid w:val="00CF5136"/>
    <w:rsid w:val="00CF73C8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50CE"/>
    <w:rsid w:val="00D353A1"/>
    <w:rsid w:val="00D36125"/>
    <w:rsid w:val="00D36EFF"/>
    <w:rsid w:val="00D378C6"/>
    <w:rsid w:val="00D3792D"/>
    <w:rsid w:val="00D37A2B"/>
    <w:rsid w:val="00D37F7C"/>
    <w:rsid w:val="00D41568"/>
    <w:rsid w:val="00D42E66"/>
    <w:rsid w:val="00D43480"/>
    <w:rsid w:val="00D4543C"/>
    <w:rsid w:val="00D458DD"/>
    <w:rsid w:val="00D45DC6"/>
    <w:rsid w:val="00D46007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95CB1"/>
    <w:rsid w:val="00DA13A2"/>
    <w:rsid w:val="00DA1A9B"/>
    <w:rsid w:val="00DA3E1E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13D3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5BA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3CD4"/>
    <w:rsid w:val="00DF3D9C"/>
    <w:rsid w:val="00DF54A9"/>
    <w:rsid w:val="00DF5D93"/>
    <w:rsid w:val="00DF5EE6"/>
    <w:rsid w:val="00DF62A2"/>
    <w:rsid w:val="00DF62E3"/>
    <w:rsid w:val="00E00BC1"/>
    <w:rsid w:val="00E019DF"/>
    <w:rsid w:val="00E02FBB"/>
    <w:rsid w:val="00E038CC"/>
    <w:rsid w:val="00E03D7F"/>
    <w:rsid w:val="00E03E07"/>
    <w:rsid w:val="00E05F54"/>
    <w:rsid w:val="00E05FF3"/>
    <w:rsid w:val="00E06511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3168D"/>
    <w:rsid w:val="00E366EE"/>
    <w:rsid w:val="00E37186"/>
    <w:rsid w:val="00E40859"/>
    <w:rsid w:val="00E408AA"/>
    <w:rsid w:val="00E42C9B"/>
    <w:rsid w:val="00E44F5C"/>
    <w:rsid w:val="00E45174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493"/>
    <w:rsid w:val="00E53E6A"/>
    <w:rsid w:val="00E5594E"/>
    <w:rsid w:val="00E56445"/>
    <w:rsid w:val="00E5790E"/>
    <w:rsid w:val="00E60E7E"/>
    <w:rsid w:val="00E62A37"/>
    <w:rsid w:val="00E62F80"/>
    <w:rsid w:val="00E63568"/>
    <w:rsid w:val="00E64D80"/>
    <w:rsid w:val="00E65218"/>
    <w:rsid w:val="00E70D0F"/>
    <w:rsid w:val="00E739B6"/>
    <w:rsid w:val="00E73FE2"/>
    <w:rsid w:val="00E74115"/>
    <w:rsid w:val="00E75112"/>
    <w:rsid w:val="00E76C09"/>
    <w:rsid w:val="00E77127"/>
    <w:rsid w:val="00E772B4"/>
    <w:rsid w:val="00E77FBA"/>
    <w:rsid w:val="00E80398"/>
    <w:rsid w:val="00E8306F"/>
    <w:rsid w:val="00E8619A"/>
    <w:rsid w:val="00E867EB"/>
    <w:rsid w:val="00E86D0C"/>
    <w:rsid w:val="00E86D4D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6821"/>
    <w:rsid w:val="00EC12D2"/>
    <w:rsid w:val="00EC130A"/>
    <w:rsid w:val="00EC2817"/>
    <w:rsid w:val="00EC30B1"/>
    <w:rsid w:val="00EC3538"/>
    <w:rsid w:val="00EC49B8"/>
    <w:rsid w:val="00EC721D"/>
    <w:rsid w:val="00ED0195"/>
    <w:rsid w:val="00ED208C"/>
    <w:rsid w:val="00ED20B2"/>
    <w:rsid w:val="00ED22C0"/>
    <w:rsid w:val="00ED230B"/>
    <w:rsid w:val="00ED32EC"/>
    <w:rsid w:val="00ED39C9"/>
    <w:rsid w:val="00ED5959"/>
    <w:rsid w:val="00ED5B00"/>
    <w:rsid w:val="00ED64A5"/>
    <w:rsid w:val="00EE08B6"/>
    <w:rsid w:val="00EE3182"/>
    <w:rsid w:val="00EE3836"/>
    <w:rsid w:val="00EE455C"/>
    <w:rsid w:val="00EE45EE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1BBD"/>
    <w:rsid w:val="00F03642"/>
    <w:rsid w:val="00F0498B"/>
    <w:rsid w:val="00F06F15"/>
    <w:rsid w:val="00F07308"/>
    <w:rsid w:val="00F079AD"/>
    <w:rsid w:val="00F102D5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2484"/>
    <w:rsid w:val="00F7423E"/>
    <w:rsid w:val="00F74CB9"/>
    <w:rsid w:val="00F82B60"/>
    <w:rsid w:val="00F8421F"/>
    <w:rsid w:val="00F86FA3"/>
    <w:rsid w:val="00F91B87"/>
    <w:rsid w:val="00F91E24"/>
    <w:rsid w:val="00F91FFC"/>
    <w:rsid w:val="00F93034"/>
    <w:rsid w:val="00F933C1"/>
    <w:rsid w:val="00F95517"/>
    <w:rsid w:val="00F9734C"/>
    <w:rsid w:val="00FA270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721"/>
    <w:rsid w:val="00FD1AA0"/>
    <w:rsid w:val="00FD6A41"/>
    <w:rsid w:val="00FD7878"/>
    <w:rsid w:val="00FE0631"/>
    <w:rsid w:val="00FE08A2"/>
    <w:rsid w:val="00FE1630"/>
    <w:rsid w:val="00FE3249"/>
    <w:rsid w:val="00FE33AF"/>
    <w:rsid w:val="00FE3C9E"/>
    <w:rsid w:val="00FE4C71"/>
    <w:rsid w:val="00FE55DD"/>
    <w:rsid w:val="00FE6CC7"/>
    <w:rsid w:val="00FE6F91"/>
    <w:rsid w:val="00FF0AB4"/>
    <w:rsid w:val="00FF15A9"/>
    <w:rsid w:val="00FF1BEE"/>
    <w:rsid w:val="00FF1E2B"/>
    <w:rsid w:val="00FF2521"/>
    <w:rsid w:val="00FF2F1F"/>
    <w:rsid w:val="00FF43F7"/>
    <w:rsid w:val="00FF45F9"/>
    <w:rsid w:val="00FF5610"/>
    <w:rsid w:val="00FF70A0"/>
    <w:rsid w:val="00FF7E3E"/>
    <w:rsid w:val="04766243"/>
    <w:rsid w:val="04915BE5"/>
    <w:rsid w:val="0CDA1AB2"/>
    <w:rsid w:val="0E7A1EAB"/>
    <w:rsid w:val="0F5811B7"/>
    <w:rsid w:val="0FF153D8"/>
    <w:rsid w:val="11216F5B"/>
    <w:rsid w:val="12214521"/>
    <w:rsid w:val="155F411B"/>
    <w:rsid w:val="18387CEB"/>
    <w:rsid w:val="1B934B5A"/>
    <w:rsid w:val="1F204C7D"/>
    <w:rsid w:val="1F7A2DDF"/>
    <w:rsid w:val="210E415D"/>
    <w:rsid w:val="2B6E57CE"/>
    <w:rsid w:val="2BA96035"/>
    <w:rsid w:val="2DAA5894"/>
    <w:rsid w:val="2E0C7862"/>
    <w:rsid w:val="2F492709"/>
    <w:rsid w:val="34E76A04"/>
    <w:rsid w:val="37196A8A"/>
    <w:rsid w:val="38A30CD5"/>
    <w:rsid w:val="38AE79A7"/>
    <w:rsid w:val="3913223A"/>
    <w:rsid w:val="3FA21EFE"/>
    <w:rsid w:val="41C45146"/>
    <w:rsid w:val="442B1816"/>
    <w:rsid w:val="45CB0243"/>
    <w:rsid w:val="48A109A1"/>
    <w:rsid w:val="499573C4"/>
    <w:rsid w:val="4B620B8E"/>
    <w:rsid w:val="4D6026B8"/>
    <w:rsid w:val="4FEE14F5"/>
    <w:rsid w:val="507E24C4"/>
    <w:rsid w:val="50CE44D8"/>
    <w:rsid w:val="576449C8"/>
    <w:rsid w:val="57F118A8"/>
    <w:rsid w:val="635E07E6"/>
    <w:rsid w:val="6AA948BF"/>
    <w:rsid w:val="6D3E6D25"/>
    <w:rsid w:val="750D29C2"/>
    <w:rsid w:val="782D155E"/>
    <w:rsid w:val="7920201D"/>
    <w:rsid w:val="7AA7096D"/>
    <w:rsid w:val="7C9458ED"/>
    <w:rsid w:val="7D2802DA"/>
    <w:rsid w:val="7F951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E3E7548"/>
  <w15:docId w15:val="{46AA824C-B819-45ED-8E4E-E58DCA5B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f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0"/>
    <w:qFormat/>
    <w:rPr>
      <w:b/>
      <w:bCs/>
    </w:rPr>
  </w:style>
  <w:style w:type="character" w:styleId="af7">
    <w:name w:val="page number"/>
    <w:basedOn w:val="a0"/>
    <w:qFormat/>
  </w:style>
  <w:style w:type="character" w:styleId="af8">
    <w:name w:val="Emphasis"/>
    <w:basedOn w:val="a0"/>
    <w:qFormat/>
    <w:rPr>
      <w:i/>
      <w:iCs/>
    </w:rPr>
  </w:style>
  <w:style w:type="character" w:styleId="af9">
    <w:name w:val="Hyperlink"/>
    <w:uiPriority w:val="99"/>
    <w:qFormat/>
    <w:rPr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</w:style>
  <w:style w:type="paragraph" w:customStyle="1" w:styleId="12">
    <w:name w:val="列出段落1"/>
    <w:basedOn w:val="a"/>
    <w:uiPriority w:val="34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Pr>
      <w:rFonts w:ascii="Calibri" w:hAnsi="Calibri"/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</w:style>
  <w:style w:type="character" w:customStyle="1" w:styleId="a7">
    <w:name w:val="正文文本缩进 字符"/>
    <w:basedOn w:val="a0"/>
    <w:link w:val="a6"/>
    <w:uiPriority w:val="99"/>
    <w:qFormat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</w:style>
  <w:style w:type="paragraph" w:styleId="aff">
    <w:name w:val="List Paragraph"/>
    <w:basedOn w:val="a"/>
    <w:uiPriority w:val="99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qFormat/>
    <w:rPr>
      <w:kern w:val="2"/>
      <w:sz w:val="21"/>
      <w:szCs w:val="24"/>
    </w:rPr>
  </w:style>
  <w:style w:type="character" w:customStyle="1" w:styleId="150">
    <w:name w:val="15"/>
    <w:basedOn w:val="a0"/>
    <w:qFormat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Pr>
      <w:szCs w:val="21"/>
    </w:rPr>
  </w:style>
  <w:style w:type="paragraph" w:customStyle="1" w:styleId="TOC20">
    <w:name w:val="TOC 标题2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  <w:style w:type="paragraph" w:customStyle="1" w:styleId="Style1">
    <w:name w:val="_Style 1"/>
    <w:basedOn w:val="a"/>
    <w:uiPriority w:val="34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04B28F-3DEF-49EB-A3EE-04952E9C0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276</Words>
  <Characters>1577</Characters>
  <Application>Microsoft Office Word</Application>
  <DocSecurity>0</DocSecurity>
  <Lines>13</Lines>
  <Paragraphs>3</Paragraphs>
  <ScaleCrop>false</ScaleCrop>
  <Company>微软中国</Company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chenjh</dc:creator>
  <cp:keywords/>
  <cp:lastModifiedBy>郭 会玲</cp:lastModifiedBy>
  <cp:revision>6</cp:revision>
  <cp:lastPrinted>2018-09-20T08:12:00Z</cp:lastPrinted>
  <dcterms:created xsi:type="dcterms:W3CDTF">2019-08-28T02:26:00Z</dcterms:created>
  <dcterms:modified xsi:type="dcterms:W3CDTF">2019-08-28T14:31:00Z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2052-11.1.0.8984</vt:lpwstr>
  </property>
  <property fmtid="{D5CDD505-2E9C-101B-9397-08002B2CF9AE}" pid="3" name="KSORubyTemplateID" linkTarget="0">
    <vt:lpwstr>6</vt:lpwstr>
  </property>
</Properties>
</file>