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7899" w14:textId="32DBF874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C03301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3E65F5">
        <w:rPr>
          <w:rFonts w:asciiTheme="minorEastAsia" w:eastAsiaTheme="minorEastAsia" w:hAnsiTheme="minorEastAsia"/>
          <w:b/>
          <w:sz w:val="36"/>
          <w:szCs w:val="36"/>
        </w:rPr>
        <w:t>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6C0D94">
        <w:rPr>
          <w:rFonts w:asciiTheme="minorEastAsia" w:eastAsiaTheme="minorEastAsia" w:hAnsiTheme="minorEastAsia" w:hint="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6C0D94">
        <w:rPr>
          <w:rFonts w:asciiTheme="minorEastAsia" w:eastAsiaTheme="minorEastAsia" w:hAnsiTheme="minorEastAsia"/>
          <w:b/>
          <w:sz w:val="36"/>
          <w:szCs w:val="36"/>
        </w:rPr>
        <w:t>26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68286E1F" w14:textId="077785C2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C03301">
        <w:rPr>
          <w:rFonts w:asciiTheme="minorEastAsia" w:eastAsiaTheme="minorEastAsia" w:hAnsiTheme="minorEastAsia"/>
          <w:b/>
          <w:sz w:val="28"/>
        </w:rPr>
        <w:t>4.</w:t>
      </w:r>
      <w:r w:rsidR="006C0D94">
        <w:rPr>
          <w:rFonts w:asciiTheme="minorEastAsia" w:eastAsiaTheme="minorEastAsia" w:hAnsiTheme="minorEastAsia"/>
          <w:b/>
          <w:sz w:val="28"/>
        </w:rPr>
        <w:t>3</w:t>
      </w:r>
      <w:r w:rsidR="00750241">
        <w:rPr>
          <w:rFonts w:asciiTheme="minorEastAsia" w:eastAsiaTheme="minorEastAsia" w:hAnsiTheme="minorEastAsia"/>
          <w:b/>
          <w:sz w:val="28"/>
        </w:rPr>
        <w:t xml:space="preserve"> </w:t>
      </w:r>
      <w:r w:rsidR="006C0D94">
        <w:rPr>
          <w:rFonts w:asciiTheme="minorEastAsia" w:eastAsiaTheme="minorEastAsia" w:hAnsiTheme="minorEastAsia" w:hint="eastAsia"/>
          <w:b/>
          <w:sz w:val="28"/>
        </w:rPr>
        <w:t>交通运输业</w:t>
      </w:r>
      <w:r w:rsidR="006555F1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6555F1">
        <w:rPr>
          <w:rFonts w:asciiTheme="minorEastAsia" w:eastAsiaTheme="minorEastAsia" w:hAnsiTheme="minorEastAsia"/>
          <w:b/>
          <w:sz w:val="28"/>
        </w:rPr>
        <w:t>(</w:t>
      </w:r>
      <w:r w:rsidR="006555F1">
        <w:rPr>
          <w:rFonts w:asciiTheme="minorEastAsia" w:eastAsiaTheme="minorEastAsia" w:hAnsiTheme="minorEastAsia" w:hint="eastAsia"/>
          <w:b/>
          <w:sz w:val="28"/>
        </w:rPr>
        <w:t>第</w:t>
      </w:r>
      <w:r w:rsidR="006C0D94">
        <w:rPr>
          <w:rFonts w:asciiTheme="minorEastAsia" w:eastAsiaTheme="minorEastAsia" w:hAnsiTheme="minorEastAsia" w:hint="eastAsia"/>
          <w:b/>
          <w:sz w:val="28"/>
        </w:rPr>
        <w:t>1</w:t>
      </w:r>
      <w:r w:rsidR="006555F1">
        <w:rPr>
          <w:rFonts w:asciiTheme="minorEastAsia" w:eastAsiaTheme="minorEastAsia" w:hAnsiTheme="minorEastAsia" w:hint="eastAsia"/>
          <w:b/>
          <w:sz w:val="28"/>
        </w:rPr>
        <w:t>课时</w:t>
      </w:r>
      <w:r w:rsidR="006555F1">
        <w:rPr>
          <w:rFonts w:asciiTheme="minorEastAsia" w:eastAsiaTheme="minorEastAsia" w:hAnsiTheme="minorEastAsia"/>
          <w:b/>
          <w:sz w:val="28"/>
        </w:rPr>
        <w:t>)</w:t>
      </w:r>
    </w:p>
    <w:p w14:paraId="7215874E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3EF4B8B1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0F56357A" w14:textId="04DA0FB0" w:rsidR="00CB554C" w:rsidRDefault="00CB554C" w:rsidP="00CB554C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（1）</w:t>
      </w:r>
      <w:r>
        <w:rPr>
          <w:rFonts w:ascii="宋体" w:hAnsi="宋体" w:cs="宋体" w:hint="eastAsia"/>
          <w:szCs w:val="21"/>
        </w:rPr>
        <w:t>认识交通的重要性，交通是经济发展的“先行官”。</w:t>
      </w:r>
    </w:p>
    <w:p w14:paraId="794E4602" w14:textId="64C8CBFE" w:rsidR="00CB554C" w:rsidRDefault="00CB554C" w:rsidP="00CB554C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</w:t>
      </w:r>
      <w:r>
        <w:rPr>
          <w:rFonts w:ascii="宋体" w:hAnsi="宋体" w:cs="宋体" w:hint="eastAsia"/>
          <w:szCs w:val="21"/>
        </w:rPr>
        <w:t>知道我国四通八达的交通运输线，铁路分布的“五纵四横”及重要的交通枢纽，了解铁路线命名方法。</w:t>
      </w:r>
    </w:p>
    <w:p w14:paraId="2B42488B" w14:textId="1046408E" w:rsidR="00750241" w:rsidRDefault="00AB3DFD" w:rsidP="006555F1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079EE2C9" w14:textId="0E31E012" w:rsidR="00CB554C" w:rsidRDefault="00CB554C" w:rsidP="00CB554C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（1）</w:t>
      </w:r>
      <w:r>
        <w:rPr>
          <w:rFonts w:ascii="宋体" w:hAnsi="宋体" w:cs="宋体" w:hint="eastAsia"/>
          <w:szCs w:val="21"/>
        </w:rPr>
        <w:t>能够举例说明交通运输在生活生产中的重要作用。</w:t>
      </w:r>
    </w:p>
    <w:p w14:paraId="756F00A6" w14:textId="0ACA7C80" w:rsidR="00CB554C" w:rsidRDefault="00CB554C" w:rsidP="00CB554C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</w:t>
      </w:r>
      <w:r>
        <w:rPr>
          <w:rFonts w:ascii="宋体" w:hAnsi="宋体" w:cs="宋体" w:hint="eastAsia"/>
          <w:szCs w:val="21"/>
        </w:rPr>
        <w:t>能够运用地图说出我国的交通运输网络的大致分布格局。</w:t>
      </w:r>
    </w:p>
    <w:p w14:paraId="141D35C3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2A6130C1" w14:textId="77777777" w:rsidR="00CB554C" w:rsidRDefault="00CB554C" w:rsidP="00CB554C">
      <w:pPr>
        <w:ind w:firstLineChars="150" w:firstLine="31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使学生正确认识交通运输事业在国民经济发展中的重要作用，从而养成严格遵守交通规则，爱护交通设施的良好习惯。</w:t>
      </w:r>
    </w:p>
    <w:p w14:paraId="42725572" w14:textId="77777777" w:rsidR="006555F1" w:rsidRDefault="007D3DFE" w:rsidP="00F63418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A97E4A7" w14:textId="77777777" w:rsidR="00CB554C" w:rsidRDefault="00CB554C" w:rsidP="00CB554C">
      <w:pPr>
        <w:spacing w:line="276" w:lineRule="auto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运用地图说明我国铁路干线的分布格局，并学会查看地图和使用列车时刻表。</w:t>
      </w:r>
    </w:p>
    <w:p w14:paraId="712262CA" w14:textId="7DD39F6C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4F34CAAE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2C05A3D" w14:textId="3880D25C" w:rsidR="006555F1" w:rsidRPr="00CB554C" w:rsidRDefault="006555F1" w:rsidP="002E10D6">
      <w:pPr>
        <w:spacing w:line="360" w:lineRule="auto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课前预习</w:t>
      </w:r>
      <w:r>
        <w:rPr>
          <w:rFonts w:ascii="宋体" w:hAnsi="宋体" w:cs="宋体" w:hint="eastAsia"/>
          <w:b/>
          <w:szCs w:val="21"/>
        </w:rPr>
        <w:t>【预习指导】：</w:t>
      </w:r>
      <w:r w:rsidRPr="00CB554C">
        <w:rPr>
          <w:rFonts w:ascii="宋体" w:hAnsi="宋体" w:cs="宋体" w:hint="eastAsia"/>
          <w:b/>
          <w:szCs w:val="21"/>
        </w:rPr>
        <w:t>在解决问题之前必须仔细阅读教材，并用铅笔及时圈</w:t>
      </w:r>
      <w:proofErr w:type="gramStart"/>
      <w:r w:rsidRPr="00CB554C">
        <w:rPr>
          <w:rFonts w:ascii="宋体" w:hAnsi="宋体" w:cs="宋体" w:hint="eastAsia"/>
          <w:b/>
          <w:szCs w:val="21"/>
        </w:rPr>
        <w:t>画认为</w:t>
      </w:r>
      <w:proofErr w:type="gramEnd"/>
      <w:r w:rsidRPr="00CB554C">
        <w:rPr>
          <w:rFonts w:ascii="宋体" w:hAnsi="宋体" w:cs="宋体" w:hint="eastAsia"/>
          <w:b/>
          <w:szCs w:val="21"/>
        </w:rPr>
        <w:t>重要的知识点，然后根据预习内容再次阅读教材，在阅读中深入思考，独立完成每个预习任务。</w:t>
      </w:r>
    </w:p>
    <w:p w14:paraId="317796E1" w14:textId="50A167CC" w:rsidR="00CB554C" w:rsidRPr="00CB554C" w:rsidRDefault="00CB554C" w:rsidP="00CB554C">
      <w:pPr>
        <w:rPr>
          <w:rFonts w:ascii="宋体" w:hAnsi="宋体" w:cs="宋体" w:hint="eastAsia"/>
          <w:b/>
          <w:sz w:val="22"/>
        </w:rPr>
      </w:pPr>
      <w:r w:rsidRPr="00CB554C">
        <w:rPr>
          <w:rFonts w:ascii="宋体" w:hAnsi="宋体" w:cs="宋体" w:hint="eastAsia"/>
          <w:b/>
          <w:sz w:val="28"/>
          <w:szCs w:val="28"/>
        </w:rPr>
        <w:t>挑战项目</w:t>
      </w:r>
      <w:proofErr w:type="gramStart"/>
      <w:r w:rsidRPr="00CB554C">
        <w:rPr>
          <w:rFonts w:ascii="宋体" w:hAnsi="宋体" w:cs="宋体" w:hint="eastAsia"/>
          <w:b/>
          <w:sz w:val="28"/>
          <w:szCs w:val="28"/>
        </w:rPr>
        <w:t>一</w:t>
      </w:r>
      <w:proofErr w:type="gramEnd"/>
      <w:r w:rsidRPr="00CB554C">
        <w:rPr>
          <w:rFonts w:ascii="宋体" w:hAnsi="宋体" w:cs="宋体" w:hint="eastAsia"/>
          <w:b/>
          <w:sz w:val="28"/>
          <w:szCs w:val="28"/>
        </w:rPr>
        <w:t>：</w:t>
      </w:r>
      <w:r w:rsidRPr="00CB554C">
        <w:rPr>
          <w:rFonts w:ascii="宋体" w:hAnsi="宋体" w:cs="宋体" w:hint="eastAsia"/>
          <w:b/>
          <w:sz w:val="22"/>
        </w:rPr>
        <w:t>阅读课文P</w:t>
      </w:r>
      <w:r w:rsidRPr="00CB554C">
        <w:rPr>
          <w:rFonts w:ascii="宋体" w:hAnsi="宋体" w:cs="宋体" w:hint="eastAsia"/>
          <w:b/>
          <w:sz w:val="22"/>
          <w:vertAlign w:val="subscript"/>
        </w:rPr>
        <w:t>101</w:t>
      </w:r>
      <w:r w:rsidRPr="00CB554C">
        <w:rPr>
          <w:rFonts w:ascii="宋体" w:hAnsi="宋体" w:cs="宋体" w:hint="eastAsia"/>
          <w:b/>
          <w:sz w:val="22"/>
        </w:rPr>
        <w:t>——P</w:t>
      </w:r>
      <w:r w:rsidRPr="00CB554C">
        <w:rPr>
          <w:rFonts w:ascii="宋体" w:hAnsi="宋体" w:cs="宋体" w:hint="eastAsia"/>
          <w:b/>
          <w:sz w:val="22"/>
          <w:vertAlign w:val="subscript"/>
        </w:rPr>
        <w:t>102</w:t>
      </w:r>
      <w:r w:rsidRPr="00CB554C">
        <w:rPr>
          <w:rFonts w:ascii="宋体" w:hAnsi="宋体" w:cs="宋体" w:hint="eastAsia"/>
          <w:b/>
          <w:sz w:val="22"/>
        </w:rPr>
        <w:t xml:space="preserve"> ，了解“交通运输业的发展”的相关内容，知道交通运输业的重要地位及对经济的影响。</w:t>
      </w:r>
    </w:p>
    <w:p w14:paraId="53E3F8CC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1、交通运输业是什么样的生产部门？它的作用有哪些？具有什么特征？</w:t>
      </w:r>
    </w:p>
    <w:p w14:paraId="6BCC99C0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2、新中国成立以来，我国交通运输业取得了哪些成就？</w:t>
      </w:r>
    </w:p>
    <w:p w14:paraId="23334D51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3、目前交通运输业存在哪些问题？今后如何发展？</w:t>
      </w:r>
    </w:p>
    <w:p w14:paraId="0229EBEE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szCs w:val="21"/>
        </w:rPr>
        <w:t>学习任务二：</w:t>
      </w:r>
      <w:r>
        <w:rPr>
          <w:rFonts w:ascii="宋体" w:hAnsi="宋体" w:cs="宋体" w:hint="eastAsia"/>
          <w:bCs/>
          <w:szCs w:val="21"/>
        </w:rPr>
        <w:t>阅读课本P</w:t>
      </w:r>
      <w:r>
        <w:rPr>
          <w:rFonts w:ascii="宋体" w:hAnsi="宋体" w:cs="宋体" w:hint="eastAsia"/>
          <w:bCs/>
          <w:szCs w:val="21"/>
          <w:vertAlign w:val="subscript"/>
        </w:rPr>
        <w:t>103</w:t>
      </w:r>
      <w:r>
        <w:rPr>
          <w:rFonts w:ascii="宋体" w:hAnsi="宋体" w:cs="宋体" w:hint="eastAsia"/>
          <w:bCs/>
          <w:szCs w:val="21"/>
        </w:rPr>
        <w:t>——P</w:t>
      </w:r>
      <w:r>
        <w:rPr>
          <w:rFonts w:ascii="宋体" w:hAnsi="宋体" w:cs="宋体" w:hint="eastAsia"/>
          <w:bCs/>
          <w:szCs w:val="21"/>
          <w:vertAlign w:val="subscript"/>
        </w:rPr>
        <w:t>104</w:t>
      </w:r>
      <w:r>
        <w:rPr>
          <w:rFonts w:ascii="宋体" w:hAnsi="宋体" w:cs="宋体" w:hint="eastAsia"/>
          <w:bCs/>
          <w:szCs w:val="21"/>
        </w:rPr>
        <w:t xml:space="preserve"> “四通八达的交通运输网”的部分内容，</w:t>
      </w:r>
      <w:r>
        <w:rPr>
          <w:rFonts w:ascii="宋体" w:hAnsi="宋体" w:cs="宋体" w:hint="eastAsia"/>
          <w:szCs w:val="21"/>
        </w:rPr>
        <w:t>知道我国四通八达的交通运输线，铁路分布的“五纵四横”及重要的交通枢纽</w:t>
      </w:r>
      <w:r>
        <w:rPr>
          <w:rFonts w:ascii="宋体" w:hAnsi="宋体" w:cs="宋体" w:hint="eastAsia"/>
          <w:bCs/>
          <w:szCs w:val="21"/>
        </w:rPr>
        <w:t>。</w:t>
      </w:r>
    </w:p>
    <w:p w14:paraId="1D4CB239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1、现代化的交通运输方式主要有哪些？</w:t>
      </w:r>
    </w:p>
    <w:p w14:paraId="225E075B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2、在各种交通运输方式中，中国</w:t>
      </w:r>
      <w:r>
        <w:rPr>
          <w:rFonts w:ascii="宋体" w:hAnsi="宋体" w:cs="宋体" w:hint="eastAsia"/>
          <w:bCs/>
          <w:szCs w:val="21"/>
          <w:u w:val="single"/>
        </w:rPr>
        <w:t xml:space="preserve">          </w:t>
      </w:r>
      <w:r>
        <w:rPr>
          <w:rFonts w:ascii="宋体" w:hAnsi="宋体" w:cs="宋体" w:hint="eastAsia"/>
          <w:bCs/>
          <w:szCs w:val="21"/>
        </w:rPr>
        <w:t>运输的地位尤为突出。</w:t>
      </w:r>
    </w:p>
    <w:p w14:paraId="0C4D05F4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3、中国现已形成一个以___________为中心的全国铁路网。中国主要铁路线从整体上可以分为</w:t>
      </w:r>
      <w:r>
        <w:rPr>
          <w:rFonts w:ascii="宋体" w:hAnsi="宋体" w:cs="宋体" w:hint="eastAsia"/>
          <w:b/>
          <w:bCs/>
          <w:szCs w:val="21"/>
        </w:rPr>
        <w:t>“五纵四横”</w:t>
      </w:r>
      <w:r>
        <w:rPr>
          <w:rFonts w:ascii="宋体" w:hAnsi="宋体" w:cs="宋体" w:hint="eastAsia"/>
          <w:bCs/>
          <w:szCs w:val="21"/>
        </w:rPr>
        <w:t>：</w:t>
      </w:r>
    </w:p>
    <w:p w14:paraId="01EA1798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lastRenderedPageBreak/>
        <w:t>（1）南北向干线（纵向）：</w:t>
      </w:r>
    </w:p>
    <w:p w14:paraId="0C97CD4E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①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：北京——上海</w:t>
      </w:r>
    </w:p>
    <w:p w14:paraId="36ABEDD3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②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：北京——九龙</w:t>
      </w:r>
    </w:p>
    <w:p w14:paraId="7CCF82DE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③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：哈尔滨——北京——广州</w:t>
      </w:r>
    </w:p>
    <w:p w14:paraId="3FDC7DA7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④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：太原——焦作——柳州</w:t>
      </w:r>
    </w:p>
    <w:p w14:paraId="08CD4504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⑤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：宝鸡——成都——昆明</w:t>
      </w:r>
    </w:p>
    <w:p w14:paraId="45DD59A8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（2）东西向干线（横向）：</w:t>
      </w:r>
    </w:p>
    <w:p w14:paraId="57C56C81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⑥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：满洲里——哈尔滨——绥芬河</w:t>
      </w:r>
    </w:p>
    <w:p w14:paraId="4BE06EF9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⑦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：北京——包头——兰州</w:t>
      </w:r>
    </w:p>
    <w:p w14:paraId="7C0E25B0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⑧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：连云港——兰州——乌鲁木齐</w:t>
      </w:r>
    </w:p>
    <w:p w14:paraId="45C8CBF8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⑨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bCs/>
          <w:szCs w:val="21"/>
        </w:rPr>
        <w:t>：上海——昆明</w:t>
      </w:r>
    </w:p>
    <w:p w14:paraId="4345CCD3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4、找出并填注：哈大线、大秦线、北疆线、南疆线、南昆线、青藏铁路，胶济线</w:t>
      </w:r>
    </w:p>
    <w:p w14:paraId="67CF8B6C" w14:textId="77777777" w:rsidR="00CB554C" w:rsidRDefault="00CB554C" w:rsidP="00CB554C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5、什么是铁路枢纽？找出中国主要的铁路枢纽。</w:t>
      </w:r>
    </w:p>
    <w:p w14:paraId="2024A719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392B1D09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4605A987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62456FEA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1CE355FA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586615DC" w14:textId="3D45565B" w:rsidR="00CB554C" w:rsidRDefault="00CB554C" w:rsidP="00CB554C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CC0AD60" wp14:editId="062B115A">
            <wp:simplePos x="0" y="0"/>
            <wp:positionH relativeFrom="column">
              <wp:posOffset>95250</wp:posOffset>
            </wp:positionH>
            <wp:positionV relativeFrom="paragraph">
              <wp:posOffset>-329565</wp:posOffset>
            </wp:positionV>
            <wp:extent cx="4271010" cy="3202305"/>
            <wp:effectExtent l="0" t="0" r="0" b="0"/>
            <wp:wrapNone/>
            <wp:docPr id="11" name="图片 11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age0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4000" contrast="3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0" b="6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1820B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3AC6DA21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79AB00AC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3045BAC6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7E1B142B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6FE1B871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416DCCF3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2C5C5088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6C8A4B78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107E212C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51CB6216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027EBC50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530B0621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68F6FB40" w14:textId="77777777" w:rsidR="00CB554C" w:rsidRDefault="00CB554C" w:rsidP="00CB554C">
      <w:pPr>
        <w:rPr>
          <w:rFonts w:ascii="宋体" w:hAnsi="宋体" w:cs="宋体" w:hint="eastAsia"/>
          <w:bCs/>
          <w:szCs w:val="21"/>
        </w:rPr>
      </w:pPr>
    </w:p>
    <w:p w14:paraId="6611C03B" w14:textId="77777777" w:rsidR="00CB554C" w:rsidRDefault="00CB554C" w:rsidP="00CB554C">
      <w:pPr>
        <w:ind w:firstLineChars="49" w:firstLine="103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【预习诊断】</w:t>
      </w:r>
    </w:p>
    <w:p w14:paraId="52088C8C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1、列不属于东西走向的铁路线是（    ）</w:t>
      </w:r>
    </w:p>
    <w:p w14:paraId="2D04AD07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A、京哈线        B、陇海线         C、湘黔线        D、沪杭线</w:t>
      </w:r>
    </w:p>
    <w:p w14:paraId="276EBB0A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2、不属于南北走向的铁路线是（    ）</w:t>
      </w:r>
    </w:p>
    <w:p w14:paraId="5E0A2BC6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A、哈大线           B、兰新线           C、焦柳线          D、京沪线</w:t>
      </w:r>
    </w:p>
    <w:p w14:paraId="473E2D29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3、陇海线线与京广线的交会点是（    ）</w:t>
      </w:r>
    </w:p>
    <w:p w14:paraId="37575CC1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A、济南            B、兰州            C、郑州           D、徐州</w:t>
      </w:r>
    </w:p>
    <w:p w14:paraId="2D8E304E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4、亚欧铁路大陆桥的铁路线是（    ）</w:t>
      </w:r>
    </w:p>
    <w:p w14:paraId="42DFF228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A、京沪线、京包线                              B、陇海线、兰新线</w:t>
      </w:r>
    </w:p>
    <w:p w14:paraId="2459CFDC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C、京哈线、京广线                              D、浙赣线、宝成线</w:t>
      </w:r>
    </w:p>
    <w:p w14:paraId="2487F0E8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5、亚欧大陆桥的起点和终点是（    ）</w:t>
      </w:r>
    </w:p>
    <w:p w14:paraId="0E31C0C9" w14:textId="7DE22EBB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A、北京—莫斯科                                B、上海—巴黎</w:t>
      </w:r>
    </w:p>
    <w:p w14:paraId="25BDA3F5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C、</w:t>
      </w:r>
      <w:proofErr w:type="gramStart"/>
      <w:r>
        <w:rPr>
          <w:rFonts w:ascii="宋体" w:hAnsi="宋体" w:cs="宋体" w:hint="eastAsia"/>
          <w:szCs w:val="21"/>
        </w:rPr>
        <w:t>连云港—鹿特</w:t>
      </w:r>
      <w:proofErr w:type="gramEnd"/>
      <w:r>
        <w:rPr>
          <w:rFonts w:ascii="宋体" w:hAnsi="宋体" w:cs="宋体" w:hint="eastAsia"/>
          <w:szCs w:val="21"/>
        </w:rPr>
        <w:t>丹                              D、</w:t>
      </w:r>
      <w:proofErr w:type="gramStart"/>
      <w:r>
        <w:rPr>
          <w:rFonts w:ascii="宋体" w:hAnsi="宋体" w:cs="宋体" w:hint="eastAsia"/>
          <w:szCs w:val="21"/>
        </w:rPr>
        <w:t>天津—鹿特</w:t>
      </w:r>
      <w:proofErr w:type="gramEnd"/>
      <w:r>
        <w:rPr>
          <w:rFonts w:ascii="宋体" w:hAnsi="宋体" w:cs="宋体" w:hint="eastAsia"/>
          <w:szCs w:val="21"/>
        </w:rPr>
        <w:t>丹</w:t>
      </w:r>
    </w:p>
    <w:p w14:paraId="7747A5AC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szCs w:val="21"/>
        </w:rPr>
        <w:t>6、泰安的一位游客去上海，他乘坐的火车途经的铁路干线是</w:t>
      </w:r>
      <w:r>
        <w:rPr>
          <w:rFonts w:ascii="宋体" w:hAnsi="宋体" w:cs="宋体" w:hint="eastAsia"/>
          <w:bCs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bCs/>
          <w:szCs w:val="21"/>
        </w:rPr>
        <w:t xml:space="preserve"> 。</w:t>
      </w:r>
    </w:p>
    <w:p w14:paraId="12ABB61E" w14:textId="4523AD29" w:rsidR="00CB554C" w:rsidRDefault="00CB554C" w:rsidP="00CB554C">
      <w:pPr>
        <w:spacing w:line="440" w:lineRule="exact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【拓展训练案】</w:t>
      </w:r>
    </w:p>
    <w:p w14:paraId="60764F79" w14:textId="7242E2E3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一、单项选择题：</w:t>
      </w:r>
    </w:p>
    <w:p w14:paraId="35D3C61A" w14:textId="7C598920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1、有关我国交通运输网络的分布,说法不正确的是(   ) </w:t>
      </w:r>
    </w:p>
    <w:p w14:paraId="18639190" w14:textId="6F22804F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 wp14:anchorId="26C80216" wp14:editId="0F094C7E">
            <wp:simplePos x="0" y="0"/>
            <wp:positionH relativeFrom="column">
              <wp:posOffset>3982825</wp:posOffset>
            </wp:positionH>
            <wp:positionV relativeFrom="paragraph">
              <wp:posOffset>177759</wp:posOffset>
            </wp:positionV>
            <wp:extent cx="208597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01" y="21489"/>
                <wp:lineTo x="21501" y="0"/>
                <wp:lineTo x="0" y="0"/>
              </wp:wrapPolygon>
            </wp:wrapTight>
            <wp:docPr id="10" name="图片 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A．东部地区交通运输网稠密，西部地区稀疏</w:t>
      </w:r>
    </w:p>
    <w:p w14:paraId="3ED40B0B" w14:textId="0EB6427A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B．长江中下游一带海陆空交通运输网发达</w:t>
      </w:r>
    </w:p>
    <w:p w14:paraId="67B874A5" w14:textId="027D5E6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C．我国现有的高速公路大部分集中在东部沿海地区</w:t>
      </w:r>
    </w:p>
    <w:p w14:paraId="2A5FBB01" w14:textId="6CA932B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D．西部还有部分省区未通公路</w:t>
      </w:r>
    </w:p>
    <w:p w14:paraId="3595DFC5" w14:textId="4738F52C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 西安某同学欲在暑假乘火车到杭州旅游，读图分析，乘车路线合理的是(　　)</w:t>
      </w:r>
    </w:p>
    <w:p w14:paraId="51B64A34" w14:textId="3C734F55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 陇海线—连云港—京沪线—上海—沪杭线—杭州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5549B9AE" wp14:editId="6EBBFA04">
            <wp:extent cx="8255" cy="41910"/>
            <wp:effectExtent l="0" t="0" r="29845" b="0"/>
            <wp:docPr id="5" name="图片 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8B39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 陇海线—徐州—京沪线—上海—沪杭线—杭州</w:t>
      </w:r>
    </w:p>
    <w:p w14:paraId="756EFDD8" w14:textId="5620FC9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 陇海线—郑州—京九线—株洲—浙赣线—杭州 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08651970" wp14:editId="467A1FC1">
            <wp:extent cx="8255" cy="41910"/>
            <wp:effectExtent l="0" t="0" r="29845" b="0"/>
            <wp:docPr id="4" name="图片 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3623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 陇海线—徐州—京九线—南昌—浙赣线—杭州</w:t>
      </w:r>
    </w:p>
    <w:p w14:paraId="1BE2C17F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3、下列有关交通运输业的发展，说法错误的是（      ）</w:t>
      </w:r>
    </w:p>
    <w:p w14:paraId="6525E460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A.中国交通运输业发展很快       B.中国交通运输业是经济发展中的薄弱环节</w:t>
      </w:r>
    </w:p>
    <w:p w14:paraId="79B71C66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C.中国客、货运输总量增长迅速   D.中国交通运输业基本可以满足经济建设的需要</w:t>
      </w:r>
    </w:p>
    <w:p w14:paraId="00C979FB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4、 沿京沪高速客运铁路线从北往南旅行，沿途能见到的景观变化是（   ）</w:t>
      </w:r>
    </w:p>
    <w:p w14:paraId="4C594EA6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 一望无际的平原→雪山连绵，冰川广布</w:t>
      </w:r>
    </w:p>
    <w:p w14:paraId="192B268D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 深秋时节，沿途树木变化：树叶常绿→树叶枯黄→树叶全部脱落</w:t>
      </w:r>
    </w:p>
    <w:p w14:paraId="2772B1E9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 阳春三月，沿途见到车站中人群的服装变多变厚，沿途的传统建筑的屋顶坡度逐渐变小</w:t>
      </w:r>
    </w:p>
    <w:p w14:paraId="76200471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 旱地麦浪如金，苹果、梨子初上枝头→河湖众多，鱼池、荷塘、稻田随处可见</w:t>
      </w:r>
    </w:p>
    <w:p w14:paraId="45576A39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5、在我国，有许多城市是综合交通运输枢纽．下列城市，哪个是铁路﹣水运枢纽呢？（　　）</w:t>
      </w:r>
    </w:p>
    <w:p w14:paraId="4592DA42" w14:textId="43BA5115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 乌鲁木齐 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98D8D45" wp14:editId="0CF23A7C">
            <wp:extent cx="25400" cy="41910"/>
            <wp:effectExtent l="0" t="0" r="12700" b="0"/>
            <wp:docPr id="3" name="图片 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    B. 武汉 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67150A8" wp14:editId="752B6D0B">
            <wp:extent cx="25400" cy="41910"/>
            <wp:effectExtent l="0" t="0" r="12700" b="0"/>
            <wp:docPr id="2" name="图片 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    C. 济南 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4300689" wp14:editId="57A27171">
            <wp:extent cx="25400" cy="41910"/>
            <wp:effectExtent l="0" t="0" r="12700" b="0"/>
            <wp:docPr id="1" name="图片 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    D. 北京</w:t>
      </w:r>
    </w:p>
    <w:p w14:paraId="2DCBEFBE" w14:textId="24A2F7E6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6204C109" wp14:editId="6CCD8CE4">
            <wp:simplePos x="0" y="0"/>
            <wp:positionH relativeFrom="column">
              <wp:posOffset>2586990</wp:posOffset>
            </wp:positionH>
            <wp:positionV relativeFrom="paragraph">
              <wp:posOffset>160020</wp:posOffset>
            </wp:positionV>
            <wp:extent cx="2966085" cy="2410460"/>
            <wp:effectExtent l="0" t="0" r="5715" b="8890"/>
            <wp:wrapTight wrapText="bothSides">
              <wp:wrapPolygon edited="0">
                <wp:start x="0" y="0"/>
                <wp:lineTo x="0" y="21509"/>
                <wp:lineTo x="21503" y="21509"/>
                <wp:lineTo x="21503" y="0"/>
                <wp:lineTo x="0" y="0"/>
              </wp:wrapPolygon>
            </wp:wrapTight>
            <wp:docPr id="9" name="图片 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二、综合题：</w:t>
      </w:r>
    </w:p>
    <w:p w14:paraId="03B916BB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1、读“中国主要铁路干线图”回答问题：（1）图中铁路③表示________线；图中铁路④与铁路⑦________相交于城市A________。    </w:t>
      </w:r>
    </w:p>
    <w:p w14:paraId="6EA9BB14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（2）图中铁路⑥是________线；⑧是________铁路，它全部位于________（地形区）上，我国最后一个通铁路的省级行政区是________（全称）。    </w:t>
      </w:r>
    </w:p>
    <w:p w14:paraId="007AE27C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（3）东西向铁路干线⑨是________线，它与铁路④相交的铁路枢纽是________。</w:t>
      </w:r>
    </w:p>
    <w:p w14:paraId="054F5809" w14:textId="7C629EFA" w:rsidR="00CB554C" w:rsidRDefault="00CB554C" w:rsidP="00CB554C">
      <w:pPr>
        <w:tabs>
          <w:tab w:val="left" w:pos="720"/>
        </w:tabs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2336" behindDoc="1" locked="0" layoutInCell="1" allowOverlap="1" wp14:anchorId="6B6E5534" wp14:editId="193E0C17">
            <wp:simplePos x="0" y="0"/>
            <wp:positionH relativeFrom="column">
              <wp:posOffset>2485390</wp:posOffset>
            </wp:positionH>
            <wp:positionV relativeFrom="paragraph">
              <wp:posOffset>461010</wp:posOffset>
            </wp:positionV>
            <wp:extent cx="3095625" cy="3612515"/>
            <wp:effectExtent l="0" t="0" r="9525" b="6985"/>
            <wp:wrapTight wrapText="bothSides">
              <wp:wrapPolygon edited="0">
                <wp:start x="0" y="0"/>
                <wp:lineTo x="0" y="21528"/>
                <wp:lineTo x="21534" y="21528"/>
                <wp:lineTo x="21534" y="0"/>
                <wp:lineTo x="0" y="0"/>
              </wp:wrapPolygon>
            </wp:wrapTight>
            <wp:docPr id="8" name="图片 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2、读“2016年北京－苏州、上海、杭州”的部分列车时刻表，回答了列问题：北京－苏州、上海、杭州</w:t>
      </w:r>
    </w:p>
    <w:p w14:paraId="4FF11275" w14:textId="77777777" w:rsidR="00CB554C" w:rsidRDefault="00CB554C" w:rsidP="00CB554C">
      <w:pPr>
        <w:pStyle w:val="Normal1"/>
        <w:spacing w:before="150"/>
        <w:jc w:val="left"/>
        <w:textAlignment w:val="center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（1）第21次列车的始发站是？ ，终点站是？ ，它与哪次列车的始发站和终点站相同；两次列车相比，哪次列车快，为什么？</w:t>
      </w:r>
    </w:p>
    <w:p w14:paraId="6E5DF8E3" w14:textId="77777777" w:rsidR="00CB554C" w:rsidRDefault="00CB554C" w:rsidP="00CB554C">
      <w:pPr>
        <w:pStyle w:val="Normal1"/>
        <w:spacing w:before="150"/>
        <w:jc w:val="left"/>
        <w:textAlignment w:val="center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（2）从蚌埠到上海，需运行多少千米，最少需花费时间多少？</w:t>
      </w:r>
    </w:p>
    <w:p w14:paraId="26220A03" w14:textId="77777777" w:rsidR="00CB554C" w:rsidRDefault="00CB554C" w:rsidP="00CB554C">
      <w:pPr>
        <w:pStyle w:val="Normal1"/>
        <w:spacing w:before="150"/>
        <w:jc w:val="left"/>
        <w:textAlignment w:val="center"/>
        <w:rPr>
          <w:rFonts w:ascii="宋体" w:hAnsi="宋体" w:hint="eastAsia"/>
          <w:color w:val="000000"/>
          <w:szCs w:val="21"/>
        </w:rPr>
      </w:pPr>
    </w:p>
    <w:p w14:paraId="02E6DE26" w14:textId="77777777" w:rsidR="00CB554C" w:rsidRDefault="00CB554C" w:rsidP="00CB554C">
      <w:pPr>
        <w:pStyle w:val="Normal1"/>
        <w:spacing w:before="150"/>
        <w:jc w:val="left"/>
        <w:textAlignment w:val="center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000000"/>
          <w:szCs w:val="21"/>
        </w:rPr>
        <w:t>（3）一位采购员从北京出发，第二天需到上海，途中还要在无锡买一批丝织品，请设计最佳的乘坐车次，并说明原因。</w:t>
      </w:r>
    </w:p>
    <w:p w14:paraId="6DE50F19" w14:textId="77777777" w:rsidR="00CB554C" w:rsidRDefault="00CB554C" w:rsidP="00CB554C">
      <w:pPr>
        <w:tabs>
          <w:tab w:val="left" w:pos="720"/>
        </w:tabs>
        <w:rPr>
          <w:rFonts w:ascii="宋体" w:hAnsi="宋体" w:cs="宋体" w:hint="eastAsia"/>
          <w:szCs w:val="21"/>
        </w:rPr>
      </w:pPr>
    </w:p>
    <w:p w14:paraId="0781343D" w14:textId="77777777" w:rsidR="00CB554C" w:rsidRDefault="00CB554C" w:rsidP="00CB554C">
      <w:pPr>
        <w:tabs>
          <w:tab w:val="left" w:pos="720"/>
        </w:tabs>
        <w:rPr>
          <w:rFonts w:ascii="宋体" w:hAnsi="宋体" w:cs="宋体" w:hint="eastAsia"/>
          <w:szCs w:val="21"/>
        </w:rPr>
      </w:pPr>
    </w:p>
    <w:p w14:paraId="02BDBFD6" w14:textId="77777777" w:rsidR="00CB554C" w:rsidRDefault="00CB554C" w:rsidP="00CB554C">
      <w:pPr>
        <w:tabs>
          <w:tab w:val="left" w:pos="720"/>
        </w:tabs>
        <w:rPr>
          <w:rFonts w:ascii="宋体" w:hAnsi="宋体" w:cs="宋体" w:hint="eastAsia"/>
          <w:szCs w:val="21"/>
        </w:rPr>
      </w:pPr>
    </w:p>
    <w:p w14:paraId="447526A5" w14:textId="77777777" w:rsidR="00CB554C" w:rsidRDefault="00CB554C" w:rsidP="00CB554C">
      <w:pPr>
        <w:rPr>
          <w:rFonts w:ascii="宋体" w:hAnsi="宋体" w:cs="宋体" w:hint="eastAsia"/>
          <w:b/>
          <w:bCs/>
          <w:szCs w:val="21"/>
        </w:rPr>
      </w:pPr>
    </w:p>
    <w:p w14:paraId="5D5860BB" w14:textId="77777777" w:rsidR="00CB554C" w:rsidRDefault="00CB554C" w:rsidP="00CB554C">
      <w:pPr>
        <w:rPr>
          <w:rFonts w:ascii="宋体" w:hAnsi="宋体" w:cs="宋体" w:hint="eastAsia"/>
          <w:b/>
          <w:bCs/>
          <w:szCs w:val="21"/>
        </w:rPr>
      </w:pPr>
    </w:p>
    <w:p w14:paraId="2283E025" w14:textId="19A1430C" w:rsidR="00CB554C" w:rsidRDefault="00CB554C" w:rsidP="00CB554C">
      <w:pPr>
        <w:rPr>
          <w:rFonts w:ascii="宋体" w:hAnsi="宋体" w:cs="宋体"/>
          <w:b/>
          <w:bCs/>
          <w:szCs w:val="21"/>
        </w:rPr>
      </w:pPr>
    </w:p>
    <w:p w14:paraId="5A95F002" w14:textId="66F37964" w:rsidR="00CB554C" w:rsidRDefault="00CB554C" w:rsidP="00CB554C">
      <w:pPr>
        <w:rPr>
          <w:rFonts w:ascii="宋体" w:hAnsi="宋体" w:cs="宋体"/>
          <w:b/>
          <w:bCs/>
          <w:szCs w:val="21"/>
        </w:rPr>
      </w:pPr>
    </w:p>
    <w:p w14:paraId="2584D1B0" w14:textId="736D170A" w:rsidR="00CB554C" w:rsidRDefault="00CB554C" w:rsidP="00CB554C">
      <w:pPr>
        <w:rPr>
          <w:rFonts w:ascii="宋体" w:hAnsi="宋体" w:cs="宋体"/>
          <w:b/>
          <w:bCs/>
          <w:szCs w:val="21"/>
        </w:rPr>
      </w:pPr>
    </w:p>
    <w:p w14:paraId="3B19CD20" w14:textId="67DF0D14" w:rsidR="00CB554C" w:rsidRDefault="00CB554C" w:rsidP="00CB554C">
      <w:pPr>
        <w:rPr>
          <w:rFonts w:ascii="宋体" w:hAnsi="宋体" w:cs="宋体"/>
          <w:b/>
          <w:bCs/>
          <w:szCs w:val="21"/>
        </w:rPr>
      </w:pPr>
    </w:p>
    <w:p w14:paraId="7305AAE7" w14:textId="3B7A5CAD" w:rsidR="00CB554C" w:rsidRDefault="00CB554C" w:rsidP="00CB554C">
      <w:pPr>
        <w:rPr>
          <w:rFonts w:ascii="宋体" w:hAnsi="宋体" w:cs="宋体"/>
          <w:b/>
          <w:bCs/>
          <w:szCs w:val="21"/>
        </w:rPr>
      </w:pPr>
    </w:p>
    <w:p w14:paraId="60421CF5" w14:textId="77777777" w:rsidR="00CB554C" w:rsidRDefault="00CB554C" w:rsidP="00CB554C">
      <w:pPr>
        <w:rPr>
          <w:rFonts w:ascii="宋体" w:hAnsi="宋体" w:cs="宋体" w:hint="eastAsia"/>
          <w:b/>
          <w:bCs/>
          <w:szCs w:val="21"/>
        </w:rPr>
      </w:pPr>
    </w:p>
    <w:p w14:paraId="383AA8BC" w14:textId="77777777" w:rsidR="00CB554C" w:rsidRDefault="00CB554C" w:rsidP="00CB554C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【限时作业】（共10分）</w:t>
      </w:r>
    </w:p>
    <w:p w14:paraId="3D67FE1A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1、铁路运输是我国最重要的运输方式，其主要优势在于（　　）</w:t>
      </w:r>
    </w:p>
    <w:p w14:paraId="598C0210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A. 机动灵活    B. 安全舒适    C. 运速快，运量大    D. 运量大、运价高</w:t>
      </w:r>
    </w:p>
    <w:p w14:paraId="6B37F8C0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2、中国内地直通香港的南北铁路干线是（      ）</w:t>
      </w:r>
    </w:p>
    <w:p w14:paraId="5D4ECEE4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A. 京九线     B. 京广线     C. 京沪线     D. 焦柳线</w:t>
      </w:r>
    </w:p>
    <w:p w14:paraId="3363E575" w14:textId="77777777" w:rsidR="00CB554C" w:rsidRDefault="00CB554C" w:rsidP="00CB554C">
      <w:pPr>
        <w:spacing w:line="440" w:lineRule="exact"/>
        <w:textAlignment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3、</w:t>
      </w:r>
      <w:proofErr w:type="gramStart"/>
      <w:r>
        <w:rPr>
          <w:rFonts w:ascii="宋体" w:hAnsi="宋体" w:cs="宋体" w:hint="eastAsia"/>
          <w:szCs w:val="21"/>
        </w:rPr>
        <w:t>读我国</w:t>
      </w:r>
      <w:proofErr w:type="gramEnd"/>
      <w:r>
        <w:rPr>
          <w:rFonts w:ascii="宋体" w:hAnsi="宋体" w:cs="宋体" w:hint="eastAsia"/>
          <w:szCs w:val="21"/>
        </w:rPr>
        <w:t>四个重要的铁路枢纽示意图，分析以下说法正确的是（      ）</w:t>
      </w:r>
    </w:p>
    <w:p w14:paraId="1A66912C" w14:textId="77777777" w:rsidR="00CB554C" w:rsidRDefault="00CB554C" w:rsidP="00CB554C">
      <w:pPr>
        <w:spacing w:line="440" w:lineRule="exact"/>
        <w:textAlignment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A. ①铁路线是陇海线                 B. ②铁路线是京九线 </w:t>
      </w:r>
    </w:p>
    <w:p w14:paraId="6BDC0C64" w14:textId="77777777" w:rsidR="00CB554C" w:rsidRDefault="00CB554C" w:rsidP="00CB554C">
      <w:pPr>
        <w:spacing w:line="440" w:lineRule="exact"/>
        <w:textAlignment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 ③城市既是铁路枢纽，又是省会城市D. ④是我国最大的城市， 是全国的政治中心</w:t>
      </w:r>
    </w:p>
    <w:p w14:paraId="73D43623" w14:textId="7CF54AF8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02C78B0E" wp14:editId="266E9FCD">
            <wp:simplePos x="0" y="0"/>
            <wp:positionH relativeFrom="column">
              <wp:posOffset>161925</wp:posOffset>
            </wp:positionH>
            <wp:positionV relativeFrom="paragraph">
              <wp:posOffset>60960</wp:posOffset>
            </wp:positionV>
            <wp:extent cx="4600575" cy="781050"/>
            <wp:effectExtent l="0" t="0" r="952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DC671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</w:p>
    <w:p w14:paraId="0A229BEB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</w:p>
    <w:p w14:paraId="6CC4490E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</w:p>
    <w:p w14:paraId="41339140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</w:p>
    <w:p w14:paraId="72582521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4、下列四条铁路线中没有穿过长江的是（      ）</w:t>
      </w:r>
    </w:p>
    <w:p w14:paraId="3A955DDF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A. 京包线      B. 京九线      C. 京广线      D. 京沪线</w:t>
      </w:r>
    </w:p>
    <w:p w14:paraId="0F3F09A8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5、我国京广线与陇海线、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沪昆线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交汇处的铁路枢纽城市分别是（     ）</w:t>
      </w:r>
    </w:p>
    <w:p w14:paraId="00623D1D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A．兰州、徐州     B．株洲、徐州    C．郑州、株洲    D．郑州、徐州</w:t>
      </w:r>
    </w:p>
    <w:p w14:paraId="53CF3529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6、小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明乘火车没途看到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湛蓝的天空、绵延的雪山、成群的牦牛。火车经过的铁路线是（    ）</w:t>
      </w:r>
    </w:p>
    <w:p w14:paraId="4F374581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A. 沪昆线    B. 哈大线     C. 青藏线     D. 陇海线</w:t>
      </w:r>
    </w:p>
    <w:p w14:paraId="16724566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7、读“我国局部地区铁路分布示意图”，回答问题。</w:t>
      </w:r>
    </w:p>
    <w:p w14:paraId="38DD243C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(1)写出图中铁路线的名称：①_______铁路，②_______铁路，③_______铁路。</w:t>
      </w:r>
    </w:p>
    <w:p w14:paraId="16C3E4E5" w14:textId="77777777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(2)</w:t>
      </w:r>
      <w:r>
        <w:rPr>
          <w:rFonts w:ascii="宋体" w:hAnsi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2006年7月1日，青藏铁路全线正式通车运营。由于青藏高原海拔高，在修建青藏铁路时遇到的最大困难是（      ）</w:t>
      </w:r>
    </w:p>
    <w:p w14:paraId="7430E986" w14:textId="0B180C46" w:rsidR="00CB554C" w:rsidRDefault="00CB554C" w:rsidP="00CB554C">
      <w:pPr>
        <w:spacing w:line="440" w:lineRule="exac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3C2E3F93" wp14:editId="2DAE1994">
            <wp:simplePos x="0" y="0"/>
            <wp:positionH relativeFrom="column">
              <wp:posOffset>200025</wp:posOffset>
            </wp:positionH>
            <wp:positionV relativeFrom="paragraph">
              <wp:posOffset>225425</wp:posOffset>
            </wp:positionV>
            <wp:extent cx="4838065" cy="1616710"/>
            <wp:effectExtent l="0" t="0" r="635" b="2540"/>
            <wp:wrapNone/>
            <wp:docPr id="6" name="图片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color w:val="000000"/>
          <w:kern w:val="0"/>
          <w:szCs w:val="21"/>
        </w:rPr>
        <w:t>A. 缺氧、冻土   B. 云雾多、太阳辐射弱    C. 泥石流   D. 地震</w:t>
      </w:r>
    </w:p>
    <w:p w14:paraId="137BACB3" w14:textId="77777777" w:rsidR="00CB554C" w:rsidRDefault="00CB554C" w:rsidP="00CB554C">
      <w:pPr>
        <w:tabs>
          <w:tab w:val="left" w:pos="720"/>
        </w:tabs>
        <w:spacing w:line="440" w:lineRule="exact"/>
        <w:rPr>
          <w:rFonts w:ascii="宋体" w:hAnsi="宋体" w:cs="宋体" w:hint="eastAsia"/>
          <w:szCs w:val="21"/>
        </w:rPr>
      </w:pPr>
    </w:p>
    <w:p w14:paraId="0A9CFB9D" w14:textId="77777777" w:rsidR="00CB554C" w:rsidRDefault="00CB554C" w:rsidP="00CB554C">
      <w:pPr>
        <w:spacing w:line="440" w:lineRule="exact"/>
        <w:rPr>
          <w:rFonts w:ascii="宋体" w:hAnsi="宋体" w:cs="宋体" w:hint="eastAsia"/>
          <w:szCs w:val="21"/>
        </w:rPr>
      </w:pPr>
    </w:p>
    <w:p w14:paraId="436D6C6F" w14:textId="77777777" w:rsidR="00CB554C" w:rsidRDefault="00CB554C" w:rsidP="00CB554C">
      <w:pPr>
        <w:spacing w:line="440" w:lineRule="exact"/>
        <w:rPr>
          <w:rFonts w:ascii="宋体" w:hAnsi="宋体" w:cs="宋体" w:hint="eastAsia"/>
          <w:szCs w:val="21"/>
        </w:rPr>
      </w:pPr>
    </w:p>
    <w:p w14:paraId="57E5B338" w14:textId="77777777" w:rsidR="00CB554C" w:rsidRDefault="00CB554C" w:rsidP="00CB554C">
      <w:pPr>
        <w:spacing w:line="440" w:lineRule="exact"/>
        <w:rPr>
          <w:rFonts w:ascii="宋体" w:hAnsi="宋体" w:cs="宋体" w:hint="eastAsia"/>
          <w:szCs w:val="21"/>
        </w:rPr>
      </w:pPr>
    </w:p>
    <w:p w14:paraId="22193D78" w14:textId="77777777" w:rsidR="00CB554C" w:rsidRDefault="00CB554C" w:rsidP="00CB554C">
      <w:pPr>
        <w:spacing w:line="440" w:lineRule="exact"/>
        <w:rPr>
          <w:rFonts w:ascii="宋体" w:hAnsi="宋体" w:cs="宋体" w:hint="eastAsia"/>
          <w:szCs w:val="21"/>
        </w:rPr>
      </w:pPr>
    </w:p>
    <w:p w14:paraId="3D57DB11" w14:textId="77777777" w:rsidR="00CB554C" w:rsidRDefault="00CB554C" w:rsidP="00CB554C">
      <w:pPr>
        <w:spacing w:line="440" w:lineRule="exact"/>
        <w:rPr>
          <w:rFonts w:ascii="宋体" w:hAnsi="宋体" w:cs="宋体" w:hint="eastAsia"/>
          <w:szCs w:val="21"/>
        </w:rPr>
      </w:pPr>
    </w:p>
    <w:p w14:paraId="6E7BF709" w14:textId="77777777" w:rsidR="00CB554C" w:rsidRDefault="00CB554C" w:rsidP="00CB554C">
      <w:pPr>
        <w:spacing w:line="440" w:lineRule="exact"/>
        <w:rPr>
          <w:rFonts w:ascii="宋体" w:hAnsi="宋体" w:cs="宋体" w:hint="eastAsia"/>
          <w:szCs w:val="21"/>
        </w:rPr>
      </w:pPr>
    </w:p>
    <w:p w14:paraId="24C108A3" w14:textId="77777777" w:rsidR="00CB554C" w:rsidRDefault="00CB554C" w:rsidP="00CB554C">
      <w:pPr>
        <w:spacing w:line="440" w:lineRule="exact"/>
        <w:rPr>
          <w:rFonts w:ascii="宋体" w:hAnsi="宋体" w:cs="宋体" w:hint="eastAsia"/>
          <w:szCs w:val="21"/>
        </w:rPr>
      </w:pPr>
    </w:p>
    <w:p w14:paraId="7DDB163C" w14:textId="77777777" w:rsidR="00CB554C" w:rsidRDefault="00CB554C" w:rsidP="00CB554C">
      <w:pPr>
        <w:rPr>
          <w:rFonts w:hint="eastAsia"/>
          <w:b/>
          <w:bCs/>
          <w:szCs w:val="36"/>
        </w:rPr>
      </w:pPr>
    </w:p>
    <w:p w14:paraId="58F0F40E" w14:textId="77777777" w:rsidR="00CB554C" w:rsidRDefault="00CB554C" w:rsidP="00CB554C">
      <w:pPr>
        <w:rPr>
          <w:rFonts w:hint="eastAsia"/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                         </w:t>
      </w:r>
    </w:p>
    <w:p w14:paraId="2ECFAB75" w14:textId="77777777" w:rsidR="00CB554C" w:rsidRDefault="00CB554C" w:rsidP="00CB554C">
      <w:pPr>
        <w:ind w:firstLineChars="1400" w:firstLine="2951"/>
        <w:rPr>
          <w:rFonts w:hint="eastAsia"/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参考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答案</w:t>
      </w:r>
    </w:p>
    <w:p w14:paraId="6FF17055" w14:textId="77777777" w:rsidR="00CB554C" w:rsidRDefault="00CB554C" w:rsidP="00CB554C">
      <w:pPr>
        <w:rPr>
          <w:rFonts w:hint="eastAsia"/>
          <w:b/>
          <w:bCs/>
          <w:szCs w:val="36"/>
        </w:rPr>
      </w:pPr>
      <w:r>
        <w:rPr>
          <w:rFonts w:hint="eastAsia"/>
          <w:b/>
          <w:bCs/>
          <w:szCs w:val="36"/>
        </w:rPr>
        <w:t>【预习诊断】</w:t>
      </w:r>
    </w:p>
    <w:p w14:paraId="1C6F5C00" w14:textId="77777777" w:rsidR="00CB554C" w:rsidRDefault="00CB554C" w:rsidP="00CB554C">
      <w:pPr>
        <w:numPr>
          <w:ilvl w:val="0"/>
          <w:numId w:val="42"/>
        </w:numPr>
        <w:ind w:firstLine="411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   2、B    3、C   4、B    5、C   6、京沪线</w:t>
      </w:r>
    </w:p>
    <w:p w14:paraId="77292DDC" w14:textId="77777777" w:rsidR="00CB554C" w:rsidRDefault="00CB554C" w:rsidP="00CB554C">
      <w:pPr>
        <w:rPr>
          <w:rFonts w:hint="eastAsia"/>
          <w:b/>
          <w:bCs/>
          <w:szCs w:val="36"/>
        </w:rPr>
      </w:pPr>
      <w:r>
        <w:rPr>
          <w:rFonts w:hint="eastAsia"/>
          <w:b/>
          <w:bCs/>
          <w:szCs w:val="36"/>
        </w:rPr>
        <w:t>【拓展训练案】</w:t>
      </w:r>
    </w:p>
    <w:p w14:paraId="01D1442A" w14:textId="77777777" w:rsidR="00CB554C" w:rsidRDefault="00CB554C" w:rsidP="00CB554C">
      <w:pPr>
        <w:numPr>
          <w:ilvl w:val="0"/>
          <w:numId w:val="43"/>
        </w:num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单项选择题：</w:t>
      </w:r>
    </w:p>
    <w:p w14:paraId="5430C0D2" w14:textId="77777777" w:rsidR="00CB554C" w:rsidRDefault="00CB554C" w:rsidP="00CB554C">
      <w:pPr>
        <w:numPr>
          <w:ilvl w:val="0"/>
          <w:numId w:val="44"/>
        </w:num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   2、B    3、D  4、D   5、B</w:t>
      </w:r>
    </w:p>
    <w:p w14:paraId="6D620FA8" w14:textId="77777777" w:rsidR="00CB554C" w:rsidRDefault="00CB554C" w:rsidP="00CB554C">
      <w:pPr>
        <w:numPr>
          <w:ilvl w:val="0"/>
          <w:numId w:val="43"/>
        </w:num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综合题：</w:t>
      </w:r>
    </w:p>
    <w:p w14:paraId="65FF88EE" w14:textId="77777777" w:rsidR="00CB554C" w:rsidRDefault="00CB554C" w:rsidP="00CB554C">
      <w:p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1、（1）京九；陇海线；郑州</w:t>
      </w:r>
    </w:p>
    <w:p w14:paraId="1734F7B1" w14:textId="77777777" w:rsidR="00CB554C" w:rsidRDefault="00CB554C" w:rsidP="00CB554C">
      <w:p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（2）成昆；青藏；青藏高原；西藏自治区</w:t>
      </w:r>
    </w:p>
    <w:p w14:paraId="660F03FC" w14:textId="77777777" w:rsidR="00CB554C" w:rsidRDefault="00CB554C" w:rsidP="00CB554C">
      <w:p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（3）沪昆；株洲</w:t>
      </w:r>
    </w:p>
    <w:p w14:paraId="6918CDB6" w14:textId="77777777" w:rsidR="00CB554C" w:rsidRDefault="00CB554C" w:rsidP="00CB554C">
      <w:p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2、（1）北京 上海 1461  21 因为从北京到上海21次列车行驶时间为14小时，而1461次列车行驶时间为21小时9分</w:t>
      </w:r>
    </w:p>
    <w:p w14:paraId="77989FEC" w14:textId="77777777" w:rsidR="00CB554C" w:rsidRDefault="00CB554C" w:rsidP="00CB554C">
      <w:p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（2）484  4小时34分</w:t>
      </w:r>
    </w:p>
    <w:p w14:paraId="353C14A6" w14:textId="77777777" w:rsidR="00CB554C" w:rsidRDefault="00CB554C" w:rsidP="00CB554C">
      <w:pPr>
        <w:numPr>
          <w:ilvl w:val="0"/>
          <w:numId w:val="45"/>
        </w:num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先乘85次从北京到苏州列车，于第二天6 ：27到无锡，在无锡买一批丝织品后，于10 ：53再乘1461次列车从无锡到上海、这样既有充足的时间购物，又能保证第二天准时到达上海。</w:t>
      </w:r>
    </w:p>
    <w:p w14:paraId="5CF0FE24" w14:textId="77777777" w:rsidR="00CB554C" w:rsidRDefault="00CB554C" w:rsidP="00CB554C">
      <w:pPr>
        <w:rPr>
          <w:rFonts w:hint="eastAsia"/>
          <w:b/>
          <w:bCs/>
          <w:szCs w:val="36"/>
        </w:rPr>
      </w:pPr>
      <w:r>
        <w:rPr>
          <w:rFonts w:hint="eastAsia"/>
          <w:b/>
          <w:bCs/>
          <w:szCs w:val="36"/>
        </w:rPr>
        <w:t>【</w:t>
      </w:r>
      <w:r>
        <w:rPr>
          <w:rFonts w:ascii="宋体" w:hAnsi="宋体" w:hint="eastAsia"/>
          <w:b/>
          <w:bCs/>
        </w:rPr>
        <w:t>限时作业</w:t>
      </w:r>
      <w:r>
        <w:rPr>
          <w:rFonts w:hint="eastAsia"/>
          <w:b/>
          <w:bCs/>
          <w:szCs w:val="36"/>
        </w:rPr>
        <w:t>】</w:t>
      </w:r>
    </w:p>
    <w:p w14:paraId="2452A31E" w14:textId="77777777" w:rsidR="00CB554C" w:rsidRDefault="00CB554C" w:rsidP="00CB554C">
      <w:p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1、C   2、A   3、C   4、A  5、C   6、C</w:t>
      </w:r>
    </w:p>
    <w:p w14:paraId="114868EE" w14:textId="77777777" w:rsidR="00CB554C" w:rsidRDefault="00CB554C" w:rsidP="00CB554C">
      <w:p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7、（1）京广    陇海     青藏</w:t>
      </w:r>
    </w:p>
    <w:p w14:paraId="21EE1A53" w14:textId="77777777" w:rsidR="00CB554C" w:rsidRDefault="00CB554C" w:rsidP="00CB554C">
      <w:p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（2）A</w:t>
      </w:r>
    </w:p>
    <w:p w14:paraId="4112DC67" w14:textId="1330382F" w:rsidR="00CB554C" w:rsidRDefault="00CB554C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3BE80C83" w14:textId="4B98D92F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41D0B75E" w14:textId="743B0659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176F8211" w14:textId="0387575F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7A2F7EC5" w14:textId="2EA3695D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4E0DDAFE" w14:textId="0CA5CF9B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501A14A5" w14:textId="2BAD26AE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2CB1A805" w14:textId="11C7775B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2C3A8F96" w14:textId="7F2FF600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6DFD5EF3" w14:textId="11D91E68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517046EF" w14:textId="2FE2B7F7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27B84A2F" w14:textId="0112DF86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4C15D50C" w14:textId="605A9A82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0EE65814" w14:textId="53E004F6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542B2356" w14:textId="73289658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771C9238" w14:textId="3E71DA7B" w:rsidR="006C0D94" w:rsidRDefault="006C0D94" w:rsidP="002E10D6">
      <w:pPr>
        <w:spacing w:line="360" w:lineRule="auto"/>
        <w:rPr>
          <w:rFonts w:ascii="宋体" w:hAnsi="宋体" w:cs="宋体"/>
          <w:bCs/>
          <w:szCs w:val="21"/>
        </w:rPr>
      </w:pPr>
    </w:p>
    <w:p w14:paraId="2736B9FA" w14:textId="1F40ACB0" w:rsidR="006C0D94" w:rsidRPr="00F7657F" w:rsidRDefault="006C0D94" w:rsidP="006C0D94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/>
          <w:b/>
          <w:sz w:val="36"/>
          <w:szCs w:val="36"/>
        </w:rPr>
        <w:t>13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>
        <w:rPr>
          <w:rFonts w:asciiTheme="minorEastAsia" w:eastAsiaTheme="minorEastAsia" w:hAnsiTheme="minorEastAsia"/>
          <w:b/>
          <w:sz w:val="36"/>
          <w:szCs w:val="36"/>
        </w:rPr>
        <w:t>26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79898090" w14:textId="656D1E71" w:rsidR="006C0D94" w:rsidRPr="007D3DFE" w:rsidRDefault="006C0D94" w:rsidP="006C0D9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 xml:space="preserve">4.3 </w:t>
      </w:r>
      <w:r>
        <w:rPr>
          <w:rFonts w:asciiTheme="minorEastAsia" w:eastAsiaTheme="minorEastAsia" w:hAnsiTheme="minorEastAsia" w:hint="eastAsia"/>
          <w:b/>
          <w:sz w:val="28"/>
        </w:rPr>
        <w:t xml:space="preserve">交通运输业 </w:t>
      </w:r>
      <w:r>
        <w:rPr>
          <w:rFonts w:asciiTheme="minorEastAsia" w:eastAsiaTheme="minorEastAsia" w:hAnsiTheme="minorEastAsia"/>
          <w:b/>
          <w:sz w:val="28"/>
        </w:rPr>
        <w:t>(</w:t>
      </w:r>
      <w:r>
        <w:rPr>
          <w:rFonts w:asciiTheme="minorEastAsia" w:eastAsiaTheme="minorEastAsia" w:hAnsiTheme="minorEastAsia" w:hint="eastAsia"/>
          <w:b/>
          <w:sz w:val="28"/>
        </w:rPr>
        <w:t>第</w:t>
      </w:r>
      <w:r>
        <w:rPr>
          <w:rFonts w:asciiTheme="minorEastAsia" w:eastAsiaTheme="minorEastAsia" w:hAnsiTheme="minorEastAsia"/>
          <w:b/>
          <w:sz w:val="28"/>
        </w:rPr>
        <w:t>2</w:t>
      </w:r>
      <w:r>
        <w:rPr>
          <w:rFonts w:asciiTheme="minorEastAsia" w:eastAsiaTheme="minorEastAsia" w:hAnsiTheme="minorEastAsia" w:hint="eastAsia"/>
          <w:b/>
          <w:sz w:val="28"/>
        </w:rPr>
        <w:t>课时</w:t>
      </w:r>
      <w:r>
        <w:rPr>
          <w:rFonts w:asciiTheme="minorEastAsia" w:eastAsiaTheme="minorEastAsia" w:hAnsiTheme="minorEastAsia"/>
          <w:b/>
          <w:sz w:val="28"/>
        </w:rPr>
        <w:t>)</w:t>
      </w:r>
    </w:p>
    <w:p w14:paraId="2B15FEDD" w14:textId="77777777" w:rsidR="006C0D94" w:rsidRDefault="006C0D94" w:rsidP="006C0D9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56A920" w14:textId="77777777" w:rsidR="006C0D94" w:rsidRDefault="006C0D94" w:rsidP="006C0D94">
      <w:pPr>
        <w:spacing w:line="360" w:lineRule="exac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）掌握每种交通运输方式的特点，会根据客货要求来选择最佳的运输方式。</w:t>
      </w:r>
    </w:p>
    <w:p w14:paraId="10A315C8" w14:textId="77777777" w:rsidR="006C0D94" w:rsidRDefault="006C0D94" w:rsidP="006C0D94">
      <w:pPr>
        <w:spacing w:line="360" w:lineRule="exac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）通过读</w:t>
      </w:r>
      <w:proofErr w:type="gramStart"/>
      <w:r>
        <w:rPr>
          <w:rFonts w:hint="eastAsia"/>
        </w:rPr>
        <w:t>图了解</w:t>
      </w:r>
      <w:proofErr w:type="gramEnd"/>
      <w:r>
        <w:rPr>
          <w:rFonts w:hint="eastAsia"/>
        </w:rPr>
        <w:t>我国水运的主要航道、重要的海港；记住我国主要的航空港。</w:t>
      </w:r>
    </w:p>
    <w:p w14:paraId="5B87555F" w14:textId="77777777" w:rsidR="006C0D94" w:rsidRPr="00DF03F7" w:rsidRDefault="006C0D94" w:rsidP="006C0D94">
      <w:pPr>
        <w:spacing w:line="360" w:lineRule="exac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）了解我国管道运输的发展情况及主要线路。</w:t>
      </w:r>
    </w:p>
    <w:p w14:paraId="35A4FF89" w14:textId="77777777" w:rsidR="006C0D94" w:rsidRDefault="006C0D94" w:rsidP="006C0D94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2A91F62" w14:textId="77777777" w:rsidR="006C0D94" w:rsidRDefault="006C0D94" w:rsidP="006C0D94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掌握每种交通运输方式的特点，会根据要求来选择最佳的运输方式。</w:t>
      </w:r>
    </w:p>
    <w:p w14:paraId="185D3EA9" w14:textId="77777777" w:rsidR="006C0D94" w:rsidRPr="007D3DFE" w:rsidRDefault="006C0D94" w:rsidP="006C0D9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4C3993EA" w14:textId="77777777" w:rsidR="006C0D94" w:rsidRPr="007D3DFE" w:rsidRDefault="006C0D94" w:rsidP="006C0D9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24C10F52" w14:textId="77777777" w:rsidR="007F0742" w:rsidRDefault="007F0742" w:rsidP="007F0742">
      <w:pPr>
        <w:spacing w:line="360" w:lineRule="exact"/>
        <w:rPr>
          <w:rFonts w:hint="eastAsia"/>
        </w:rPr>
      </w:pPr>
      <w:r w:rsidRPr="002127DD">
        <w:rPr>
          <w:rFonts w:hint="eastAsia"/>
          <w:b/>
        </w:rPr>
        <w:t>【预习</w:t>
      </w:r>
      <w:r>
        <w:rPr>
          <w:rFonts w:hint="eastAsia"/>
          <w:b/>
        </w:rPr>
        <w:t>学案</w:t>
      </w:r>
      <w:r w:rsidRPr="002127DD">
        <w:rPr>
          <w:rFonts w:hint="eastAsia"/>
          <w:b/>
        </w:rPr>
        <w:t>】</w:t>
      </w:r>
      <w:r w:rsidRPr="00DF03F7">
        <w:rPr>
          <w:rFonts w:hint="eastAsia"/>
        </w:rPr>
        <w:t>：</w:t>
      </w:r>
    </w:p>
    <w:p w14:paraId="1D757224" w14:textId="77777777" w:rsidR="007F0742" w:rsidRPr="00C43C70" w:rsidRDefault="007F0742" w:rsidP="007F0742">
      <w:pPr>
        <w:adjustRightInd w:val="0"/>
        <w:snapToGrid w:val="0"/>
        <w:spacing w:line="440" w:lineRule="exact"/>
        <w:rPr>
          <w:rFonts w:hint="eastAsia"/>
          <w:b/>
        </w:rPr>
      </w:pPr>
      <w:r w:rsidRPr="00CF252B">
        <w:rPr>
          <w:rFonts w:hint="eastAsia"/>
          <w:b/>
          <w:szCs w:val="21"/>
        </w:rPr>
        <w:t>学习任务</w:t>
      </w:r>
      <w:r>
        <w:rPr>
          <w:rFonts w:hint="eastAsia"/>
          <w:szCs w:val="21"/>
        </w:rPr>
        <w:t>：阅读教材</w:t>
      </w:r>
      <w:r>
        <w:rPr>
          <w:rFonts w:hint="eastAsia"/>
          <w:szCs w:val="21"/>
        </w:rPr>
        <w:t>P</w:t>
      </w:r>
      <w:r>
        <w:rPr>
          <w:rFonts w:hint="eastAsia"/>
          <w:szCs w:val="21"/>
          <w:vertAlign w:val="subscript"/>
        </w:rPr>
        <w:t>105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P</w:t>
      </w:r>
      <w:r>
        <w:rPr>
          <w:rFonts w:hint="eastAsia"/>
          <w:szCs w:val="21"/>
          <w:vertAlign w:val="subscript"/>
        </w:rPr>
        <w:t>109</w:t>
      </w:r>
      <w:r>
        <w:rPr>
          <w:rFonts w:hint="eastAsia"/>
          <w:szCs w:val="21"/>
        </w:rPr>
        <w:t>的相关内容，完成下列内容，了解各种交通运输方式的特点，记住我国重要的港口、航空港。会根据实际情况选择合适的交通运输方式。</w:t>
      </w:r>
    </w:p>
    <w:p w14:paraId="3DA88F24" w14:textId="77777777" w:rsidR="007F0742" w:rsidRDefault="007F0742" w:rsidP="007F0742">
      <w:pPr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、铁路运输速度较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、运载量较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、运价较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，适宜于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距离运送客、货的现代化运输方式。</w:t>
      </w:r>
    </w:p>
    <w:p w14:paraId="06883D89" w14:textId="77777777" w:rsidR="007F0742" w:rsidRDefault="007F0742" w:rsidP="007F0742">
      <w:pPr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、公路运输具有</w:t>
      </w:r>
      <w:r w:rsidRPr="00EF7341">
        <w:rPr>
          <w:rFonts w:hint="eastAsia"/>
          <w:u w:val="single"/>
        </w:rPr>
        <w:t xml:space="preserve">       </w:t>
      </w:r>
      <w:r w:rsidRPr="007F7DA0">
        <w:rPr>
          <w:rFonts w:hint="eastAsia"/>
        </w:rPr>
        <w:t>，</w:t>
      </w:r>
      <w:r w:rsidRPr="00EF7341">
        <w:rPr>
          <w:rFonts w:hint="eastAsia"/>
          <w:u w:val="single"/>
        </w:rPr>
        <w:t xml:space="preserve">       </w:t>
      </w:r>
      <w:r w:rsidRPr="007F7DA0">
        <w:rPr>
          <w:rFonts w:hint="eastAsia"/>
        </w:rPr>
        <w:t>，</w:t>
      </w:r>
      <w:r w:rsidRPr="00EF7341">
        <w:rPr>
          <w:rFonts w:hint="eastAsia"/>
          <w:u w:val="single"/>
        </w:rPr>
        <w:t xml:space="preserve">       </w:t>
      </w:r>
      <w:r w:rsidRPr="007F7DA0">
        <w:rPr>
          <w:rFonts w:hint="eastAsia"/>
        </w:rPr>
        <w:t>等</w:t>
      </w:r>
      <w:r>
        <w:rPr>
          <w:rFonts w:hint="eastAsia"/>
        </w:rPr>
        <w:t>特点可以满足“</w:t>
      </w:r>
      <w:r w:rsidRPr="00EF7341">
        <w:rPr>
          <w:rFonts w:hint="eastAsia"/>
          <w:u w:val="single"/>
        </w:rPr>
        <w:t xml:space="preserve">       </w:t>
      </w:r>
      <w:r>
        <w:rPr>
          <w:rFonts w:hint="eastAsia"/>
        </w:rPr>
        <w:t>”的服务要求</w:t>
      </w:r>
      <w:r w:rsidRPr="007F7DA0">
        <w:rPr>
          <w:rFonts w:hint="eastAsia"/>
        </w:rPr>
        <w:t>，</w:t>
      </w:r>
      <w:r>
        <w:rPr>
          <w:rFonts w:hint="eastAsia"/>
        </w:rPr>
        <w:t>是我国</w:t>
      </w:r>
      <w:r>
        <w:rPr>
          <w:rFonts w:hint="eastAsia"/>
          <w:u w:val="single"/>
        </w:rPr>
        <w:t xml:space="preserve">      </w:t>
      </w:r>
      <w:r w:rsidRPr="007F7DA0">
        <w:rPr>
          <w:rFonts w:hint="eastAsia"/>
        </w:rPr>
        <w:t xml:space="preserve"> </w:t>
      </w:r>
      <w:proofErr w:type="gramStart"/>
      <w:r w:rsidRPr="007F7DA0">
        <w:rPr>
          <w:rFonts w:hint="eastAsia"/>
        </w:rPr>
        <w:t>途</w:t>
      </w:r>
      <w:proofErr w:type="gramEnd"/>
      <w:r>
        <w:rPr>
          <w:rFonts w:hint="eastAsia"/>
        </w:rPr>
        <w:t>运输的主要方式。</w:t>
      </w:r>
    </w:p>
    <w:p w14:paraId="33AD6200" w14:textId="77777777" w:rsidR="007F0742" w:rsidRDefault="007F0742" w:rsidP="007F0742">
      <w:pPr>
        <w:adjustRightInd w:val="0"/>
        <w:snapToGrid w:val="0"/>
        <w:spacing w:line="44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、水路运输主要包括</w:t>
      </w:r>
      <w:r w:rsidRPr="00EF7341">
        <w:rPr>
          <w:rFonts w:hint="eastAsia"/>
          <w:u w:val="single"/>
        </w:rPr>
        <w:t xml:space="preserve">       </w:t>
      </w:r>
      <w:r w:rsidRPr="007F7DA0">
        <w:rPr>
          <w:rFonts w:hint="eastAsia"/>
        </w:rPr>
        <w:t>和</w:t>
      </w:r>
      <w:r w:rsidRPr="00EF7341">
        <w:rPr>
          <w:rFonts w:hint="eastAsia"/>
          <w:u w:val="single"/>
        </w:rPr>
        <w:t xml:space="preserve">       </w:t>
      </w:r>
      <w:r>
        <w:rPr>
          <w:rFonts w:hint="eastAsia"/>
        </w:rPr>
        <w:t>两大类。优点是运载量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、投资省、运价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，缺点是速度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，受到自然条件的限制。</w:t>
      </w:r>
    </w:p>
    <w:p w14:paraId="1D955A71" w14:textId="77777777" w:rsidR="007F0742" w:rsidRDefault="007F0742" w:rsidP="007F0742">
      <w:pPr>
        <w:adjustRightInd w:val="0"/>
        <w:snapToGrid w:val="0"/>
        <w:spacing w:line="440" w:lineRule="exac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、我国远洋航线以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</w:t>
      </w:r>
      <w:r w:rsidRPr="007C19DD">
        <w:rPr>
          <w:rFonts w:hint="eastAsia"/>
        </w:rPr>
        <w:t>、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、广州和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等海港为据点，同世界上</w:t>
      </w:r>
      <w:r>
        <w:rPr>
          <w:rFonts w:hint="eastAsia"/>
        </w:rPr>
        <w:t>160</w:t>
      </w:r>
      <w:r>
        <w:rPr>
          <w:rFonts w:hint="eastAsia"/>
        </w:rPr>
        <w:t>多个国家和地区的许多海港建立了海运联系</w:t>
      </w:r>
      <w:r w:rsidRPr="00A43A8A">
        <w:rPr>
          <w:rFonts w:hint="eastAsia"/>
        </w:rPr>
        <w:t>。</w:t>
      </w:r>
    </w:p>
    <w:p w14:paraId="05BB5C9F" w14:textId="77777777" w:rsidR="007F0742" w:rsidRDefault="007F0742" w:rsidP="007F0742">
      <w:pPr>
        <w:adjustRightInd w:val="0"/>
        <w:snapToGrid w:val="0"/>
        <w:spacing w:line="440" w:lineRule="exac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、位于辽东半岛南端的海港是</w:t>
      </w:r>
      <w:r w:rsidRPr="00BC3890">
        <w:rPr>
          <w:rFonts w:hint="eastAsia"/>
          <w:u w:val="single"/>
        </w:rPr>
        <w:t xml:space="preserve">      </w:t>
      </w:r>
      <w:r w:rsidRPr="0079756D">
        <w:rPr>
          <w:rFonts w:hint="eastAsia"/>
        </w:rPr>
        <w:t>，</w:t>
      </w:r>
      <w:r>
        <w:rPr>
          <w:rFonts w:hint="eastAsia"/>
        </w:rPr>
        <w:t>与陇海铁路相连的海港是</w:t>
      </w:r>
      <w:r w:rsidRPr="00BC3890">
        <w:rPr>
          <w:rFonts w:hint="eastAsia"/>
          <w:u w:val="single"/>
        </w:rPr>
        <w:t xml:space="preserve">       </w:t>
      </w:r>
      <w:r w:rsidRPr="0079756D">
        <w:rPr>
          <w:rFonts w:hint="eastAsia"/>
        </w:rPr>
        <w:t>，</w:t>
      </w:r>
      <w:r>
        <w:rPr>
          <w:rFonts w:hint="eastAsia"/>
        </w:rPr>
        <w:t>位于南海珠江口的海港是</w:t>
      </w:r>
      <w:r w:rsidRPr="00BC3890">
        <w:rPr>
          <w:rFonts w:hint="eastAsia"/>
          <w:u w:val="single"/>
        </w:rPr>
        <w:t xml:space="preserve">    </w:t>
      </w:r>
      <w:r w:rsidRPr="0079756D">
        <w:rPr>
          <w:rFonts w:hint="eastAsia"/>
        </w:rPr>
        <w:t xml:space="preserve"> </w:t>
      </w:r>
      <w:r w:rsidRPr="0079756D">
        <w:rPr>
          <w:rFonts w:hint="eastAsia"/>
        </w:rPr>
        <w:t>，</w:t>
      </w:r>
      <w:r>
        <w:rPr>
          <w:rFonts w:hint="eastAsia"/>
        </w:rPr>
        <w:t>位于海南岛北部、濒临琼州海峡的海港是</w:t>
      </w:r>
      <w:r w:rsidRPr="00BC3890">
        <w:rPr>
          <w:rFonts w:hint="eastAsia"/>
          <w:u w:val="single"/>
        </w:rPr>
        <w:t xml:space="preserve">    </w:t>
      </w:r>
      <w:r w:rsidRPr="0079756D">
        <w:rPr>
          <w:rFonts w:hint="eastAsia"/>
        </w:rPr>
        <w:t>，</w:t>
      </w:r>
      <w:r>
        <w:rPr>
          <w:rFonts w:hint="eastAsia"/>
        </w:rPr>
        <w:t>位于北部湾北侧的海港是</w:t>
      </w:r>
      <w:r w:rsidRPr="00BC3890"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7FDD02BE" w14:textId="77777777" w:rsidR="007F0742" w:rsidRDefault="007F0742" w:rsidP="007F0742">
      <w:pPr>
        <w:adjustRightInd w:val="0"/>
        <w:snapToGrid w:val="0"/>
        <w:spacing w:line="440" w:lineRule="exac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、说一说管道运输适宜运输的货物是</w:t>
      </w:r>
      <w:r w:rsidRPr="00BC3890"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 </w:t>
      </w:r>
      <w:r>
        <w:rPr>
          <w:rFonts w:hint="eastAsia"/>
        </w:rPr>
        <w:t>。它的优点有</w:t>
      </w:r>
      <w:r w:rsidRPr="00BC3890">
        <w:rPr>
          <w:rFonts w:hint="eastAsia"/>
          <w:u w:val="single"/>
        </w:rPr>
        <w:t xml:space="preserve">   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缺点是</w:t>
      </w:r>
      <w:r w:rsidRPr="00BC3890">
        <w:rPr>
          <w:rFonts w:hint="eastAsia"/>
          <w:u w:val="single"/>
        </w:rPr>
        <w:t xml:space="preserve">                  </w:t>
      </w:r>
      <w:r>
        <w:rPr>
          <w:rFonts w:hint="eastAsia"/>
        </w:rPr>
        <w:t xml:space="preserve"> </w:t>
      </w:r>
      <w:r>
        <w:rPr>
          <w:rFonts w:hint="eastAsia"/>
        </w:rPr>
        <w:t>，我国重要的石油运输管道干线有</w:t>
      </w:r>
      <w:r w:rsidRPr="00BC3890">
        <w:rPr>
          <w:rFonts w:hint="eastAsia"/>
          <w:u w:val="single"/>
        </w:rPr>
        <w:t xml:space="preserve">                                                         </w:t>
      </w:r>
      <w:r>
        <w:rPr>
          <w:rFonts w:hint="eastAsia"/>
        </w:rPr>
        <w:t xml:space="preserve"> </w:t>
      </w:r>
    </w:p>
    <w:p w14:paraId="5CBF420F" w14:textId="77777777" w:rsidR="007F0742" w:rsidRDefault="007F0742" w:rsidP="007F0742">
      <w:pPr>
        <w:adjustRightInd w:val="0"/>
        <w:snapToGrid w:val="0"/>
        <w:spacing w:line="440" w:lineRule="exact"/>
        <w:rPr>
          <w:rFonts w:hint="eastAsia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是衡量一个国家交通运输现代化程度的重要标志。</w:t>
      </w:r>
    </w:p>
    <w:p w14:paraId="30563036" w14:textId="77777777" w:rsidR="007F0742" w:rsidRDefault="007F0742" w:rsidP="007F0742">
      <w:pPr>
        <w:spacing w:line="360" w:lineRule="auto"/>
        <w:rPr>
          <w:rFonts w:hint="eastAsia"/>
          <w:szCs w:val="21"/>
        </w:rPr>
      </w:pPr>
      <w:r w:rsidRPr="002127DD">
        <w:rPr>
          <w:rFonts w:hint="eastAsia"/>
          <w:b/>
        </w:rPr>
        <w:t>【预习诊断】</w:t>
      </w:r>
      <w:r>
        <w:rPr>
          <w:rFonts w:hint="eastAsia"/>
        </w:rPr>
        <w:t>：</w:t>
      </w:r>
    </w:p>
    <w:p w14:paraId="75845DA2" w14:textId="77777777" w:rsidR="007F0742" w:rsidRPr="000822DF" w:rsidRDefault="007F0742" w:rsidP="007F0742">
      <w:pPr>
        <w:widowControl/>
        <w:snapToGrid w:val="0"/>
        <w:spacing w:line="324" w:lineRule="atLeast"/>
        <w:jc w:val="left"/>
        <w:rPr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</w:t>
      </w:r>
      <w:r w:rsidRPr="000822DF">
        <w:rPr>
          <w:rFonts w:ascii="宋体" w:hAnsi="宋体" w:hint="eastAsia"/>
          <w:color w:val="000000"/>
          <w:kern w:val="0"/>
          <w:szCs w:val="21"/>
        </w:rPr>
        <w:t>．“网购”是一种新兴的购物方式，最适宜为其服务达到“送货上门”目的的交通运输方式是（   ） A．铁路      B．公路      C．航空      D．水运</w:t>
      </w:r>
    </w:p>
    <w:p w14:paraId="7208FDC5" w14:textId="77777777" w:rsidR="007F0742" w:rsidRDefault="007F0742" w:rsidP="007F0742">
      <w:pPr>
        <w:spacing w:line="380" w:lineRule="exact"/>
        <w:rPr>
          <w:rFonts w:ascii="宋体" w:hAnsi="宋体" w:hint="eastAsia"/>
          <w:color w:val="000000"/>
          <w:kern w:val="0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</w:rPr>
        <w:t>从澳大利亚运输</w:t>
      </w:r>
      <w:r>
        <w:rPr>
          <w:rFonts w:hint="eastAsia"/>
        </w:rPr>
        <w:t>50</w:t>
      </w:r>
      <w:r>
        <w:rPr>
          <w:rFonts w:hint="eastAsia"/>
        </w:rPr>
        <w:t>万吨铁矿石到中国上海，应选用</w:t>
      </w:r>
      <w:r>
        <w:rPr>
          <w:rFonts w:ascii="宋体" w:hAnsi="宋体" w:hint="eastAsia"/>
          <w:color w:val="000000"/>
          <w:kern w:val="0"/>
          <w:szCs w:val="21"/>
        </w:rPr>
        <w:t>（   ）</w:t>
      </w:r>
    </w:p>
    <w:p w14:paraId="5DFC5A63" w14:textId="77777777" w:rsidR="007F0742" w:rsidRDefault="007F0742" w:rsidP="007F0742">
      <w:pPr>
        <w:spacing w:line="360" w:lineRule="exact"/>
        <w:rPr>
          <w:rFonts w:hint="eastAsia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A.铁路运输   B.管道运输   C.航空运输   D.海洋运输</w:t>
      </w:r>
    </w:p>
    <w:p w14:paraId="3524707E" w14:textId="77777777" w:rsidR="007F0742" w:rsidRDefault="007F0742" w:rsidP="007F0742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结合各种交通运输方式的优缺点，完善下列表格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6"/>
        <w:gridCol w:w="2067"/>
        <w:gridCol w:w="2067"/>
      </w:tblGrid>
      <w:tr w:rsidR="007F0742" w14:paraId="2A46EE34" w14:textId="77777777" w:rsidTr="003E7FFB">
        <w:tc>
          <w:tcPr>
            <w:tcW w:w="2066" w:type="dxa"/>
            <w:vAlign w:val="center"/>
          </w:tcPr>
          <w:p w14:paraId="51FC5429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类别</w:t>
            </w:r>
          </w:p>
        </w:tc>
        <w:tc>
          <w:tcPr>
            <w:tcW w:w="2067" w:type="dxa"/>
            <w:vAlign w:val="center"/>
          </w:tcPr>
          <w:p w14:paraId="5835802F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起止点</w:t>
            </w:r>
          </w:p>
        </w:tc>
        <w:tc>
          <w:tcPr>
            <w:tcW w:w="2067" w:type="dxa"/>
            <w:vAlign w:val="center"/>
          </w:tcPr>
          <w:p w14:paraId="17837C5E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交通方式</w:t>
            </w:r>
          </w:p>
        </w:tc>
      </w:tr>
      <w:tr w:rsidR="007F0742" w14:paraId="2632E73A" w14:textId="77777777" w:rsidTr="003E7FFB">
        <w:tc>
          <w:tcPr>
            <w:tcW w:w="2066" w:type="dxa"/>
            <w:vAlign w:val="center"/>
          </w:tcPr>
          <w:p w14:paraId="7E2D0260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50万吨煤</w:t>
            </w:r>
          </w:p>
        </w:tc>
        <w:tc>
          <w:tcPr>
            <w:tcW w:w="2067" w:type="dxa"/>
            <w:vAlign w:val="center"/>
          </w:tcPr>
          <w:p w14:paraId="1FC113A3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大同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上海</w:t>
            </w:r>
          </w:p>
        </w:tc>
        <w:tc>
          <w:tcPr>
            <w:tcW w:w="2067" w:type="dxa"/>
            <w:vAlign w:val="center"/>
          </w:tcPr>
          <w:p w14:paraId="4D1B2A4F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F0742" w14:paraId="6CE2CEA4" w14:textId="77777777" w:rsidTr="003E7FFB">
        <w:tc>
          <w:tcPr>
            <w:tcW w:w="2066" w:type="dxa"/>
            <w:vAlign w:val="center"/>
          </w:tcPr>
          <w:p w14:paraId="09DD5D56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游览三峡</w:t>
            </w:r>
          </w:p>
        </w:tc>
        <w:tc>
          <w:tcPr>
            <w:tcW w:w="2067" w:type="dxa"/>
            <w:vAlign w:val="center"/>
          </w:tcPr>
          <w:p w14:paraId="0C5267BD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重庆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武汉</w:t>
            </w:r>
          </w:p>
        </w:tc>
        <w:tc>
          <w:tcPr>
            <w:tcW w:w="2067" w:type="dxa"/>
            <w:vAlign w:val="center"/>
          </w:tcPr>
          <w:p w14:paraId="506279AD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F0742" w14:paraId="082E9BA3" w14:textId="77777777" w:rsidTr="003E7FFB">
        <w:tc>
          <w:tcPr>
            <w:tcW w:w="2066" w:type="dxa"/>
            <w:vAlign w:val="center"/>
          </w:tcPr>
          <w:p w14:paraId="541E5FE4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参观广交会</w:t>
            </w:r>
          </w:p>
        </w:tc>
        <w:tc>
          <w:tcPr>
            <w:tcW w:w="2067" w:type="dxa"/>
            <w:vAlign w:val="center"/>
          </w:tcPr>
          <w:p w14:paraId="2C51807A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西宁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广州</w:t>
            </w:r>
          </w:p>
        </w:tc>
        <w:tc>
          <w:tcPr>
            <w:tcW w:w="2067" w:type="dxa"/>
            <w:vAlign w:val="center"/>
          </w:tcPr>
          <w:p w14:paraId="4DBA8935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F0742" w14:paraId="56160910" w14:textId="77777777" w:rsidTr="003E7FFB">
        <w:tc>
          <w:tcPr>
            <w:tcW w:w="2066" w:type="dxa"/>
            <w:vAlign w:val="center"/>
          </w:tcPr>
          <w:p w14:paraId="7F156679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鲜花上市</w:t>
            </w:r>
          </w:p>
        </w:tc>
        <w:tc>
          <w:tcPr>
            <w:tcW w:w="2067" w:type="dxa"/>
            <w:vAlign w:val="center"/>
          </w:tcPr>
          <w:p w14:paraId="73091AE0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广州郊区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城区</w:t>
            </w:r>
          </w:p>
        </w:tc>
        <w:tc>
          <w:tcPr>
            <w:tcW w:w="2067" w:type="dxa"/>
            <w:vAlign w:val="center"/>
          </w:tcPr>
          <w:p w14:paraId="3F590B5F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F0742" w14:paraId="5428FAA8" w14:textId="77777777" w:rsidTr="003E7FFB">
        <w:tc>
          <w:tcPr>
            <w:tcW w:w="2066" w:type="dxa"/>
            <w:vAlign w:val="center"/>
          </w:tcPr>
          <w:p w14:paraId="26668494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西气东输</w:t>
            </w:r>
          </w:p>
        </w:tc>
        <w:tc>
          <w:tcPr>
            <w:tcW w:w="2067" w:type="dxa"/>
            <w:vAlign w:val="center"/>
          </w:tcPr>
          <w:p w14:paraId="45F8EC78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塔里木盆地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上海</w:t>
            </w:r>
          </w:p>
        </w:tc>
        <w:tc>
          <w:tcPr>
            <w:tcW w:w="2067" w:type="dxa"/>
            <w:vAlign w:val="center"/>
          </w:tcPr>
          <w:p w14:paraId="7994951A" w14:textId="77777777" w:rsidR="007F0742" w:rsidRDefault="007F0742" w:rsidP="003E7FF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4324F4BE" w14:textId="77777777" w:rsidR="007F0742" w:rsidRDefault="007F0742" w:rsidP="007F0742">
      <w:pPr>
        <w:spacing w:line="360" w:lineRule="auto"/>
        <w:rPr>
          <w:rFonts w:hint="eastAsia"/>
          <w:b/>
        </w:rPr>
      </w:pPr>
      <w:r w:rsidRPr="002127DD">
        <w:rPr>
          <w:rFonts w:hint="eastAsia"/>
          <w:b/>
        </w:rPr>
        <w:t>【</w:t>
      </w:r>
      <w:r>
        <w:rPr>
          <w:rFonts w:hint="eastAsia"/>
          <w:b/>
        </w:rPr>
        <w:t>拓展训练案</w:t>
      </w:r>
      <w:r w:rsidRPr="002127DD">
        <w:rPr>
          <w:rFonts w:hint="eastAsia"/>
          <w:b/>
        </w:rPr>
        <w:t>】</w:t>
      </w:r>
    </w:p>
    <w:p w14:paraId="7BCE0492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1、下列哪种情况，乘飞机最合适（    ）</w:t>
      </w:r>
    </w:p>
    <w:p w14:paraId="2992564B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大学生由武汉到郑州探亲     B、从重庆到武汉，沿途观赏三峡风光</w:t>
      </w:r>
    </w:p>
    <w:p w14:paraId="6E053B75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C、急救药品从北京运至拉萨       D、十万吨铁矿石由澳大利亚运往宁波</w:t>
      </w:r>
    </w:p>
    <w:p w14:paraId="59C6EAE4" w14:textId="77777777" w:rsidR="007F0742" w:rsidRDefault="007F0742" w:rsidP="007F0742">
      <w:pPr>
        <w:widowControl/>
        <w:snapToGrid w:val="0"/>
        <w:spacing w:line="324" w:lineRule="atLeast"/>
        <w:jc w:val="left"/>
        <w:rPr>
          <w:rFonts w:hint="eastAsia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</w:t>
      </w:r>
      <w:r w:rsidRPr="000822DF">
        <w:rPr>
          <w:rFonts w:ascii="宋体" w:hAnsi="宋体" w:hint="eastAsia"/>
          <w:color w:val="000000"/>
          <w:kern w:val="0"/>
          <w:szCs w:val="21"/>
        </w:rPr>
        <w:t>． 目前，济南的交通拥堵问题非常严重，下列解决措施中不可行的是（   ）</w:t>
      </w:r>
    </w:p>
    <w:p w14:paraId="3F2E228A" w14:textId="77777777" w:rsidR="007F0742" w:rsidRPr="000822DF" w:rsidRDefault="007F0742" w:rsidP="007F0742">
      <w:pPr>
        <w:widowControl/>
        <w:snapToGrid w:val="0"/>
        <w:spacing w:line="324" w:lineRule="atLeast"/>
        <w:jc w:val="left"/>
        <w:rPr>
          <w:kern w:val="0"/>
          <w:szCs w:val="21"/>
        </w:rPr>
      </w:pPr>
      <w:r w:rsidRPr="000822DF">
        <w:rPr>
          <w:rFonts w:ascii="宋体" w:hAnsi="宋体" w:hint="eastAsia"/>
          <w:color w:val="000000"/>
          <w:kern w:val="0"/>
          <w:szCs w:val="21"/>
        </w:rPr>
        <w:t>A. 合理规划立交桥和停车场     </w:t>
      </w:r>
      <w:r>
        <w:rPr>
          <w:rFonts w:ascii="宋体" w:hAnsi="宋体" w:hint="eastAsia"/>
          <w:color w:val="000000"/>
          <w:kern w:val="0"/>
          <w:szCs w:val="21"/>
        </w:rPr>
        <w:t xml:space="preserve">        </w:t>
      </w:r>
      <w:r w:rsidRPr="000822DF">
        <w:rPr>
          <w:rFonts w:ascii="宋体" w:hAnsi="宋体" w:hint="eastAsia"/>
          <w:color w:val="000000"/>
          <w:kern w:val="0"/>
          <w:szCs w:val="21"/>
        </w:rPr>
        <w:t xml:space="preserve"> B．鼓励市民尽量使用公共交通工具</w:t>
      </w:r>
    </w:p>
    <w:p w14:paraId="67EFEFAE" w14:textId="77777777" w:rsidR="007F0742" w:rsidRPr="000822DF" w:rsidRDefault="007F0742" w:rsidP="007F0742">
      <w:pPr>
        <w:widowControl/>
        <w:snapToGrid w:val="0"/>
        <w:spacing w:line="324" w:lineRule="atLeast"/>
        <w:jc w:val="left"/>
        <w:rPr>
          <w:kern w:val="0"/>
          <w:szCs w:val="21"/>
        </w:rPr>
      </w:pPr>
      <w:r w:rsidRPr="000822DF">
        <w:rPr>
          <w:rFonts w:ascii="宋体" w:hAnsi="宋体" w:hint="eastAsia"/>
          <w:color w:val="000000"/>
          <w:kern w:val="0"/>
          <w:szCs w:val="21"/>
        </w:rPr>
        <w:t>C． 调整人们上下班时间，错开人流车流高峰  D．在市区大力修建高速公路</w:t>
      </w:r>
    </w:p>
    <w:p w14:paraId="7ACAE775" w14:textId="77777777" w:rsidR="007F0742" w:rsidRDefault="007F0742" w:rsidP="007F0742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3、结合各种交通运输方式的特点，在横线上填出合理的交通运输方式名称。</w:t>
      </w:r>
    </w:p>
    <w:p w14:paraId="551E805E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①在抗击SARS过程中，医生需要使用广州非典康复者的血清为北京的非典患者治疗。将采集好的血清从广州运送到北京，最合适的运输方式是________；</w:t>
      </w:r>
    </w:p>
    <w:p w14:paraId="0E2F8293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②一吨活鱼从郊区运到市区________；③20万吨的煤炭从大同到秦皇岛________；</w:t>
      </w:r>
    </w:p>
    <w:p w14:paraId="4FB0EE82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④从重庆到武汉旅游，沿途观赏三峡风光________；</w:t>
      </w:r>
    </w:p>
    <w:p w14:paraId="51BAD867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⑤中国内地对宝岛台湾“零关税”开放水果市场，台湾果农将水果运到福建________。</w:t>
      </w:r>
    </w:p>
    <w:p w14:paraId="080CC5D5" w14:textId="77777777" w:rsidR="007F0742" w:rsidRDefault="007F0742" w:rsidP="007F0742">
      <w:pPr>
        <w:rPr>
          <w:rFonts w:ascii="宋体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宋体" w:hAnsi="宋体" w:hint="eastAsia"/>
          <w:szCs w:val="21"/>
        </w:rPr>
        <w:t>由中央电视台等多家媒体组织的</w:t>
      </w:r>
      <w:r>
        <w:rPr>
          <w:rFonts w:ascii="宋体" w:hint="eastAsia"/>
          <w:szCs w:val="21"/>
        </w:rPr>
        <w:t>“</w:t>
      </w:r>
      <w:r>
        <w:rPr>
          <w:rFonts w:ascii="宋体" w:hAnsi="宋体" w:hint="eastAsia"/>
          <w:szCs w:val="21"/>
        </w:rPr>
        <w:t>感知中国</w:t>
      </w:r>
      <w:r>
        <w:rPr>
          <w:rFonts w:ascii="宋体"/>
          <w:szCs w:val="21"/>
        </w:rPr>
        <w:t>•</w:t>
      </w:r>
      <w:r>
        <w:rPr>
          <w:rFonts w:ascii="宋体" w:hAnsi="宋体" w:hint="eastAsia"/>
          <w:szCs w:val="21"/>
        </w:rPr>
        <w:t>穿越新丝路﹣﹣渝新欧国际铁路媒体特别行动</w:t>
      </w:r>
      <w:r>
        <w:rPr>
          <w:rFonts w:ascii="宋体" w:hint="eastAsia"/>
          <w:szCs w:val="21"/>
        </w:rPr>
        <w:t>”</w:t>
      </w:r>
      <w:r>
        <w:rPr>
          <w:rFonts w:ascii="宋体" w:hAnsi="宋体" w:hint="eastAsia"/>
          <w:szCs w:val="21"/>
        </w:rPr>
        <w:t>采访团，沿</w:t>
      </w:r>
      <w:r>
        <w:rPr>
          <w:rFonts w:ascii="宋体" w:hint="eastAsia"/>
          <w:szCs w:val="21"/>
        </w:rPr>
        <w:t>“</w:t>
      </w:r>
      <w:r>
        <w:rPr>
          <w:rFonts w:ascii="宋体" w:hAnsi="宋体" w:hint="eastAsia"/>
          <w:szCs w:val="21"/>
        </w:rPr>
        <w:t>渝新欧</w:t>
      </w:r>
      <w:r>
        <w:rPr>
          <w:rFonts w:ascii="宋体" w:hint="eastAsia"/>
          <w:szCs w:val="21"/>
        </w:rPr>
        <w:t>”</w:t>
      </w:r>
      <w:r>
        <w:rPr>
          <w:rFonts w:ascii="宋体" w:hAnsi="宋体" w:hint="eastAsia"/>
          <w:szCs w:val="21"/>
        </w:rPr>
        <w:t>铁路所经各国采访报道．结合图和表，回答问题．</w:t>
      </w:r>
    </w:p>
    <w:p w14:paraId="6D0E2AC2" w14:textId="5D82D423" w:rsidR="007F0742" w:rsidRDefault="007F0742" w:rsidP="007F0742">
      <w:pPr>
        <w:rPr>
          <w:rFonts w:ascii="宋体"/>
          <w:szCs w:val="21"/>
        </w:rPr>
      </w:pPr>
      <w:r w:rsidRPr="00166612">
        <w:rPr>
          <w:rFonts w:ascii="宋体" w:hint="eastAsia"/>
          <w:noProof/>
          <w:szCs w:val="21"/>
        </w:rPr>
        <w:drawing>
          <wp:inline distT="0" distB="0" distL="0" distR="0" wp14:anchorId="12834A8C" wp14:editId="4B322358">
            <wp:extent cx="4622165" cy="2432685"/>
            <wp:effectExtent l="0" t="0" r="6985" b="5715"/>
            <wp:docPr id="13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3F06" w14:textId="77777777" w:rsidR="007F0742" w:rsidRDefault="007F0742" w:rsidP="007F074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表：从重庆到德国杜伊斯堡不同运输方式所需要的时间及费用</w:t>
      </w:r>
    </w:p>
    <w:tbl>
      <w:tblPr>
        <w:tblW w:w="6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010"/>
        <w:gridCol w:w="2490"/>
      </w:tblGrid>
      <w:tr w:rsidR="007F0742" w:rsidRPr="00166612" w14:paraId="2BEBF185" w14:textId="77777777" w:rsidTr="003E7FFB">
        <w:tc>
          <w:tcPr>
            <w:tcW w:w="1890" w:type="dxa"/>
          </w:tcPr>
          <w:p w14:paraId="1FFDAE69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 w:hint="eastAsia"/>
                <w:szCs w:val="21"/>
              </w:rPr>
              <w:t>运输方式</w:t>
            </w:r>
          </w:p>
        </w:tc>
        <w:tc>
          <w:tcPr>
            <w:tcW w:w="2010" w:type="dxa"/>
          </w:tcPr>
          <w:p w14:paraId="6218B4D4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 w:hint="eastAsia"/>
                <w:szCs w:val="21"/>
              </w:rPr>
              <w:t>时间（天）</w:t>
            </w:r>
          </w:p>
        </w:tc>
        <w:tc>
          <w:tcPr>
            <w:tcW w:w="2490" w:type="dxa"/>
          </w:tcPr>
          <w:p w14:paraId="68DE1C2E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 w:hint="eastAsia"/>
                <w:szCs w:val="21"/>
              </w:rPr>
              <w:t>运费（美元</w:t>
            </w:r>
            <w:r w:rsidRPr="00166612">
              <w:rPr>
                <w:rFonts w:ascii="宋体" w:hAnsi="宋体"/>
                <w:szCs w:val="21"/>
              </w:rPr>
              <w:t>/</w:t>
            </w:r>
            <w:r w:rsidRPr="00166612">
              <w:rPr>
                <w:rFonts w:ascii="宋体" w:hAnsi="宋体" w:hint="eastAsia"/>
                <w:szCs w:val="21"/>
              </w:rPr>
              <w:t>箱）</w:t>
            </w:r>
          </w:p>
        </w:tc>
      </w:tr>
      <w:tr w:rsidR="007F0742" w:rsidRPr="00166612" w14:paraId="1FDBC421" w14:textId="77777777" w:rsidTr="003E7FFB">
        <w:tc>
          <w:tcPr>
            <w:tcW w:w="1890" w:type="dxa"/>
          </w:tcPr>
          <w:p w14:paraId="159D48DF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 w:hint="eastAsia"/>
                <w:szCs w:val="21"/>
              </w:rPr>
              <w:lastRenderedPageBreak/>
              <w:t>铁路</w:t>
            </w:r>
          </w:p>
        </w:tc>
        <w:tc>
          <w:tcPr>
            <w:tcW w:w="2010" w:type="dxa"/>
          </w:tcPr>
          <w:p w14:paraId="4E014669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2490" w:type="dxa"/>
          </w:tcPr>
          <w:p w14:paraId="21F71B37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/>
                <w:szCs w:val="21"/>
              </w:rPr>
              <w:t>6000</w:t>
            </w:r>
          </w:p>
        </w:tc>
      </w:tr>
      <w:tr w:rsidR="007F0742" w:rsidRPr="00166612" w14:paraId="1314BA4D" w14:textId="77777777" w:rsidTr="003E7FFB">
        <w:tc>
          <w:tcPr>
            <w:tcW w:w="1890" w:type="dxa"/>
          </w:tcPr>
          <w:p w14:paraId="4CFFF3D7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 w:hint="eastAsia"/>
                <w:szCs w:val="21"/>
              </w:rPr>
              <w:t>海运</w:t>
            </w:r>
          </w:p>
        </w:tc>
        <w:tc>
          <w:tcPr>
            <w:tcW w:w="2010" w:type="dxa"/>
          </w:tcPr>
          <w:p w14:paraId="123A4E62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/>
                <w:szCs w:val="21"/>
              </w:rPr>
              <w:t>45</w:t>
            </w:r>
          </w:p>
        </w:tc>
        <w:tc>
          <w:tcPr>
            <w:tcW w:w="2490" w:type="dxa"/>
          </w:tcPr>
          <w:p w14:paraId="61DDBFD2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/>
                <w:szCs w:val="21"/>
              </w:rPr>
              <w:t>3000</w:t>
            </w:r>
          </w:p>
        </w:tc>
      </w:tr>
      <w:tr w:rsidR="007F0742" w:rsidRPr="00166612" w14:paraId="1F16821A" w14:textId="77777777" w:rsidTr="003E7FFB">
        <w:tc>
          <w:tcPr>
            <w:tcW w:w="1890" w:type="dxa"/>
          </w:tcPr>
          <w:p w14:paraId="1D3BDBBD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 w:hint="eastAsia"/>
                <w:szCs w:val="21"/>
              </w:rPr>
              <w:t>航空</w:t>
            </w:r>
          </w:p>
        </w:tc>
        <w:tc>
          <w:tcPr>
            <w:tcW w:w="2010" w:type="dxa"/>
          </w:tcPr>
          <w:p w14:paraId="1C69AB3E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490" w:type="dxa"/>
          </w:tcPr>
          <w:p w14:paraId="1CDB2B3D" w14:textId="77777777" w:rsidR="007F0742" w:rsidRPr="00166612" w:rsidRDefault="007F0742" w:rsidP="003E7FFB">
            <w:pPr>
              <w:jc w:val="center"/>
              <w:rPr>
                <w:rFonts w:ascii="宋体" w:hAnsi="宋体"/>
                <w:szCs w:val="21"/>
              </w:rPr>
            </w:pPr>
            <w:r w:rsidRPr="00166612">
              <w:rPr>
                <w:rFonts w:ascii="宋体" w:hAnsi="宋体"/>
                <w:szCs w:val="21"/>
              </w:rPr>
              <w:t>30000</w:t>
            </w:r>
          </w:p>
        </w:tc>
      </w:tr>
    </w:tbl>
    <w:p w14:paraId="3D89E91A" w14:textId="77777777" w:rsidR="007F0742" w:rsidRDefault="007F0742" w:rsidP="007F074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proofErr w:type="gramStart"/>
      <w:r>
        <w:rPr>
          <w:rFonts w:ascii="宋体" w:hAnsi="宋体" w:hint="eastAsia"/>
          <w:szCs w:val="21"/>
        </w:rPr>
        <w:t>渝新欧铁路</w:t>
      </w:r>
      <w:proofErr w:type="gramEnd"/>
      <w:r>
        <w:rPr>
          <w:rFonts w:ascii="宋体" w:hAnsi="宋体" w:hint="eastAsia"/>
          <w:szCs w:val="21"/>
        </w:rPr>
        <w:t>从重庆出发到西安，沿着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线到兰州，然后经过兰新线到达边境口岸阿拉山口，进入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（邻国），再经俄罗斯、白俄罗斯、波兰，至德国的杜伊斯堡，全长</w:t>
      </w:r>
      <w:r>
        <w:rPr>
          <w:rFonts w:ascii="宋体" w:hAnsi="宋体"/>
          <w:szCs w:val="21"/>
        </w:rPr>
        <w:t>11179</w:t>
      </w:r>
      <w:r>
        <w:rPr>
          <w:rFonts w:ascii="宋体" w:hAnsi="宋体" w:hint="eastAsia"/>
          <w:szCs w:val="21"/>
        </w:rPr>
        <w:t>公里．</w:t>
      </w:r>
    </w:p>
    <w:p w14:paraId="6EC05320" w14:textId="77777777" w:rsidR="007F0742" w:rsidRDefault="007F0742" w:rsidP="007F074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）采访团从重庆到杜伊斯堡，发现沿途自然景观的变化是森林、温带草原、温带荒漠、温带草原、森林，导致这种景观变化的主要原因是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．</w:t>
      </w:r>
    </w:p>
    <w:p w14:paraId="6341D3CE" w14:textId="77777777" w:rsidR="007F0742" w:rsidRDefault="007F0742" w:rsidP="007F074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）结合表，分析</w:t>
      </w:r>
      <w:r>
        <w:rPr>
          <w:rFonts w:ascii="宋体" w:hint="eastAsia"/>
          <w:szCs w:val="21"/>
        </w:rPr>
        <w:t>“</w:t>
      </w:r>
      <w:r>
        <w:rPr>
          <w:rFonts w:ascii="宋体" w:hAnsi="宋体" w:hint="eastAsia"/>
          <w:szCs w:val="21"/>
        </w:rPr>
        <w:t>渝新欧</w:t>
      </w:r>
      <w:r>
        <w:rPr>
          <w:rFonts w:ascii="宋体" w:hint="eastAsia"/>
          <w:szCs w:val="21"/>
        </w:rPr>
        <w:t>”</w:t>
      </w:r>
      <w:r>
        <w:rPr>
          <w:rFonts w:ascii="宋体" w:hAnsi="宋体" w:hint="eastAsia"/>
          <w:szCs w:val="21"/>
        </w:rPr>
        <w:t>铁路运输的优点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．</w:t>
      </w:r>
    </w:p>
    <w:p w14:paraId="6F67764D" w14:textId="77777777" w:rsidR="007F0742" w:rsidRDefault="007F0742" w:rsidP="007F074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）如图为伦敦及</w:t>
      </w:r>
      <w:r>
        <w:rPr>
          <w:rFonts w:ascii="宋体" w:hint="eastAsia"/>
          <w:szCs w:val="21"/>
        </w:rPr>
        <w:t>“</w:t>
      </w:r>
      <w:r>
        <w:rPr>
          <w:rFonts w:ascii="宋体" w:hAnsi="宋体" w:hint="eastAsia"/>
          <w:szCs w:val="21"/>
        </w:rPr>
        <w:t>渝新欧</w:t>
      </w:r>
      <w:r>
        <w:rPr>
          <w:rFonts w:ascii="宋体" w:hint="eastAsia"/>
          <w:szCs w:val="21"/>
        </w:rPr>
        <w:t>”</w:t>
      </w:r>
      <w:r>
        <w:rPr>
          <w:rFonts w:ascii="宋体" w:hAnsi="宋体" w:hint="eastAsia"/>
          <w:szCs w:val="21"/>
        </w:rPr>
        <w:t>铁路沿线三个城市的气候图，据图示可知由伦敦到阿斯塔纳降水量的变化特点是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，气温年较差的变化特点是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．造成这种变化特点的主要因素是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．</w:t>
      </w:r>
    </w:p>
    <w:p w14:paraId="6F325A76" w14:textId="5F9EA4C9" w:rsidR="007F0742" w:rsidRDefault="007F0742" w:rsidP="007F0742">
      <w:pPr>
        <w:rPr>
          <w:rFonts w:ascii="宋体"/>
          <w:szCs w:val="21"/>
        </w:rPr>
      </w:pPr>
      <w:r w:rsidRPr="00166612">
        <w:rPr>
          <w:rFonts w:ascii="宋体" w:hint="eastAsia"/>
          <w:noProof/>
          <w:szCs w:val="21"/>
        </w:rPr>
        <w:drawing>
          <wp:inline distT="0" distB="0" distL="0" distR="0" wp14:anchorId="51CF9CD9" wp14:editId="7FC91103">
            <wp:extent cx="5217795" cy="1233170"/>
            <wp:effectExtent l="0" t="0" r="1905" b="5080"/>
            <wp:docPr id="12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4FAF" w14:textId="77777777" w:rsidR="007F0742" w:rsidRDefault="007F0742" w:rsidP="007F074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）重庆有一批货物如果水运到杜伊斯堡，依次经过东海、南海、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海峡（图中甲）、印度洋、红海、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运河（图中乙）、地中海、大西洋到达德国．</w:t>
      </w:r>
    </w:p>
    <w:p w14:paraId="218EDF4B" w14:textId="77777777" w:rsidR="007F0742" w:rsidRPr="00054405" w:rsidRDefault="007F0742" w:rsidP="007F0742">
      <w:pPr>
        <w:spacing w:line="360" w:lineRule="auto"/>
        <w:rPr>
          <w:rFonts w:eastAsia="楷体"/>
          <w:color w:val="000000"/>
          <w:szCs w:val="21"/>
        </w:rPr>
      </w:pPr>
      <w:r w:rsidRPr="002127DD">
        <w:rPr>
          <w:rFonts w:hint="eastAsia"/>
          <w:b/>
        </w:rPr>
        <w:t>【</w:t>
      </w:r>
      <w:r>
        <w:rPr>
          <w:rFonts w:hint="eastAsia"/>
          <w:b/>
        </w:rPr>
        <w:t>限时作业</w:t>
      </w:r>
      <w:r w:rsidRPr="002127DD">
        <w:rPr>
          <w:rFonts w:hint="eastAsia"/>
          <w:b/>
        </w:rPr>
        <w:t>】</w:t>
      </w:r>
      <w:r>
        <w:rPr>
          <w:rFonts w:ascii="宋体" w:hAnsi="宋体" w:cs="宋体" w:hint="eastAsia"/>
          <w:szCs w:val="21"/>
        </w:rPr>
        <w:t>1、中国国家主席习近平提出的“丝绸之路经济带”和“21世纪海上丝绸之路”成为当前的热点话题，我国通过“一带一路”与其他国家和地区进行大批商品贸易，最适宜的运输方式是（   ）A、航空和铁路B、铁路和水运C、水运和管道D、公路和航空</w:t>
      </w:r>
    </w:p>
    <w:p w14:paraId="0118F753" w14:textId="77777777" w:rsidR="007F0742" w:rsidRPr="00A968E1" w:rsidRDefault="007F0742" w:rsidP="007F0742">
      <w:pPr>
        <w:widowControl/>
        <w:snapToGrid w:val="0"/>
        <w:spacing w:line="324" w:lineRule="atLeast"/>
        <w:jc w:val="left"/>
        <w:rPr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2、</w:t>
      </w:r>
      <w:r w:rsidRPr="000822DF">
        <w:rPr>
          <w:rFonts w:ascii="宋体" w:hAnsi="宋体" w:hint="eastAsia"/>
          <w:color w:val="000000"/>
          <w:kern w:val="0"/>
          <w:szCs w:val="21"/>
        </w:rPr>
        <w:t>高铁开通后，大部分乘客是商人和公务人员，普通民众出行很少选择高铁。普通民众出行不选择高铁的主要原因是（   ）</w:t>
      </w:r>
    </w:p>
    <w:p w14:paraId="35D4CBAC" w14:textId="77777777" w:rsidR="007F0742" w:rsidRPr="000822DF" w:rsidRDefault="007F0742" w:rsidP="007F0742">
      <w:pPr>
        <w:widowControl/>
        <w:snapToGrid w:val="0"/>
        <w:spacing w:line="324" w:lineRule="atLeast"/>
        <w:jc w:val="left"/>
        <w:rPr>
          <w:kern w:val="0"/>
          <w:szCs w:val="21"/>
        </w:rPr>
      </w:pPr>
      <w:r w:rsidRPr="000822DF">
        <w:rPr>
          <w:rFonts w:ascii="宋体" w:hAnsi="宋体" w:hint="eastAsia"/>
          <w:color w:val="000000"/>
          <w:kern w:val="0"/>
          <w:szCs w:val="21"/>
        </w:rPr>
        <w:t>A．速度快   B．票价高   C．舒适性差   D．灵活性高</w:t>
      </w:r>
    </w:p>
    <w:p w14:paraId="3F9658E2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3、下列哪种情况，乘飞机最合适（    ）</w:t>
      </w:r>
    </w:p>
    <w:p w14:paraId="05DC9B6A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A、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大学生由武汉到郑州探亲  B、从重庆到武汉，沿途观赏三峡风光</w:t>
      </w:r>
    </w:p>
    <w:p w14:paraId="7B42E5A8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C、急救药品从北京运至拉萨    D、十万吨铁矿石由澳大利亚运往宁波</w:t>
      </w:r>
    </w:p>
    <w:p w14:paraId="5071480E" w14:textId="15003D53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07388B" wp14:editId="132F3490">
            <wp:simplePos x="0" y="0"/>
            <wp:positionH relativeFrom="column">
              <wp:posOffset>3185160</wp:posOffset>
            </wp:positionH>
            <wp:positionV relativeFrom="paragraph">
              <wp:posOffset>5080</wp:posOffset>
            </wp:positionV>
            <wp:extent cx="2543175" cy="1669415"/>
            <wp:effectExtent l="0" t="0" r="9525" b="698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读我国“西气东输”路线示意图，回答4—5题。</w:t>
      </w:r>
    </w:p>
    <w:p w14:paraId="24E61BD3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</w:rPr>
        <w:t>4</w:t>
      </w:r>
      <w:r>
        <w:rPr>
          <w:rFonts w:ascii="宋体" w:hAnsi="宋体" w:cs="宋体" w:hint="eastAsia"/>
          <w:szCs w:val="21"/>
        </w:rPr>
        <w:t>、我国“西气东输”工程的天然气主要来自（    ）</w:t>
      </w:r>
    </w:p>
    <w:p w14:paraId="2AC64638" w14:textId="77777777" w:rsidR="007F0742" w:rsidRDefault="007F0742" w:rsidP="007F0742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A、柴达木盆地  </w:t>
      </w:r>
      <w:r>
        <w:rPr>
          <w:rFonts w:ascii="宋体" w:hAnsi="宋体" w:cs="宋体" w:hint="eastAsia"/>
          <w:szCs w:val="21"/>
        </w:rPr>
        <w:tab/>
        <w:t>B、塔里木盆地</w:t>
      </w:r>
    </w:p>
    <w:p w14:paraId="1380A0A6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C、准噶尔盆地</w:t>
      </w:r>
      <w:r>
        <w:rPr>
          <w:rFonts w:ascii="宋体" w:hAnsi="宋体" w:cs="宋体" w:hint="eastAsia"/>
          <w:szCs w:val="21"/>
        </w:rPr>
        <w:tab/>
        <w:t xml:space="preserve">    D、四川盆地</w:t>
      </w:r>
    </w:p>
    <w:p w14:paraId="489FACA9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5、“西气东输：的运输方式为（    ）</w:t>
      </w:r>
    </w:p>
    <w:p w14:paraId="30AFBD9E" w14:textId="77777777" w:rsidR="007F0742" w:rsidRDefault="007F0742" w:rsidP="007F0742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A、铁路运输B、公路运输C、水上运输D、管道运输</w:t>
      </w:r>
    </w:p>
    <w:p w14:paraId="610A114A" w14:textId="77777777" w:rsidR="007F0742" w:rsidRPr="008813C3" w:rsidRDefault="007F0742" w:rsidP="007F0742">
      <w:pPr>
        <w:spacing w:line="360" w:lineRule="auto"/>
        <w:textAlignment w:val="center"/>
        <w:rPr>
          <w:rFonts w:ascii="宋体" w:hAnsi="宋体"/>
          <w:color w:val="000000"/>
          <w:szCs w:val="21"/>
        </w:rPr>
      </w:pPr>
      <w:r w:rsidRPr="008813C3">
        <w:rPr>
          <w:rFonts w:ascii="宋体" w:hAnsi="宋体" w:hint="eastAsia"/>
          <w:color w:val="000000"/>
          <w:szCs w:val="21"/>
        </w:rPr>
        <w:t>6、中欧班</w:t>
      </w:r>
      <w:proofErr w:type="gramStart"/>
      <w:r w:rsidRPr="008813C3">
        <w:rPr>
          <w:rFonts w:ascii="宋体" w:hAnsi="宋体" w:hint="eastAsia"/>
          <w:color w:val="000000"/>
          <w:szCs w:val="21"/>
        </w:rPr>
        <w:t>列采用</w:t>
      </w:r>
      <w:proofErr w:type="gramEnd"/>
      <w:r w:rsidRPr="008813C3">
        <w:rPr>
          <w:rFonts w:ascii="宋体" w:hAnsi="宋体" w:hint="eastAsia"/>
          <w:color w:val="000000"/>
          <w:szCs w:val="21"/>
        </w:rPr>
        <w:t>铁路运输，</w:t>
      </w:r>
      <w:r w:rsidRPr="008813C3">
        <w:rPr>
          <w:rFonts w:ascii="宋体" w:hAnsi="宋体"/>
          <w:color w:val="000000"/>
          <w:szCs w:val="21"/>
        </w:rPr>
        <w:t>与海洋运输相比，采用铁路运输方式实现上述两地间货物运输，其主要优势是</w:t>
      </w:r>
      <w:r w:rsidRPr="008813C3">
        <w:rPr>
          <w:rFonts w:ascii="宋体" w:hAnsi="宋体" w:hint="eastAsia"/>
          <w:color w:val="000000"/>
          <w:szCs w:val="21"/>
        </w:rPr>
        <w:t>（   ）①</w:t>
      </w:r>
      <w:r w:rsidRPr="008813C3">
        <w:rPr>
          <w:rFonts w:ascii="宋体" w:hAnsi="宋体"/>
          <w:color w:val="000000"/>
          <w:szCs w:val="21"/>
        </w:rPr>
        <w:t xml:space="preserve">单次运量更大 </w:t>
      </w:r>
      <w:r w:rsidRPr="008813C3">
        <w:rPr>
          <w:rFonts w:ascii="宋体" w:hAnsi="宋体" w:hint="eastAsia"/>
          <w:color w:val="000000"/>
          <w:szCs w:val="21"/>
        </w:rPr>
        <w:t>②</w:t>
      </w:r>
      <w:r w:rsidRPr="008813C3">
        <w:rPr>
          <w:rFonts w:ascii="宋体" w:hAnsi="宋体"/>
          <w:color w:val="000000"/>
          <w:szCs w:val="21"/>
        </w:rPr>
        <w:t xml:space="preserve">受天气影响小 </w:t>
      </w:r>
      <w:r w:rsidRPr="008813C3">
        <w:rPr>
          <w:rFonts w:ascii="宋体" w:hAnsi="宋体" w:hint="eastAsia"/>
          <w:color w:val="000000"/>
          <w:szCs w:val="21"/>
        </w:rPr>
        <w:t>③</w:t>
      </w:r>
      <w:r w:rsidRPr="008813C3">
        <w:rPr>
          <w:rFonts w:ascii="宋体" w:hAnsi="宋体"/>
          <w:color w:val="000000"/>
          <w:szCs w:val="21"/>
        </w:rPr>
        <w:t xml:space="preserve">线路距离较近 </w:t>
      </w:r>
      <w:r w:rsidRPr="008813C3">
        <w:rPr>
          <w:rFonts w:ascii="宋体" w:hAnsi="宋体" w:hint="eastAsia"/>
          <w:color w:val="000000"/>
          <w:szCs w:val="21"/>
        </w:rPr>
        <w:t>④</w:t>
      </w:r>
      <w:r w:rsidRPr="008813C3">
        <w:rPr>
          <w:rFonts w:ascii="宋体" w:hAnsi="宋体"/>
          <w:color w:val="000000"/>
          <w:szCs w:val="21"/>
        </w:rPr>
        <w:t>速度快耗时短．</w:t>
      </w:r>
    </w:p>
    <w:p w14:paraId="5A463B3E" w14:textId="77777777" w:rsidR="007F0742" w:rsidRPr="008813C3" w:rsidRDefault="007F0742" w:rsidP="007F0742">
      <w:pPr>
        <w:spacing w:line="360" w:lineRule="auto"/>
        <w:textAlignment w:val="center"/>
        <w:rPr>
          <w:rFonts w:ascii="宋体" w:hAnsi="宋体"/>
          <w:color w:val="000000"/>
          <w:szCs w:val="21"/>
        </w:rPr>
      </w:pPr>
      <w:r w:rsidRPr="008813C3">
        <w:rPr>
          <w:rFonts w:ascii="宋体" w:hAnsi="宋体"/>
          <w:color w:val="000000"/>
          <w:szCs w:val="21"/>
        </w:rPr>
        <w:t>A．</w:t>
      </w:r>
      <w:r w:rsidRPr="008813C3">
        <w:rPr>
          <w:rFonts w:ascii="宋体" w:hAnsi="宋体" w:hint="eastAsia"/>
          <w:color w:val="000000"/>
          <w:szCs w:val="21"/>
        </w:rPr>
        <w:t>①②③</w:t>
      </w:r>
      <w:r w:rsidRPr="008813C3">
        <w:rPr>
          <w:rFonts w:ascii="宋体" w:hAnsi="宋体"/>
          <w:color w:val="000000"/>
          <w:szCs w:val="21"/>
        </w:rPr>
        <w:tab/>
        <w:t>B．</w:t>
      </w:r>
      <w:r w:rsidRPr="008813C3">
        <w:rPr>
          <w:rFonts w:ascii="宋体" w:hAnsi="宋体" w:hint="eastAsia"/>
          <w:color w:val="000000"/>
          <w:szCs w:val="21"/>
        </w:rPr>
        <w:t>①②④</w:t>
      </w:r>
      <w:r w:rsidRPr="008813C3">
        <w:rPr>
          <w:rFonts w:ascii="宋体" w:hAnsi="宋体"/>
          <w:color w:val="000000"/>
          <w:szCs w:val="21"/>
        </w:rPr>
        <w:tab/>
        <w:t>C．</w:t>
      </w:r>
      <w:r w:rsidRPr="008813C3">
        <w:rPr>
          <w:rFonts w:ascii="宋体" w:hAnsi="宋体" w:hint="eastAsia"/>
          <w:color w:val="000000"/>
          <w:szCs w:val="21"/>
        </w:rPr>
        <w:t>①③④</w:t>
      </w:r>
      <w:r w:rsidRPr="008813C3">
        <w:rPr>
          <w:rFonts w:ascii="宋体" w:hAnsi="宋体"/>
          <w:color w:val="000000"/>
          <w:szCs w:val="21"/>
        </w:rPr>
        <w:tab/>
        <w:t>D．</w:t>
      </w:r>
      <w:r w:rsidRPr="008813C3">
        <w:rPr>
          <w:rFonts w:ascii="宋体" w:hAnsi="宋体" w:hint="eastAsia"/>
          <w:color w:val="000000"/>
          <w:szCs w:val="21"/>
        </w:rPr>
        <w:t>②③④</w:t>
      </w:r>
    </w:p>
    <w:p w14:paraId="535BA0EC" w14:textId="76085064" w:rsidR="007F0742" w:rsidRDefault="007F0742" w:rsidP="007F0742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anchor distT="0" distB="0" distL="114300" distR="114300" simplePos="0" relativeHeight="251667456" behindDoc="0" locked="0" layoutInCell="1" allowOverlap="1" wp14:anchorId="671101EA" wp14:editId="2B22EDC4">
            <wp:simplePos x="0" y="0"/>
            <wp:positionH relativeFrom="column">
              <wp:posOffset>3970020</wp:posOffset>
            </wp:positionH>
            <wp:positionV relativeFrom="paragraph">
              <wp:posOffset>464820</wp:posOffset>
            </wp:positionV>
            <wp:extent cx="1714500" cy="1704975"/>
            <wp:effectExtent l="0" t="0" r="0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7、上周末，泰安市的王师傅在家收到从云南昆明网购来的一箱新鲜荔枝，你认为送达这箱荔枝的最佳联运方式是（    ）</w:t>
      </w:r>
    </w:p>
    <w:p w14:paraId="7D39710C" w14:textId="77777777" w:rsidR="007F0742" w:rsidRDefault="007F0742" w:rsidP="007F0742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A、铁路、公路B、内河、公路C、航空、公路D、航空、铁路</w:t>
      </w:r>
    </w:p>
    <w:p w14:paraId="1FB2C81B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8、读“各种运输方式运费与距离的相关统计图”，完成下列各题。</w:t>
      </w:r>
    </w:p>
    <w:p w14:paraId="28B37945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(1)运输距离在80千米内，最廉价的运输方式是________；</w:t>
      </w:r>
    </w:p>
    <w:p w14:paraId="08400E28" w14:textId="77777777" w:rsidR="007F0742" w:rsidRDefault="007F0742" w:rsidP="007F074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(2)运输距离在80—550千米之内，最廉价的方式是_____；</w:t>
      </w:r>
    </w:p>
    <w:p w14:paraId="7D2EB581" w14:textId="1C6BCFF4" w:rsidR="006C0D94" w:rsidRPr="006C0D94" w:rsidRDefault="007F0742" w:rsidP="007F0742">
      <w:pPr>
        <w:spacing w:line="36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szCs w:val="21"/>
        </w:rPr>
        <w:t>(3)运输距离在550千米以上，最廉价的运输方式是_</w:t>
      </w:r>
      <w:bookmarkStart w:id="1" w:name="_GoBack"/>
      <w:bookmarkEnd w:id="0"/>
      <w:bookmarkEnd w:id="1"/>
    </w:p>
    <w:sectPr w:rsidR="006C0D94" w:rsidRPr="006C0D94" w:rsidSect="00F7657F">
      <w:headerReference w:type="default" r:id="rId21"/>
      <w:footerReference w:type="default" r:id="rId22"/>
      <w:headerReference w:type="first" r:id="rId23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BE52B" w14:textId="77777777" w:rsidR="00EB268B" w:rsidRDefault="00EB268B">
      <w:r>
        <w:separator/>
      </w:r>
    </w:p>
  </w:endnote>
  <w:endnote w:type="continuationSeparator" w:id="0">
    <w:p w14:paraId="3C85B0C0" w14:textId="77777777" w:rsidR="00EB268B" w:rsidRDefault="00EB2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4F2CC21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418DD06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419F1" w14:textId="77777777" w:rsidR="00EB268B" w:rsidRDefault="00EB268B">
      <w:r>
        <w:separator/>
      </w:r>
    </w:p>
  </w:footnote>
  <w:footnote w:type="continuationSeparator" w:id="0">
    <w:p w14:paraId="0A8FCCB8" w14:textId="77777777" w:rsidR="00EB268B" w:rsidRDefault="00EB2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97C19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7A9A91D0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B9E8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767E5346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B83352"/>
    <w:multiLevelType w:val="singleLevel"/>
    <w:tmpl w:val="87B8335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B377A44B"/>
    <w:multiLevelType w:val="singleLevel"/>
    <w:tmpl w:val="B377A44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DA3E07B8"/>
    <w:multiLevelType w:val="singleLevel"/>
    <w:tmpl w:val="DA3E07B8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E7B7E17D"/>
    <w:multiLevelType w:val="singleLevel"/>
    <w:tmpl w:val="E7B7E17D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ED4691C1"/>
    <w:multiLevelType w:val="singleLevel"/>
    <w:tmpl w:val="ED4691C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4E1604D"/>
    <w:multiLevelType w:val="hybridMultilevel"/>
    <w:tmpl w:val="E7B23C66"/>
    <w:lvl w:ilvl="0" w:tplc="0D721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DA840F"/>
    <w:multiLevelType w:val="singleLevel"/>
    <w:tmpl w:val="22DA840F"/>
    <w:lvl w:ilvl="0">
      <w:start w:val="3"/>
      <w:numFmt w:val="decimal"/>
      <w:suff w:val="nothing"/>
      <w:lvlText w:val="（%1）"/>
      <w:lvlJc w:val="left"/>
    </w:lvl>
  </w:abstractNum>
  <w:abstractNum w:abstractNumId="14" w15:restartNumberingAfterBreak="0">
    <w:nsid w:val="253069A8"/>
    <w:multiLevelType w:val="hybridMultilevel"/>
    <w:tmpl w:val="F34C2B3E"/>
    <w:lvl w:ilvl="0" w:tplc="55D4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D257D5"/>
    <w:multiLevelType w:val="hybridMultilevel"/>
    <w:tmpl w:val="2256B6DC"/>
    <w:lvl w:ilvl="0" w:tplc="D8523D32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5D3CAF"/>
    <w:multiLevelType w:val="hybridMultilevel"/>
    <w:tmpl w:val="72825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FF31FBB"/>
    <w:multiLevelType w:val="singleLevel"/>
    <w:tmpl w:val="3FF31FBB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4A5200D6"/>
    <w:multiLevelType w:val="hybridMultilevel"/>
    <w:tmpl w:val="1256B418"/>
    <w:lvl w:ilvl="0" w:tplc="6E788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990AE6"/>
    <w:multiLevelType w:val="hybridMultilevel"/>
    <w:tmpl w:val="252692F2"/>
    <w:lvl w:ilvl="0" w:tplc="7AA0EB80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319246"/>
    <w:multiLevelType w:val="singleLevel"/>
    <w:tmpl w:val="57319246"/>
    <w:lvl w:ilvl="0">
      <w:start w:val="1"/>
      <w:numFmt w:val="chineseCounting"/>
      <w:suff w:val="nothing"/>
      <w:lvlText w:val="%1、"/>
      <w:lvlJc w:val="left"/>
    </w:lvl>
  </w:abstractNum>
  <w:abstractNum w:abstractNumId="34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7" w15:restartNumberingAfterBreak="0">
    <w:nsid w:val="669828B4"/>
    <w:multiLevelType w:val="singleLevel"/>
    <w:tmpl w:val="669828B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8" w15:restartNumberingAfterBreak="0">
    <w:nsid w:val="6BC53483"/>
    <w:multiLevelType w:val="hybridMultilevel"/>
    <w:tmpl w:val="3B86D802"/>
    <w:lvl w:ilvl="0" w:tplc="78DC3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207007"/>
    <w:multiLevelType w:val="hybridMultilevel"/>
    <w:tmpl w:val="D9F067AE"/>
    <w:lvl w:ilvl="0" w:tplc="5006545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FBFC48"/>
    <w:multiLevelType w:val="singleLevel"/>
    <w:tmpl w:val="79FBFC4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7"/>
  </w:num>
  <w:num w:numId="2">
    <w:abstractNumId w:val="28"/>
  </w:num>
  <w:num w:numId="3">
    <w:abstractNumId w:val="36"/>
  </w:num>
  <w:num w:numId="4">
    <w:abstractNumId w:val="26"/>
  </w:num>
  <w:num w:numId="5">
    <w:abstractNumId w:val="20"/>
  </w:num>
  <w:num w:numId="6">
    <w:abstractNumId w:val="40"/>
  </w:num>
  <w:num w:numId="7">
    <w:abstractNumId w:val="8"/>
  </w:num>
  <w:num w:numId="8">
    <w:abstractNumId w:val="24"/>
  </w:num>
  <w:num w:numId="9">
    <w:abstractNumId w:val="35"/>
  </w:num>
  <w:num w:numId="10">
    <w:abstractNumId w:val="19"/>
  </w:num>
  <w:num w:numId="11">
    <w:abstractNumId w:val="22"/>
  </w:num>
  <w:num w:numId="12">
    <w:abstractNumId w:val="34"/>
  </w:num>
  <w:num w:numId="13">
    <w:abstractNumId w:val="23"/>
  </w:num>
  <w:num w:numId="14">
    <w:abstractNumId w:val="31"/>
  </w:num>
  <w:num w:numId="15">
    <w:abstractNumId w:val="43"/>
  </w:num>
  <w:num w:numId="16">
    <w:abstractNumId w:val="15"/>
  </w:num>
  <w:num w:numId="17">
    <w:abstractNumId w:val="39"/>
  </w:num>
  <w:num w:numId="18">
    <w:abstractNumId w:val="42"/>
  </w:num>
  <w:num w:numId="19">
    <w:abstractNumId w:val="32"/>
  </w:num>
  <w:num w:numId="20">
    <w:abstractNumId w:val="12"/>
  </w:num>
  <w:num w:numId="21">
    <w:abstractNumId w:val="11"/>
  </w:num>
  <w:num w:numId="22">
    <w:abstractNumId w:val="27"/>
  </w:num>
  <w:num w:numId="23">
    <w:abstractNumId w:val="17"/>
  </w:num>
  <w:num w:numId="24">
    <w:abstractNumId w:val="10"/>
  </w:num>
  <w:num w:numId="25">
    <w:abstractNumId w:val="16"/>
  </w:num>
  <w:num w:numId="26">
    <w:abstractNumId w:val="9"/>
  </w:num>
  <w:num w:numId="27">
    <w:abstractNumId w:val="6"/>
  </w:num>
  <w:num w:numId="28">
    <w:abstractNumId w:val="29"/>
  </w:num>
  <w:num w:numId="29">
    <w:abstractNumId w:val="14"/>
  </w:num>
  <w:num w:numId="30">
    <w:abstractNumId w:val="41"/>
  </w:num>
  <w:num w:numId="31">
    <w:abstractNumId w:val="5"/>
  </w:num>
  <w:num w:numId="32">
    <w:abstractNumId w:val="38"/>
  </w:num>
  <w:num w:numId="33">
    <w:abstractNumId w:val="30"/>
  </w:num>
  <w:num w:numId="34">
    <w:abstractNumId w:val="33"/>
  </w:num>
  <w:num w:numId="35">
    <w:abstractNumId w:val="25"/>
  </w:num>
  <w:num w:numId="36">
    <w:abstractNumId w:val="37"/>
  </w:num>
  <w:num w:numId="37">
    <w:abstractNumId w:val="21"/>
  </w:num>
  <w:num w:numId="38">
    <w:abstractNumId w:val="18"/>
  </w:num>
  <w:num w:numId="39">
    <w:abstractNumId w:val="2"/>
  </w:num>
  <w:num w:numId="40">
    <w:abstractNumId w:val="44"/>
  </w:num>
  <w:num w:numId="41">
    <w:abstractNumId w:val="0"/>
    <w:lvlOverride w:ilvl="0">
      <w:startOverride w:val="2"/>
    </w:lvlOverride>
  </w:num>
  <w:num w:numId="42">
    <w:abstractNumId w:val="4"/>
  </w:num>
  <w:num w:numId="43">
    <w:abstractNumId w:val="1"/>
  </w:num>
  <w:num w:numId="44">
    <w:abstractNumId w:val="3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474F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B6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7B9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0FEB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065E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1FDC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0D6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9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E65F5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56F7"/>
    <w:rsid w:val="00436298"/>
    <w:rsid w:val="00436F8F"/>
    <w:rsid w:val="00436F9B"/>
    <w:rsid w:val="0044116C"/>
    <w:rsid w:val="00441715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01ED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95287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83A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091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C5C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E05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2925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367BC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55F1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0D94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01D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742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11D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6951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6CB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2332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4CA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3301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CF9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54C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184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3F94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41B2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67E20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37E2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5E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268B"/>
    <w:rsid w:val="00EB3041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47F"/>
    <w:rsid w:val="00F54E4C"/>
    <w:rsid w:val="00F54F03"/>
    <w:rsid w:val="00F618E9"/>
    <w:rsid w:val="00F61C69"/>
    <w:rsid w:val="00F63418"/>
    <w:rsid w:val="00F6353B"/>
    <w:rsid w:val="00F63A34"/>
    <w:rsid w:val="00F645F8"/>
    <w:rsid w:val="00F657CA"/>
    <w:rsid w:val="00F67235"/>
    <w:rsid w:val="00F67874"/>
    <w:rsid w:val="00F70C32"/>
    <w:rsid w:val="00F7162C"/>
    <w:rsid w:val="00F72484"/>
    <w:rsid w:val="00F7379D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3BA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8104A5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customStyle="1" w:styleId="Normal1">
    <w:name w:val="Normal_1"/>
    <w:qFormat/>
    <w:rsid w:val="00CB554C"/>
    <w:pPr>
      <w:widowControl w:val="0"/>
      <w:jc w:val="both"/>
    </w:pPr>
    <w:rPr>
      <w:rFonts w:cs="宋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BCA2B2-F00B-4EEC-9D63-AF1D7FAC1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1009</Words>
  <Characters>5753</Characters>
  <Application>Microsoft Office Word</Application>
  <DocSecurity>0</DocSecurity>
  <Lines>47</Lines>
  <Paragraphs>13</Paragraphs>
  <ScaleCrop>false</ScaleCrop>
  <Company>微软中国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29</cp:revision>
  <cp:lastPrinted>2019-11-18T05:59:00Z</cp:lastPrinted>
  <dcterms:created xsi:type="dcterms:W3CDTF">2019-09-19T11:41:00Z</dcterms:created>
  <dcterms:modified xsi:type="dcterms:W3CDTF">2019-11-23T05:47:00Z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