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482" w:rsidRDefault="0034610F">
      <w:pPr>
        <w:spacing w:beforeLines="50" w:before="156" w:afterLines="50" w:after="156" w:line="440" w:lineRule="exact"/>
        <w:jc w:val="center"/>
        <w:rPr>
          <w:rFonts w:ascii="黑体" w:eastAsia="黑体" w:hAnsi="黑体" w:cs="黑体"/>
          <w:sz w:val="40"/>
          <w:szCs w:val="48"/>
        </w:rPr>
      </w:pPr>
      <w:r>
        <w:rPr>
          <w:rFonts w:ascii="黑体" w:eastAsia="黑体" w:hAnsi="黑体" w:cs="黑体" w:hint="eastAsia"/>
          <w:sz w:val="40"/>
          <w:szCs w:val="48"/>
        </w:rPr>
        <w:t>个人说明</w:t>
      </w:r>
    </w:p>
    <w:p w:rsidR="00C253CB" w:rsidRDefault="0060630E" w:rsidP="00FA3B57">
      <w:pPr>
        <w:spacing w:line="440" w:lineRule="exact"/>
        <w:ind w:firstLineChars="200" w:firstLine="560"/>
        <w:rPr>
          <w:rFonts w:asciiTheme="minorEastAsia" w:hAnsiTheme="minorEastAsia" w:cstheme="minorEastAsia"/>
          <w:sz w:val="28"/>
          <w:szCs w:val="36"/>
        </w:rPr>
      </w:pPr>
      <w:r>
        <w:rPr>
          <w:rFonts w:asciiTheme="minorEastAsia" w:hAnsiTheme="minorEastAsia" w:cstheme="minorEastAsia" w:hint="eastAsia"/>
          <w:sz w:val="28"/>
          <w:szCs w:val="36"/>
        </w:rPr>
        <w:t>郭会玲，女，汉族，1</w:t>
      </w:r>
      <w:r>
        <w:rPr>
          <w:rFonts w:asciiTheme="minorEastAsia" w:hAnsiTheme="minorEastAsia" w:cstheme="minorEastAsia"/>
          <w:sz w:val="28"/>
          <w:szCs w:val="36"/>
        </w:rPr>
        <w:t>988</w:t>
      </w:r>
      <w:r>
        <w:rPr>
          <w:rFonts w:asciiTheme="minorEastAsia" w:hAnsiTheme="minorEastAsia" w:cstheme="minorEastAsia" w:hint="eastAsia"/>
          <w:sz w:val="28"/>
          <w:szCs w:val="36"/>
        </w:rPr>
        <w:t>年7月生。</w:t>
      </w:r>
      <w:r w:rsidR="0034610F">
        <w:rPr>
          <w:rFonts w:asciiTheme="minorEastAsia" w:hAnsiTheme="minorEastAsia" w:cstheme="minorEastAsia" w:hint="eastAsia"/>
          <w:sz w:val="28"/>
          <w:szCs w:val="36"/>
        </w:rPr>
        <w:t>青岛大学本科毕业，中国海洋大学研究生，高中历史教师资格证。</w:t>
      </w:r>
      <w:r w:rsidR="004D3B82">
        <w:rPr>
          <w:rFonts w:asciiTheme="minorEastAsia" w:hAnsiTheme="minorEastAsia" w:cstheme="minorEastAsia" w:hint="eastAsia"/>
          <w:sz w:val="28"/>
          <w:szCs w:val="36"/>
        </w:rPr>
        <w:t>在校期间曾</w:t>
      </w:r>
      <w:r w:rsidR="00FA3B57">
        <w:rPr>
          <w:rFonts w:asciiTheme="minorEastAsia" w:hAnsiTheme="minorEastAsia" w:cstheme="minorEastAsia" w:hint="eastAsia"/>
          <w:sz w:val="28"/>
          <w:szCs w:val="36"/>
        </w:rPr>
        <w:t>多次获得学业奖学金并荣</w:t>
      </w:r>
      <w:r w:rsidR="004D3B82">
        <w:rPr>
          <w:rFonts w:asciiTheme="minorEastAsia" w:hAnsiTheme="minorEastAsia" w:cstheme="minorEastAsia" w:hint="eastAsia"/>
          <w:sz w:val="28"/>
          <w:szCs w:val="36"/>
        </w:rPr>
        <w:t>获优秀个人、优秀研究生等荣誉称号。</w:t>
      </w:r>
      <w:r w:rsidR="00C253CB">
        <w:rPr>
          <w:rFonts w:asciiTheme="minorEastAsia" w:hAnsiTheme="minorEastAsia" w:cstheme="minorEastAsia" w:hint="eastAsia"/>
          <w:sz w:val="28"/>
          <w:szCs w:val="36"/>
        </w:rPr>
        <w:t>勤奋好学</w:t>
      </w:r>
      <w:r w:rsidR="00CE2DE4">
        <w:rPr>
          <w:rFonts w:asciiTheme="minorEastAsia" w:hAnsiTheme="minorEastAsia" w:cstheme="minorEastAsia" w:hint="eastAsia"/>
          <w:sz w:val="28"/>
          <w:szCs w:val="36"/>
        </w:rPr>
        <w:t>、</w:t>
      </w:r>
      <w:r w:rsidR="00C253CB">
        <w:rPr>
          <w:rFonts w:asciiTheme="minorEastAsia" w:hAnsiTheme="minorEastAsia" w:cstheme="minorEastAsia" w:hint="eastAsia"/>
          <w:sz w:val="28"/>
          <w:szCs w:val="36"/>
        </w:rPr>
        <w:t>善于总结</w:t>
      </w:r>
      <w:r w:rsidR="00CE2DE4">
        <w:rPr>
          <w:rFonts w:asciiTheme="minorEastAsia" w:hAnsiTheme="minorEastAsia" w:cstheme="minorEastAsia" w:hint="eastAsia"/>
          <w:sz w:val="28"/>
          <w:szCs w:val="36"/>
        </w:rPr>
        <w:t>、</w:t>
      </w:r>
      <w:r w:rsidR="00C253CB">
        <w:rPr>
          <w:rFonts w:asciiTheme="minorEastAsia" w:hAnsiTheme="minorEastAsia" w:cstheme="minorEastAsia" w:hint="eastAsia"/>
          <w:sz w:val="28"/>
          <w:szCs w:val="36"/>
        </w:rPr>
        <w:t>治学严谨</w:t>
      </w:r>
      <w:r w:rsidR="00CE2DE4">
        <w:rPr>
          <w:rFonts w:asciiTheme="minorEastAsia" w:hAnsiTheme="minorEastAsia" w:cstheme="minorEastAsia" w:hint="eastAsia"/>
          <w:sz w:val="28"/>
          <w:szCs w:val="36"/>
        </w:rPr>
        <w:t>、乐学善教、勤于实践、善于反思、肯于钻研、</w:t>
      </w:r>
      <w:r w:rsidR="00C253CB">
        <w:rPr>
          <w:rFonts w:asciiTheme="minorEastAsia" w:hAnsiTheme="minorEastAsia" w:cstheme="minorEastAsia" w:hint="eastAsia"/>
          <w:sz w:val="28"/>
          <w:szCs w:val="36"/>
        </w:rPr>
        <w:t>喜欢跟孩子们打交道</w:t>
      </w:r>
      <w:r w:rsidR="002C6D61">
        <w:rPr>
          <w:rFonts w:asciiTheme="minorEastAsia" w:hAnsiTheme="minorEastAsia" w:cstheme="minorEastAsia" w:hint="eastAsia"/>
          <w:sz w:val="28"/>
          <w:szCs w:val="36"/>
        </w:rPr>
        <w:t>。</w:t>
      </w:r>
    </w:p>
    <w:p w:rsidR="00CE2DE4" w:rsidRDefault="00092BC7" w:rsidP="00FA3B57">
      <w:pPr>
        <w:spacing w:line="440" w:lineRule="exact"/>
        <w:ind w:firstLineChars="200" w:firstLine="560"/>
        <w:rPr>
          <w:rFonts w:asciiTheme="minorEastAsia" w:hAnsiTheme="minorEastAsia" w:cstheme="minorEastAsia"/>
          <w:sz w:val="28"/>
          <w:szCs w:val="36"/>
        </w:rPr>
      </w:pPr>
      <w:r>
        <w:rPr>
          <w:rFonts w:asciiTheme="minorEastAsia" w:hAnsiTheme="minorEastAsia" w:cstheme="minorEastAsia" w:hint="eastAsia"/>
          <w:sz w:val="28"/>
          <w:szCs w:val="36"/>
        </w:rPr>
        <w:t>“读史使人明智”，一个民族只有铭记历史，才能展望未来！历史是一门综合性极强的学科，用历史的大智慧指导人生，以史为鉴，是现代人学习历史的重要意义</w:t>
      </w:r>
      <w:r>
        <w:rPr>
          <w:rFonts w:asciiTheme="minorEastAsia" w:hAnsiTheme="minorEastAsia" w:cstheme="minorEastAsia" w:hint="eastAsia"/>
          <w:sz w:val="28"/>
          <w:szCs w:val="36"/>
        </w:rPr>
        <w:t>。但现实</w:t>
      </w:r>
      <w:r w:rsidR="00CE2DE4">
        <w:rPr>
          <w:rFonts w:asciiTheme="minorEastAsia" w:hAnsiTheme="minorEastAsia" w:cstheme="minorEastAsia" w:hint="eastAsia"/>
          <w:sz w:val="28"/>
          <w:szCs w:val="36"/>
        </w:rPr>
        <w:t>提起历史给人们的印象是“死记硬背”，与现实联系不大，是无用之学，历史老师是老古董，照本宣科，什么人都可以做。</w:t>
      </w:r>
      <w:r>
        <w:rPr>
          <w:rFonts w:asciiTheme="minorEastAsia" w:hAnsiTheme="minorEastAsia" w:cstheme="minorEastAsia" w:hint="eastAsia"/>
          <w:sz w:val="28"/>
          <w:szCs w:val="36"/>
        </w:rPr>
        <w:t>其实不然，历史作为一门修身和认知社会的学科，是一种长期的，含蓄的，意识导向型的学科，其作用是在提高人们的</w:t>
      </w:r>
      <w:r w:rsidRPr="00092BC7">
        <w:rPr>
          <w:rFonts w:asciiTheme="minorEastAsia" w:hAnsiTheme="minorEastAsia" w:cstheme="minorEastAsia"/>
          <w:sz w:val="28"/>
          <w:szCs w:val="36"/>
        </w:rPr>
        <w:t>思想境界和认知社会现实进行的科学决策。但是这种道德水平和决策能力的提高，需要一个较长的形成过程。不像数理化等工具学科在提高人的技能方面，能收到</w:t>
      </w:r>
      <w:proofErr w:type="gramStart"/>
      <w:r w:rsidRPr="00092BC7">
        <w:rPr>
          <w:rFonts w:asciiTheme="minorEastAsia" w:hAnsiTheme="minorEastAsia" w:cstheme="minorEastAsia"/>
          <w:sz w:val="28"/>
          <w:szCs w:val="36"/>
        </w:rPr>
        <w:t>立杆见影</w:t>
      </w:r>
      <w:proofErr w:type="gramEnd"/>
      <w:r w:rsidRPr="00092BC7">
        <w:rPr>
          <w:rFonts w:asciiTheme="minorEastAsia" w:hAnsiTheme="minorEastAsia" w:cstheme="minorEastAsia"/>
          <w:sz w:val="28"/>
          <w:szCs w:val="36"/>
        </w:rPr>
        <w:t>的效果。在这种情况下，终日为升学而苦读的学生当然不会为这样一个看起来无关紧要的学科花费太多的时间</w:t>
      </w:r>
      <w:r>
        <w:rPr>
          <w:rFonts w:asciiTheme="minorEastAsia" w:hAnsiTheme="minorEastAsia" w:cstheme="minorEastAsia" w:hint="eastAsia"/>
          <w:sz w:val="28"/>
          <w:szCs w:val="36"/>
        </w:rPr>
        <w:t>，</w:t>
      </w:r>
      <w:r w:rsidRPr="00092BC7">
        <w:rPr>
          <w:rFonts w:asciiTheme="minorEastAsia" w:hAnsiTheme="minorEastAsia" w:cstheme="minorEastAsia"/>
          <w:sz w:val="28"/>
          <w:szCs w:val="36"/>
        </w:rPr>
        <w:t>社会上的人们也不会花费太多的时间学习这种不能创造现实利润和价值的知识，因此历史常常被人们束之高阁，无人问津</w:t>
      </w:r>
      <w:r>
        <w:rPr>
          <w:rFonts w:asciiTheme="minorEastAsia" w:hAnsiTheme="minorEastAsia" w:cstheme="minorEastAsia" w:hint="eastAsia"/>
          <w:sz w:val="28"/>
          <w:szCs w:val="36"/>
        </w:rPr>
        <w:t>。其次，</w:t>
      </w:r>
      <w:r w:rsidRPr="00092BC7">
        <w:rPr>
          <w:rFonts w:asciiTheme="minorEastAsia" w:hAnsiTheme="minorEastAsia" w:cstheme="minorEastAsia"/>
          <w:sz w:val="28"/>
          <w:szCs w:val="36"/>
        </w:rPr>
        <w:t>自中考制度以来，历史教材过于简单，只有基本的线索和问题的梗概</w:t>
      </w:r>
      <w:r w:rsidRPr="00092BC7">
        <w:rPr>
          <w:rFonts w:asciiTheme="minorEastAsia" w:hAnsiTheme="minorEastAsia" w:cstheme="minorEastAsia" w:hint="eastAsia"/>
          <w:sz w:val="28"/>
          <w:szCs w:val="36"/>
        </w:rPr>
        <w:t>，</w:t>
      </w:r>
      <w:r w:rsidRPr="00092BC7">
        <w:rPr>
          <w:rFonts w:asciiTheme="minorEastAsia" w:hAnsiTheme="minorEastAsia" w:cstheme="minorEastAsia"/>
          <w:sz w:val="28"/>
          <w:szCs w:val="36"/>
        </w:rPr>
        <w:t>往往</w:t>
      </w:r>
      <w:r>
        <w:rPr>
          <w:rFonts w:asciiTheme="minorEastAsia" w:hAnsiTheme="minorEastAsia" w:cstheme="minorEastAsia" w:hint="eastAsia"/>
          <w:sz w:val="28"/>
          <w:szCs w:val="36"/>
        </w:rPr>
        <w:t>使</w:t>
      </w:r>
      <w:r w:rsidRPr="00092BC7">
        <w:rPr>
          <w:rFonts w:asciiTheme="minorEastAsia" w:hAnsiTheme="minorEastAsia" w:cstheme="minorEastAsia"/>
          <w:sz w:val="28"/>
          <w:szCs w:val="36"/>
        </w:rPr>
        <w:t>学生感到历史就是“历史”，是离我们很遥远的</w:t>
      </w:r>
      <w:r>
        <w:rPr>
          <w:rFonts w:asciiTheme="minorEastAsia" w:hAnsiTheme="minorEastAsia" w:cstheme="minorEastAsia" w:hint="eastAsia"/>
          <w:sz w:val="28"/>
          <w:szCs w:val="36"/>
        </w:rPr>
        <w:t xml:space="preserve"> </w:t>
      </w:r>
      <w:r w:rsidR="00A9404A">
        <w:rPr>
          <w:rFonts w:asciiTheme="minorEastAsia" w:hAnsiTheme="minorEastAsia" w:cstheme="minorEastAsia" w:hint="eastAsia"/>
          <w:sz w:val="28"/>
          <w:szCs w:val="36"/>
        </w:rPr>
        <w:t>。基于这些问题，紧随现今新课改的教育理念，在新课标的指导下不拘一格的完成历史教学所赋的责任，</w:t>
      </w:r>
      <w:r w:rsidR="00CE2DE4">
        <w:rPr>
          <w:rFonts w:asciiTheme="minorEastAsia" w:hAnsiTheme="minorEastAsia" w:cstheme="minorEastAsia" w:hint="eastAsia"/>
          <w:sz w:val="28"/>
          <w:szCs w:val="36"/>
        </w:rPr>
        <w:t>成为一名合格的中学历史教师，必须具备以下三方面的基本素质：</w:t>
      </w:r>
    </w:p>
    <w:p w:rsidR="0060630E" w:rsidRDefault="00CE2DE4" w:rsidP="00FA3B57">
      <w:pPr>
        <w:spacing w:line="440" w:lineRule="exact"/>
        <w:ind w:firstLineChars="200" w:firstLine="560"/>
        <w:rPr>
          <w:rFonts w:asciiTheme="minorEastAsia" w:hAnsiTheme="minorEastAsia" w:cstheme="minorEastAsia"/>
          <w:sz w:val="28"/>
          <w:szCs w:val="36"/>
        </w:rPr>
      </w:pPr>
      <w:r>
        <w:rPr>
          <w:rFonts w:asciiTheme="minorEastAsia" w:hAnsiTheme="minorEastAsia" w:cstheme="minorEastAsia" w:hint="eastAsia"/>
          <w:sz w:val="28"/>
          <w:szCs w:val="36"/>
        </w:rPr>
        <w:t>1</w:t>
      </w:r>
      <w:r>
        <w:rPr>
          <w:rFonts w:asciiTheme="minorEastAsia" w:hAnsiTheme="minorEastAsia" w:cstheme="minorEastAsia"/>
          <w:sz w:val="28"/>
          <w:szCs w:val="36"/>
        </w:rPr>
        <w:t>.</w:t>
      </w:r>
      <w:r w:rsidR="0060630E">
        <w:rPr>
          <w:rFonts w:asciiTheme="minorEastAsia" w:hAnsiTheme="minorEastAsia" w:cstheme="minorEastAsia" w:hint="eastAsia"/>
          <w:sz w:val="28"/>
          <w:szCs w:val="36"/>
        </w:rPr>
        <w:t>广博的知识打动学生。</w:t>
      </w:r>
    </w:p>
    <w:p w:rsidR="00CE2DE4" w:rsidRDefault="00CE2DE4" w:rsidP="00FA3B57">
      <w:pPr>
        <w:spacing w:line="440" w:lineRule="exact"/>
        <w:ind w:firstLineChars="200" w:firstLine="560"/>
        <w:rPr>
          <w:rFonts w:asciiTheme="minorEastAsia" w:hAnsiTheme="minorEastAsia" w:cstheme="minorEastAsia"/>
          <w:sz w:val="28"/>
          <w:szCs w:val="36"/>
        </w:rPr>
      </w:pPr>
      <w:r>
        <w:rPr>
          <w:rFonts w:asciiTheme="minorEastAsia" w:hAnsiTheme="minorEastAsia" w:cstheme="minorEastAsia" w:hint="eastAsia"/>
          <w:sz w:val="28"/>
          <w:szCs w:val="36"/>
        </w:rPr>
        <w:t>换句话说，既是专才，又是通才。</w:t>
      </w:r>
      <w:r w:rsidR="00A9404A">
        <w:rPr>
          <w:rFonts w:asciiTheme="minorEastAsia" w:hAnsiTheme="minorEastAsia" w:cstheme="minorEastAsia" w:hint="eastAsia"/>
          <w:sz w:val="28"/>
          <w:szCs w:val="36"/>
        </w:rPr>
        <w:t>如果良好的身体素质是一名教师的硬件，那么扎实的</w:t>
      </w:r>
      <w:r w:rsidR="00EB33EE">
        <w:rPr>
          <w:rFonts w:asciiTheme="minorEastAsia" w:hAnsiTheme="minorEastAsia" w:cstheme="minorEastAsia" w:hint="eastAsia"/>
          <w:sz w:val="28"/>
          <w:szCs w:val="36"/>
        </w:rPr>
        <w:t>知识</w:t>
      </w:r>
      <w:r w:rsidR="00A9404A">
        <w:rPr>
          <w:rFonts w:asciiTheme="minorEastAsia" w:hAnsiTheme="minorEastAsia" w:cstheme="minorEastAsia" w:hint="eastAsia"/>
          <w:sz w:val="28"/>
          <w:szCs w:val="36"/>
        </w:rPr>
        <w:t>就是其软件，是一个人内在的魅力体现。如果想让学生拥有半桶水，那么老实就必须至少具备一桶水的水平。一名教师一定会因为丰富的知识、宽阔的视野而在课堂上游刃有余。一旦展开便是上下五千年、纵横十万里、洋洋洒洒、</w:t>
      </w:r>
      <w:r w:rsidR="005D2CD6">
        <w:rPr>
          <w:rFonts w:asciiTheme="minorEastAsia" w:hAnsiTheme="minorEastAsia" w:cstheme="minorEastAsia" w:hint="eastAsia"/>
          <w:sz w:val="28"/>
          <w:szCs w:val="36"/>
        </w:rPr>
        <w:t>信手拈来</w:t>
      </w:r>
      <w:r w:rsidR="00A9404A">
        <w:rPr>
          <w:rFonts w:asciiTheme="minorEastAsia" w:hAnsiTheme="minorEastAsia" w:cstheme="minorEastAsia" w:hint="eastAsia"/>
          <w:sz w:val="28"/>
          <w:szCs w:val="36"/>
        </w:rPr>
        <w:t>，学生也一定是如听仙乐</w:t>
      </w:r>
      <w:proofErr w:type="gramStart"/>
      <w:r w:rsidR="00A9404A">
        <w:rPr>
          <w:rFonts w:asciiTheme="minorEastAsia" w:hAnsiTheme="minorEastAsia" w:cstheme="minorEastAsia" w:hint="eastAsia"/>
          <w:sz w:val="28"/>
          <w:szCs w:val="36"/>
        </w:rPr>
        <w:t>耳暂明</w:t>
      </w:r>
      <w:proofErr w:type="gramEnd"/>
      <w:r w:rsidR="00A9404A">
        <w:rPr>
          <w:rFonts w:asciiTheme="minorEastAsia" w:hAnsiTheme="minorEastAsia" w:cstheme="minorEastAsia" w:hint="eastAsia"/>
          <w:sz w:val="28"/>
          <w:szCs w:val="36"/>
        </w:rPr>
        <w:t>，浑然不知下课至。</w:t>
      </w:r>
    </w:p>
    <w:p w:rsidR="00EB33EE" w:rsidRDefault="00EB33EE" w:rsidP="00FA3B57">
      <w:pPr>
        <w:spacing w:line="440" w:lineRule="exact"/>
        <w:ind w:firstLineChars="200" w:firstLine="560"/>
        <w:rPr>
          <w:rFonts w:asciiTheme="minorEastAsia" w:hAnsiTheme="minorEastAsia" w:cstheme="minorEastAsia" w:hint="eastAsia"/>
          <w:sz w:val="28"/>
          <w:szCs w:val="36"/>
        </w:rPr>
      </w:pPr>
    </w:p>
    <w:p w:rsidR="0060630E" w:rsidRDefault="00B162F5" w:rsidP="00FA3B57">
      <w:pPr>
        <w:spacing w:line="440" w:lineRule="exact"/>
        <w:ind w:firstLineChars="200" w:firstLine="560"/>
        <w:rPr>
          <w:rFonts w:asciiTheme="minorEastAsia" w:hAnsiTheme="minorEastAsia" w:cstheme="minorEastAsia"/>
          <w:sz w:val="28"/>
          <w:szCs w:val="36"/>
        </w:rPr>
      </w:pPr>
      <w:r>
        <w:rPr>
          <w:rFonts w:asciiTheme="minorEastAsia" w:hAnsiTheme="minorEastAsia" w:cstheme="minorEastAsia" w:hint="eastAsia"/>
          <w:sz w:val="28"/>
          <w:szCs w:val="36"/>
        </w:rPr>
        <w:lastRenderedPageBreak/>
        <w:t>2</w:t>
      </w:r>
      <w:r>
        <w:rPr>
          <w:rFonts w:asciiTheme="minorEastAsia" w:hAnsiTheme="minorEastAsia" w:cstheme="minorEastAsia"/>
          <w:sz w:val="28"/>
          <w:szCs w:val="36"/>
        </w:rPr>
        <w:t>.</w:t>
      </w:r>
      <w:r w:rsidR="0060630E">
        <w:rPr>
          <w:rFonts w:asciiTheme="minorEastAsia" w:hAnsiTheme="minorEastAsia" w:cstheme="minorEastAsia" w:hint="eastAsia"/>
          <w:sz w:val="28"/>
          <w:szCs w:val="36"/>
        </w:rPr>
        <w:t>生动的语言吸引学生</w:t>
      </w:r>
      <w:r>
        <w:rPr>
          <w:rFonts w:asciiTheme="minorEastAsia" w:hAnsiTheme="minorEastAsia" w:cstheme="minorEastAsia" w:hint="eastAsia"/>
          <w:sz w:val="28"/>
          <w:szCs w:val="36"/>
        </w:rPr>
        <w:t>。</w:t>
      </w:r>
    </w:p>
    <w:p w:rsidR="00B162F5" w:rsidRDefault="00B162F5" w:rsidP="00FA3B57">
      <w:pPr>
        <w:spacing w:line="440" w:lineRule="exact"/>
        <w:ind w:firstLineChars="200" w:firstLine="560"/>
        <w:rPr>
          <w:rFonts w:asciiTheme="minorEastAsia" w:hAnsiTheme="minorEastAsia" w:cstheme="minorEastAsia"/>
          <w:sz w:val="28"/>
          <w:szCs w:val="36"/>
        </w:rPr>
      </w:pPr>
      <w:r>
        <w:rPr>
          <w:rFonts w:asciiTheme="minorEastAsia" w:hAnsiTheme="minorEastAsia" w:cstheme="minorEastAsia" w:hint="eastAsia"/>
          <w:sz w:val="28"/>
          <w:szCs w:val="36"/>
        </w:rPr>
        <w:t>今天的教学不再是单一的说教，老师的导演角色更加浓厚。俗话说“</w:t>
      </w:r>
      <w:r>
        <w:rPr>
          <w:rFonts w:asciiTheme="minorEastAsia" w:hAnsiTheme="minorEastAsia" w:cstheme="minorEastAsia" w:hint="eastAsia"/>
          <w:sz w:val="28"/>
          <w:szCs w:val="36"/>
        </w:rPr>
        <w:t>兴趣是最好的老师</w:t>
      </w:r>
      <w:r>
        <w:rPr>
          <w:rFonts w:asciiTheme="minorEastAsia" w:hAnsiTheme="minorEastAsia" w:cstheme="minorEastAsia" w:hint="eastAsia"/>
          <w:sz w:val="28"/>
          <w:szCs w:val="36"/>
        </w:rPr>
        <w:t>”，要善于激发学生学习的兴趣，要用幽默的教学方式活跃师生之间的代沟</w:t>
      </w:r>
      <w:r w:rsidR="005C21E9">
        <w:rPr>
          <w:rFonts w:asciiTheme="minorEastAsia" w:hAnsiTheme="minorEastAsia" w:cstheme="minorEastAsia" w:hint="eastAsia"/>
          <w:sz w:val="28"/>
          <w:szCs w:val="36"/>
        </w:rPr>
        <w:t>，老师语言应生动形象、抑扬顿挫、妙趣横生，整堂课起伏跌宕、环环相扣、一气呵成，学生们身处期间，应该是主动享受参与课堂的每一分钟，而不是被动的听讲。</w:t>
      </w:r>
      <w:r>
        <w:rPr>
          <w:rFonts w:asciiTheme="minorEastAsia" w:hAnsiTheme="minorEastAsia" w:cstheme="minorEastAsia" w:hint="eastAsia"/>
          <w:sz w:val="28"/>
          <w:szCs w:val="36"/>
        </w:rPr>
        <w:t>不仅要学会理解学生，而且要学会让学生理解，只有这样才能教学</w:t>
      </w:r>
      <w:r w:rsidR="005C21E9">
        <w:rPr>
          <w:rFonts w:asciiTheme="minorEastAsia" w:hAnsiTheme="minorEastAsia" w:cstheme="minorEastAsia" w:hint="eastAsia"/>
          <w:sz w:val="28"/>
          <w:szCs w:val="36"/>
        </w:rPr>
        <w:t>相长。</w:t>
      </w:r>
    </w:p>
    <w:p w:rsidR="0060630E" w:rsidRDefault="005C21E9" w:rsidP="00FA3B57">
      <w:pPr>
        <w:spacing w:line="440" w:lineRule="exact"/>
        <w:ind w:firstLineChars="200" w:firstLine="560"/>
        <w:rPr>
          <w:rFonts w:asciiTheme="minorEastAsia" w:hAnsiTheme="minorEastAsia" w:cstheme="minorEastAsia"/>
          <w:sz w:val="28"/>
          <w:szCs w:val="36"/>
        </w:rPr>
      </w:pPr>
      <w:r>
        <w:rPr>
          <w:rFonts w:asciiTheme="minorEastAsia" w:hAnsiTheme="minorEastAsia" w:cstheme="minorEastAsia" w:hint="eastAsia"/>
          <w:sz w:val="28"/>
          <w:szCs w:val="36"/>
        </w:rPr>
        <w:t>3</w:t>
      </w:r>
      <w:r>
        <w:rPr>
          <w:rFonts w:asciiTheme="minorEastAsia" w:hAnsiTheme="minorEastAsia" w:cstheme="minorEastAsia"/>
          <w:sz w:val="28"/>
          <w:szCs w:val="36"/>
        </w:rPr>
        <w:t>.</w:t>
      </w:r>
      <w:r w:rsidR="0060630E">
        <w:rPr>
          <w:rFonts w:asciiTheme="minorEastAsia" w:hAnsiTheme="minorEastAsia" w:cstheme="minorEastAsia" w:hint="eastAsia"/>
          <w:sz w:val="28"/>
          <w:szCs w:val="36"/>
        </w:rPr>
        <w:t>丰富的智慧启迪学生。</w:t>
      </w:r>
    </w:p>
    <w:p w:rsidR="005C21E9" w:rsidRDefault="005C21E9" w:rsidP="00FA3B57">
      <w:pPr>
        <w:spacing w:line="440" w:lineRule="exact"/>
        <w:ind w:firstLineChars="200" w:firstLine="560"/>
        <w:rPr>
          <w:rFonts w:asciiTheme="minorEastAsia" w:hAnsiTheme="minorEastAsia" w:cstheme="minorEastAsia" w:hint="eastAsia"/>
          <w:sz w:val="28"/>
          <w:szCs w:val="36"/>
        </w:rPr>
      </w:pPr>
      <w:r>
        <w:rPr>
          <w:rFonts w:asciiTheme="minorEastAsia" w:hAnsiTheme="minorEastAsia" w:cstheme="minorEastAsia" w:hint="eastAsia"/>
          <w:sz w:val="28"/>
          <w:szCs w:val="36"/>
        </w:rPr>
        <w:t>善于将复杂的、晦涩难懂的知识用简单的、通俗易懂的语言向学生解释清楚。做好这点最好让学生产生诸如</w:t>
      </w:r>
      <w:r w:rsidR="00D87E54">
        <w:rPr>
          <w:rFonts w:asciiTheme="minorEastAsia" w:hAnsiTheme="minorEastAsia" w:cstheme="minorEastAsia" w:hint="eastAsia"/>
          <w:sz w:val="28"/>
          <w:szCs w:val="36"/>
        </w:rPr>
        <w:t>有</w:t>
      </w:r>
      <w:r>
        <w:rPr>
          <w:rFonts w:asciiTheme="minorEastAsia" w:hAnsiTheme="minorEastAsia" w:cstheme="minorEastAsia" w:hint="eastAsia"/>
          <w:sz w:val="28"/>
          <w:szCs w:val="36"/>
        </w:rPr>
        <w:t>这个问题一直困扰着我很久，百思不得其解，直到今天停了您的分析，才真正豁然开朗的</w:t>
      </w:r>
      <w:r w:rsidR="00D87E54">
        <w:rPr>
          <w:rFonts w:asciiTheme="minorEastAsia" w:hAnsiTheme="minorEastAsia" w:cstheme="minorEastAsia" w:hint="eastAsia"/>
          <w:sz w:val="28"/>
          <w:szCs w:val="36"/>
        </w:rPr>
        <w:t>感觉。力求培养将复杂问题解释成简单道理的能力，</w:t>
      </w:r>
      <w:r w:rsidR="0060630E">
        <w:rPr>
          <w:rFonts w:asciiTheme="minorEastAsia" w:hAnsiTheme="minorEastAsia" w:cstheme="minorEastAsia" w:hint="eastAsia"/>
          <w:sz w:val="28"/>
          <w:szCs w:val="36"/>
        </w:rPr>
        <w:t>使之成为一种教学习惯，</w:t>
      </w:r>
      <w:r w:rsidR="005D2CD6">
        <w:rPr>
          <w:rFonts w:asciiTheme="minorEastAsia" w:hAnsiTheme="minorEastAsia" w:cstheme="minorEastAsia" w:hint="eastAsia"/>
          <w:sz w:val="28"/>
          <w:szCs w:val="36"/>
        </w:rPr>
        <w:t>甚至</w:t>
      </w:r>
      <w:r w:rsidR="0060630E">
        <w:rPr>
          <w:rFonts w:asciiTheme="minorEastAsia" w:hAnsiTheme="minorEastAsia" w:cstheme="minorEastAsia" w:hint="eastAsia"/>
          <w:sz w:val="28"/>
          <w:szCs w:val="36"/>
        </w:rPr>
        <w:t>是一种本能。这种能力的形成是区别教师职业与其他职业的标志之一。比如可以将历史课本中的专业术语用于日常生活，反过来也将日常生活中的其他相关学科知识运用于历史教学。运用化学催化剂的概念来解释促成某一历史事件迅速向高潮发展的因素</w:t>
      </w:r>
      <w:r w:rsidR="00EB33EE">
        <w:rPr>
          <w:rFonts w:asciiTheme="minorEastAsia" w:hAnsiTheme="minorEastAsia" w:cstheme="minorEastAsia" w:hint="eastAsia"/>
          <w:sz w:val="28"/>
          <w:szCs w:val="36"/>
        </w:rPr>
        <w:t>，运用物理学中的惯性解释中国二十世纪五十年代剥削阶级虽已消灭，但阶级矛盾却还将一定范围内长期存在的现象等等。</w:t>
      </w:r>
    </w:p>
    <w:p w:rsidR="00EB33EE" w:rsidRDefault="0034610F" w:rsidP="00FA3B57">
      <w:pPr>
        <w:spacing w:line="440" w:lineRule="exact"/>
        <w:ind w:firstLineChars="200" w:firstLine="560"/>
        <w:rPr>
          <w:rFonts w:asciiTheme="minorEastAsia" w:hAnsiTheme="minorEastAsia" w:cstheme="minorEastAsia"/>
          <w:sz w:val="28"/>
          <w:szCs w:val="36"/>
        </w:rPr>
      </w:pPr>
      <w:r>
        <w:rPr>
          <w:rFonts w:asciiTheme="minorEastAsia" w:hAnsiTheme="minorEastAsia" w:cstheme="minorEastAsia" w:hint="eastAsia"/>
          <w:sz w:val="28"/>
          <w:szCs w:val="36"/>
        </w:rPr>
        <w:t>古人说“学不可一日无师”这充分体现了教师的重要地位。“学高为师，身正为</w:t>
      </w:r>
      <w:proofErr w:type="gramStart"/>
      <w:r>
        <w:rPr>
          <w:rFonts w:asciiTheme="minorEastAsia" w:hAnsiTheme="minorEastAsia" w:cstheme="minorEastAsia" w:hint="eastAsia"/>
          <w:sz w:val="28"/>
          <w:szCs w:val="36"/>
        </w:rPr>
        <w:t>范</w:t>
      </w:r>
      <w:proofErr w:type="gramEnd"/>
      <w:r>
        <w:rPr>
          <w:rFonts w:asciiTheme="minorEastAsia" w:hAnsiTheme="minorEastAsia" w:cstheme="minorEastAsia" w:hint="eastAsia"/>
          <w:sz w:val="28"/>
          <w:szCs w:val="36"/>
        </w:rPr>
        <w:t>”，这要求我们教师应具备高尚的道德情操，彰显一种强大的人格魅力。学校无小事，事事是教育，教师无小节，处处是楷模</w:t>
      </w:r>
      <w:r w:rsidR="00FA3B57">
        <w:rPr>
          <w:rFonts w:asciiTheme="minorEastAsia" w:hAnsiTheme="minorEastAsia" w:cstheme="minorEastAsia" w:hint="eastAsia"/>
          <w:sz w:val="28"/>
          <w:szCs w:val="36"/>
        </w:rPr>
        <w:t>，</w:t>
      </w:r>
      <w:r>
        <w:rPr>
          <w:rFonts w:asciiTheme="minorEastAsia" w:hAnsiTheme="minorEastAsia" w:cstheme="minorEastAsia" w:hint="eastAsia"/>
          <w:sz w:val="28"/>
          <w:szCs w:val="36"/>
        </w:rPr>
        <w:t>我们要成为学生的道德榜样</w:t>
      </w:r>
      <w:r w:rsidR="00FA3B57">
        <w:rPr>
          <w:rFonts w:asciiTheme="minorEastAsia" w:hAnsiTheme="minorEastAsia" w:cstheme="minorEastAsia" w:hint="eastAsia"/>
          <w:sz w:val="28"/>
          <w:szCs w:val="36"/>
        </w:rPr>
        <w:t>。“寓理于史，寓教于乐”，钟爱历史学科，热爱教育事业，</w:t>
      </w:r>
      <w:r>
        <w:rPr>
          <w:rFonts w:asciiTheme="minorEastAsia" w:hAnsiTheme="minorEastAsia" w:cstheme="minorEastAsia" w:hint="eastAsia"/>
          <w:sz w:val="28"/>
          <w:szCs w:val="36"/>
        </w:rPr>
        <w:t>对接下来教育教学工作的开展，满怀期待，战胜困难，迎接挑战！</w:t>
      </w:r>
    </w:p>
    <w:p w:rsidR="00A83482" w:rsidRDefault="00FA3B57" w:rsidP="00FA3B57">
      <w:pPr>
        <w:spacing w:line="440" w:lineRule="exact"/>
        <w:ind w:firstLineChars="200" w:firstLine="560"/>
        <w:rPr>
          <w:rFonts w:asciiTheme="minorEastAsia" w:hAnsiTheme="minorEastAsia" w:cstheme="minorEastAsia"/>
          <w:sz w:val="28"/>
          <w:szCs w:val="36"/>
        </w:rPr>
      </w:pPr>
      <w:r>
        <w:rPr>
          <w:rFonts w:asciiTheme="minorEastAsia" w:hAnsiTheme="minorEastAsia" w:cstheme="minorEastAsia" w:hint="eastAsia"/>
          <w:sz w:val="28"/>
          <w:szCs w:val="36"/>
        </w:rPr>
        <w:t>教育格言：用真情教书，用真心育人。</w:t>
      </w:r>
    </w:p>
    <w:p w:rsidR="00A83482" w:rsidRDefault="00A83482">
      <w:pPr>
        <w:spacing w:line="440" w:lineRule="exact"/>
        <w:ind w:firstLineChars="200" w:firstLine="560"/>
        <w:rPr>
          <w:rFonts w:asciiTheme="minorEastAsia" w:hAnsiTheme="minorEastAsia" w:cstheme="minorEastAsia"/>
          <w:sz w:val="28"/>
          <w:szCs w:val="36"/>
        </w:rPr>
      </w:pPr>
      <w:bookmarkStart w:id="0" w:name="_GoBack"/>
      <w:bookmarkEnd w:id="0"/>
    </w:p>
    <w:sectPr w:rsidR="00A834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82"/>
    <w:rsid w:val="00004739"/>
    <w:rsid w:val="00092BC7"/>
    <w:rsid w:val="00142001"/>
    <w:rsid w:val="001A1FFB"/>
    <w:rsid w:val="002C6D61"/>
    <w:rsid w:val="0034610F"/>
    <w:rsid w:val="0044633B"/>
    <w:rsid w:val="004D3B82"/>
    <w:rsid w:val="005C21E9"/>
    <w:rsid w:val="005D2CD6"/>
    <w:rsid w:val="0060630E"/>
    <w:rsid w:val="009E0E98"/>
    <w:rsid w:val="00A83482"/>
    <w:rsid w:val="00A9404A"/>
    <w:rsid w:val="00B162F5"/>
    <w:rsid w:val="00B919FF"/>
    <w:rsid w:val="00C253CB"/>
    <w:rsid w:val="00CE2DE4"/>
    <w:rsid w:val="00D87E54"/>
    <w:rsid w:val="00EB33EE"/>
    <w:rsid w:val="00FA3B57"/>
    <w:rsid w:val="15C4489B"/>
    <w:rsid w:val="752B7ECA"/>
    <w:rsid w:val="772E1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B00864F"/>
  <w15:docId w15:val="{9D328A7D-DA82-49C1-8B67-BCC8F002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B162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郭 会玲</cp:lastModifiedBy>
  <cp:revision>4</cp:revision>
  <dcterms:created xsi:type="dcterms:W3CDTF">2019-07-06T09:54:00Z</dcterms:created>
  <dcterms:modified xsi:type="dcterms:W3CDTF">2019-07-07T06:48:00Z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