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BD3D" w14:textId="1B205AB3" w:rsidR="00AE5279" w:rsidRPr="00BB196C" w:rsidRDefault="00844F99" w:rsidP="00303450">
      <w:pPr>
        <w:snapToGrid w:val="0"/>
        <w:jc w:val="center"/>
        <w:rPr>
          <w:rFonts w:ascii="黑体" w:eastAsia="黑体" w:hAnsi="黑体"/>
          <w:b/>
          <w:bCs/>
          <w:sz w:val="48"/>
          <w:szCs w:val="52"/>
        </w:rPr>
      </w:pPr>
      <w:r>
        <w:rPr>
          <w:rFonts w:ascii="黑体" w:eastAsia="黑体" w:hAnsi="黑体" w:hint="eastAsia"/>
          <w:b/>
          <w:bCs/>
          <w:sz w:val="48"/>
          <w:szCs w:val="52"/>
        </w:rPr>
        <w:t>月考测试卷</w:t>
      </w:r>
      <w:r w:rsidR="00A43299">
        <w:rPr>
          <w:rFonts w:ascii="黑体" w:eastAsia="黑体" w:hAnsi="黑体" w:hint="eastAsia"/>
          <w:b/>
          <w:bCs/>
          <w:sz w:val="48"/>
          <w:szCs w:val="52"/>
        </w:rPr>
        <w:t>八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年级</w:t>
      </w:r>
      <w:r w:rsidR="0099366F">
        <w:rPr>
          <w:rFonts w:ascii="黑体" w:eastAsia="黑体" w:hAnsi="黑体" w:hint="eastAsia"/>
          <w:b/>
          <w:bCs/>
          <w:sz w:val="48"/>
          <w:szCs w:val="52"/>
        </w:rPr>
        <w:t>地理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试题</w:t>
      </w:r>
    </w:p>
    <w:p w14:paraId="0180A37B" w14:textId="41028A69" w:rsidR="00AE5279" w:rsidRPr="00AE5279" w:rsidRDefault="00AE5279" w:rsidP="00303450">
      <w:pPr>
        <w:snapToGrid w:val="0"/>
        <w:jc w:val="center"/>
        <w:rPr>
          <w:rFonts w:ascii="黑体" w:eastAsia="黑体" w:hAnsi="黑体"/>
          <w:sz w:val="28"/>
          <w:szCs w:val="32"/>
        </w:rPr>
      </w:pPr>
      <w:r w:rsidRPr="00AE5279">
        <w:rPr>
          <w:rFonts w:ascii="黑体" w:eastAsia="黑体" w:hAnsi="黑体" w:hint="eastAsia"/>
          <w:sz w:val="28"/>
          <w:szCs w:val="32"/>
        </w:rPr>
        <w:t>（考试时间</w:t>
      </w:r>
      <w:r w:rsidR="0099366F">
        <w:rPr>
          <w:rFonts w:ascii="黑体" w:eastAsia="黑体" w:hAnsi="黑体"/>
          <w:sz w:val="28"/>
          <w:szCs w:val="32"/>
        </w:rPr>
        <w:t>9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分钟，满分8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分）</w:t>
      </w:r>
    </w:p>
    <w:p w14:paraId="1764FF34" w14:textId="4EB25DD0" w:rsidR="00AE5279" w:rsidRPr="00303450" w:rsidRDefault="00AE5279" w:rsidP="00AE5279">
      <w:pPr>
        <w:rPr>
          <w:rFonts w:ascii="宋体" w:eastAsia="宋体" w:hAnsi="宋体"/>
          <w:b/>
          <w:bCs/>
          <w:sz w:val="24"/>
          <w:szCs w:val="28"/>
        </w:rPr>
      </w:pPr>
      <w:r w:rsidRPr="00303450">
        <w:rPr>
          <w:rFonts w:ascii="宋体" w:eastAsia="宋体" w:hAnsi="宋体" w:hint="eastAsia"/>
          <w:b/>
          <w:bCs/>
          <w:sz w:val="24"/>
          <w:szCs w:val="28"/>
        </w:rPr>
        <w:t>说明：本</w:t>
      </w:r>
      <w:proofErr w:type="gramStart"/>
      <w:r w:rsidRPr="00303450">
        <w:rPr>
          <w:rFonts w:ascii="宋体" w:eastAsia="宋体" w:hAnsi="宋体" w:hint="eastAsia"/>
          <w:b/>
          <w:bCs/>
          <w:sz w:val="24"/>
          <w:szCs w:val="28"/>
        </w:rPr>
        <w:t>试卷分第</w:t>
      </w:r>
      <w:proofErr w:type="gramEnd"/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卷和第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proofErr w:type="gramStart"/>
      <w:r w:rsidRPr="00303450">
        <w:rPr>
          <w:rFonts w:ascii="宋体" w:eastAsia="宋体" w:hAnsi="宋体" w:hint="eastAsia"/>
          <w:b/>
          <w:bCs/>
          <w:sz w:val="24"/>
          <w:szCs w:val="28"/>
        </w:rPr>
        <w:t>卷两部分</w:t>
      </w:r>
      <w:proofErr w:type="gramEnd"/>
      <w:r w:rsidR="0099366F">
        <w:rPr>
          <w:rFonts w:ascii="宋体" w:eastAsia="宋体" w:hAnsi="宋体" w:hint="eastAsia"/>
          <w:b/>
          <w:bCs/>
          <w:sz w:val="24"/>
          <w:szCs w:val="28"/>
        </w:rPr>
        <w:t>。第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="0099366F"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卷为单项选择题，共3</w:t>
      </w:r>
      <w:r w:rsidR="0099366F">
        <w:rPr>
          <w:rFonts w:ascii="宋体" w:eastAsia="宋体" w:hAnsi="宋体"/>
          <w:b/>
          <w:bCs/>
          <w:sz w:val="24"/>
          <w:szCs w:val="28"/>
        </w:rPr>
        <w:t>5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个小题，每小题1分，共3</w:t>
      </w:r>
      <w:r w:rsidR="0099366F">
        <w:rPr>
          <w:rFonts w:ascii="宋体" w:eastAsia="宋体" w:hAnsi="宋体"/>
          <w:b/>
          <w:bCs/>
          <w:sz w:val="24"/>
          <w:szCs w:val="28"/>
        </w:rPr>
        <w:t>5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分；第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="0099366F"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t>卷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为非选择题，共4</w:t>
      </w:r>
      <w:r w:rsidR="0099366F">
        <w:rPr>
          <w:rFonts w:ascii="宋体" w:eastAsia="宋体" w:hAnsi="宋体"/>
          <w:b/>
          <w:bCs/>
          <w:sz w:val="24"/>
          <w:szCs w:val="28"/>
        </w:rPr>
        <w:t>5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分。</w:t>
      </w:r>
    </w:p>
    <w:p w14:paraId="623B237F" w14:textId="05504DF2" w:rsidR="00AE5279" w:rsidRDefault="00DE7C49" w:rsidP="00303450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B3EBA1" wp14:editId="27E26499">
            <wp:simplePos x="0" y="0"/>
            <wp:positionH relativeFrom="column">
              <wp:posOffset>281940</wp:posOffset>
            </wp:positionH>
            <wp:positionV relativeFrom="paragraph">
              <wp:posOffset>330835</wp:posOffset>
            </wp:positionV>
            <wp:extent cx="5890260" cy="1214755"/>
            <wp:effectExtent l="0" t="0" r="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begin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instrText xml:space="preserve"> = 1 \* ROMAN </w:instrTex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separate"/>
      </w:r>
      <w:r w:rsidR="00AE5279" w:rsidRPr="00303450">
        <w:rPr>
          <w:rFonts w:ascii="Times New Roman" w:eastAsia="黑体" w:hAnsi="Times New Roman" w:cs="Times New Roman"/>
          <w:noProof/>
          <w:sz w:val="32"/>
          <w:szCs w:val="36"/>
        </w:rPr>
        <w:t>I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end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="0099366F">
        <w:rPr>
          <w:rFonts w:ascii="Times New Roman" w:eastAsia="黑体" w:hAnsi="Times New Roman" w:cs="Times New Roman"/>
          <w:sz w:val="32"/>
          <w:szCs w:val="36"/>
        </w:rPr>
        <w:t>35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5F34A1C3" w14:textId="3FA87769" w:rsidR="00303450" w:rsidRPr="00A43299" w:rsidRDefault="00A43299" w:rsidP="00A43299">
      <w:pPr>
        <w:snapToGrid w:val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一、</w:t>
      </w:r>
      <w:r w:rsidR="0099366F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单项选择题</w:t>
      </w:r>
      <w:r w:rsidR="00303450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（</w:t>
      </w:r>
      <w:r w:rsidR="0099366F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下列各题的四个选项中，只有一个是最符合题意要求的。</w:t>
      </w:r>
      <w:r w:rsidR="00303450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）</w:t>
      </w:r>
    </w:p>
    <w:p w14:paraId="73947A78" w14:textId="5267C98F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 w:rsidRPr="00A432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.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在学习“中国的疆域”时，贝</w:t>
      </w:r>
      <w:proofErr w:type="gramStart"/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贝</w:t>
      </w:r>
      <w:proofErr w:type="gramEnd"/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对中国地理位置特点的描述，正确的是（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A432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6EF323DB" w14:textId="59645A5E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A.我国领土跨寒、温、热三带</w:t>
      </w:r>
      <w:r w:rsidRPr="00A432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B.我国位于亚洲东部、太平洋西岸</w:t>
      </w:r>
    </w:p>
    <w:p w14:paraId="00C3A77D" w14:textId="57024F6E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C.我国全部位于低纬度区域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D.我国地跨南北半球</w:t>
      </w:r>
    </w:p>
    <w:p w14:paraId="6CFD0C53" w14:textId="1088C34F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某日，在云南西双版纳边境，几个毒品走私分子企图偷越国境，被缉毒警察抓获，他们想偷越出境的国家是（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42CEAE0B" w14:textId="779A9A08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A.不丹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B.印度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C.缅甸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D.泰国</w:t>
      </w:r>
    </w:p>
    <w:p w14:paraId="697CCFDE" w14:textId="612BF416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当我国最东端的乌苏里江7点钟太阳升起，我国最西端的帕米尔高原上的边防战士可能在（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332C4B14" w14:textId="02B14511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A.午休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B.做早操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C.收看新闻联播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D.黑夜巡逻</w:t>
      </w:r>
    </w:p>
    <w:p w14:paraId="7B5C80FD" w14:textId="0185B60F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下列关于我国行政区划的说法，正确的是（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26CD56EF" w14:textId="77777777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A.北京为直辖市，不属于省级行政区域单位</w:t>
      </w:r>
    </w:p>
    <w:p w14:paraId="2E8CCD64" w14:textId="77777777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B.香港为特别行政区，不属于省级行政区域单位</w:t>
      </w:r>
    </w:p>
    <w:p w14:paraId="6AB04281" w14:textId="77777777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C.台湾是中国不可分割的神圣领土</w:t>
      </w:r>
    </w:p>
    <w:p w14:paraId="06F42C27" w14:textId="368E56D9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D.西北五省区不包括陕西省</w:t>
      </w:r>
    </w:p>
    <w:p w14:paraId="604E8D1D" w14:textId="35A0A4B7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粤菜、湘菜和鲁菜是我国著名的菜系，其正宗来源地分别是（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70F73779" w14:textId="32D3DC73" w:rsid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A.广东省、湖北省、山西省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B.广东省、湖南省、福建省</w:t>
      </w:r>
    </w:p>
    <w:p w14:paraId="40886D2C" w14:textId="4D74742C" w:rsidR="00A43299" w:rsidRPr="00A43299" w:rsidRDefault="00A43299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C.广东省、河南省、台湾省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A43299">
        <w:rPr>
          <w:rFonts w:ascii="宋体" w:eastAsia="宋体" w:hAnsi="宋体" w:cs="Times New Roman"/>
          <w:kern w:val="0"/>
          <w:sz w:val="28"/>
          <w:szCs w:val="28"/>
          <w:lang w:val="zh-CN"/>
        </w:rPr>
        <w:t>D.广东省、湖南省、山东省</w:t>
      </w:r>
    </w:p>
    <w:p w14:paraId="169A8454" w14:textId="41C28416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AF66A78" wp14:editId="4CD2970B">
            <wp:simplePos x="0" y="0"/>
            <wp:positionH relativeFrom="column">
              <wp:posOffset>1243123</wp:posOffset>
            </wp:positionH>
            <wp:positionV relativeFrom="paragraph">
              <wp:posOffset>377990</wp:posOffset>
            </wp:positionV>
            <wp:extent cx="4047490" cy="106616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6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.成语“得陇望蜀"形容得寸进尺，贪心不足，图中哪两个省区的简称出现在成语中（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0D34F73" w14:textId="334CCC19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D535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D535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D535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D535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②④</w:t>
      </w:r>
    </w:p>
    <w:p w14:paraId="059BCCD1" w14:textId="0D488A44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7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.我国人口最多和最少的省级行政区分别是（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38AE0CF" w14:textId="3FCC2F70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A.四川省、西藏自治区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B.广东省、海南省</w:t>
      </w:r>
    </w:p>
    <w:p w14:paraId="21DF220B" w14:textId="07814E1A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C.山东省、香港特别行政区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D.广东省、澳门特别行政区</w:t>
      </w:r>
    </w:p>
    <w:p w14:paraId="0829C65C" w14:textId="0D2CA78A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8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.我国人口的突出特点是（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9AA0853" w14:textId="3D83062E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A.人口基数大，人口增长快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B.人口基数大，人口增长缓慢</w:t>
      </w:r>
    </w:p>
    <w:p w14:paraId="6B0E380F" w14:textId="07859C4B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C.人口基数小，人口增长快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D.人口基数小，人口增长慢</w:t>
      </w:r>
    </w:p>
    <w:p w14:paraId="1B898479" w14:textId="18FE2AA5" w:rsidR="00D53522" w:rsidRPr="00D53522" w:rsidRDefault="00D53522" w:rsidP="00D53522">
      <w:pPr>
        <w:autoSpaceDE w:val="0"/>
        <w:autoSpaceDN w:val="0"/>
        <w:adjustRightInd w:val="0"/>
        <w:spacing w:line="400" w:lineRule="exact"/>
        <w:ind w:firstLineChars="200" w:firstLine="42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2D891AE0" wp14:editId="2C4EEF31">
            <wp:simplePos x="0" y="0"/>
            <wp:positionH relativeFrom="column">
              <wp:posOffset>441960</wp:posOffset>
            </wp:positionH>
            <wp:positionV relativeFrom="paragraph">
              <wp:posOffset>347345</wp:posOffset>
            </wp:positionV>
            <wp:extent cx="4121150" cy="1191260"/>
            <wp:effectExtent l="0" t="0" r="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根据下面表格中的材料进行计算和分析，回答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9-11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题。</w:t>
      </w:r>
    </w:p>
    <w:p w14:paraId="38E3A2EC" w14:textId="06B1C264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9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.山东省的简称和行政中心是（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0FEDFAF3" w14:textId="7BFD874E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A.江、南京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B.鲁、济南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C.苏、合肥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D.豫、郑州</w:t>
      </w:r>
    </w:p>
    <w:p w14:paraId="37C10422" w14:textId="701E4FAC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0.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西藏自治区的人口密度约为（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E21CAAB" w14:textId="2B90EACE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A.2.44人/平方千米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B.313 人/平方千米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C.182人/平方千米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D.25人/平方千米</w:t>
      </w:r>
    </w:p>
    <w:p w14:paraId="5168E986" w14:textId="1619C4F4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.表中数据主要反映了中国人口哪-方面的特征（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1533588" w14:textId="1237C70B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A.人口增长速度较快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B.人口与资源矛盾突出</w:t>
      </w:r>
    </w:p>
    <w:p w14:paraId="4039688A" w14:textId="46279DF9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C.人口分布疏密不均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D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城镇人口增长迅速</w:t>
      </w:r>
    </w:p>
    <w:p w14:paraId="756C5091" w14:textId="5FB86F27" w:rsidR="00D53522" w:rsidRPr="00D53522" w:rsidRDefault="00D53522" w:rsidP="00D53522">
      <w:pPr>
        <w:autoSpaceDE w:val="0"/>
        <w:autoSpaceDN w:val="0"/>
        <w:adjustRightInd w:val="0"/>
        <w:spacing w:line="400" w:lineRule="exact"/>
        <w:ind w:firstLineChars="100" w:firstLine="2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读漫画《不堪重负的地球》，完成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12-14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题。</w:t>
      </w:r>
    </w:p>
    <w:p w14:paraId="575BD418" w14:textId="676289CD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17B59A65" wp14:editId="7B427318">
            <wp:simplePos x="0" y="0"/>
            <wp:positionH relativeFrom="margin">
              <wp:posOffset>11730469</wp:posOffset>
            </wp:positionH>
            <wp:positionV relativeFrom="margin">
              <wp:posOffset>5613414</wp:posOffset>
            </wp:positionV>
            <wp:extent cx="1570990" cy="107569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12.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该漫画直观地反映了当前世界上存在的问题是（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06894D3" w14:textId="53A85C2C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A.人口问题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B.大气污染问题</w:t>
      </w:r>
    </w:p>
    <w:p w14:paraId="7B6B51FF" w14:textId="0667F3A2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C.资源问题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D.水污染问题</w:t>
      </w:r>
    </w:p>
    <w:p w14:paraId="5F358B43" w14:textId="665100C7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.我国在解决漫面中反映的问题时，采取的措施是（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571C1F6A" w14:textId="773CC326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A.人口向西部迁移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B.促进乡村城市化</w:t>
      </w:r>
    </w:p>
    <w:p w14:paraId="03A2F167" w14:textId="02B7B433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C.实行计划生育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D.积极向海外移民</w:t>
      </w:r>
    </w:p>
    <w:p w14:paraId="3A871485" w14:textId="32D5B3D0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下列关于我国人口与民族的叙述，错误的是（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037B4355" w14:textId="77777777" w:rsid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A.广东省是我国人口最多的省份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</w:p>
    <w:p w14:paraId="7558E728" w14:textId="77777777" w:rsid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B.少数民族主要分布在西南、西北、东北等边疆地区</w:t>
      </w:r>
    </w:p>
    <w:p w14:paraId="5EAEBEFA" w14:textId="77777777" w:rsid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C.人口分布均匀，黑龙江的黑河至云南的腾冲是我国重要的人口分界线</w:t>
      </w:r>
    </w:p>
    <w:p w14:paraId="6E3EC389" w14:textId="6EA8D98C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D.人口基数大，人口增长快</w:t>
      </w:r>
    </w:p>
    <w:p w14:paraId="78E05707" w14:textId="33696EED" w:rsidR="00D53522" w:rsidRPr="00D53522" w:rsidRDefault="00D53522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15.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“天苍苍，野茫茫，风吹草低见牛羊”描述的是哪个少数民族聚居的地方（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D53522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FF06BDC" w14:textId="77777777" w:rsidR="00222A47" w:rsidRPr="00D53522" w:rsidRDefault="00222A47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</w:p>
    <w:p w14:paraId="2E61887B" w14:textId="0D899585" w:rsidR="00222A47" w:rsidRPr="00D53522" w:rsidRDefault="00A22B3B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78B889EB" wp14:editId="2B912754">
            <wp:simplePos x="0" y="0"/>
            <wp:positionH relativeFrom="column">
              <wp:posOffset>1005612</wp:posOffset>
            </wp:positionH>
            <wp:positionV relativeFrom="paragraph">
              <wp:posOffset>442</wp:posOffset>
            </wp:positionV>
            <wp:extent cx="4171315" cy="1047115"/>
            <wp:effectExtent l="0" t="0" r="635" b="63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7C7BCBE" wp14:editId="1E0E767C">
            <wp:simplePos x="0" y="0"/>
            <wp:positionH relativeFrom="column">
              <wp:posOffset>1315085</wp:posOffset>
            </wp:positionH>
            <wp:positionV relativeFrom="paragraph">
              <wp:posOffset>1447165</wp:posOffset>
            </wp:positionV>
            <wp:extent cx="3485515" cy="999490"/>
            <wp:effectExtent l="0" t="0" r="63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因地理差异，我国各民族都有自己独特的文化习俗。结合下列景观图，回答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16-17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题。</w:t>
      </w:r>
    </w:p>
    <w:p w14:paraId="7BCE3182" w14:textId="26020F29" w:rsidR="00222A47" w:rsidRDefault="00A22B3B" w:rsidP="00D53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6.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图中景观反映的是我国哪个少数民族的文化习俗（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1496FD61" w14:textId="6E167E5E" w:rsidR="00A22B3B" w:rsidRPr="00A22B3B" w:rsidRDefault="00A22B3B" w:rsidP="00A22B3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A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藏族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蒙古族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C.朝鲜族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D.傣族</w:t>
      </w:r>
    </w:p>
    <w:p w14:paraId="7F832A6E" w14:textId="6EA6AE43" w:rsidR="00A22B3B" w:rsidRPr="00A22B3B" w:rsidRDefault="00A22B3B" w:rsidP="00A22B3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17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.该少数民族主要分布在我国的（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8CE243D" w14:textId="3856B969" w:rsidR="00A22B3B" w:rsidRPr="00A22B3B" w:rsidRDefault="00A22B3B" w:rsidP="00A22B3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A.陕西省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B.云南省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C.黑龙江省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D.内蒙古自治区</w:t>
      </w:r>
    </w:p>
    <w:p w14:paraId="27B26F95" w14:textId="762EB1F8" w:rsidR="00A22B3B" w:rsidRPr="00A22B3B" w:rsidRDefault="00A22B3B" w:rsidP="00A22B3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8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.有关我国第二级阶梯的叙述，正确的是（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B9ED1E2" w14:textId="2535E0D7" w:rsidR="00FE2CDF" w:rsidRDefault="00A22B3B" w:rsidP="00FE2CD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A.主要地形为高原和盆地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FE2CD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B.平均海拔4000米以上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583E8FA3" w14:textId="4E54E694" w:rsidR="00FE2CDF" w:rsidRDefault="00A22B3B" w:rsidP="00FE2CD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C.柴达木盆地、四川盆地、黄土高原为第二级阶梯的主要地形</w:t>
      </w:r>
    </w:p>
    <w:p w14:paraId="6BF7C06C" w14:textId="38A45864" w:rsidR="00A22B3B" w:rsidRPr="00A22B3B" w:rsidRDefault="00A22B3B" w:rsidP="00FE2CD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D.是我国少数民族中藏族最集中的地区</w:t>
      </w:r>
    </w:p>
    <w:p w14:paraId="1A9DEB05" w14:textId="100A0ADA" w:rsidR="00A22B3B" w:rsidRDefault="00FE2CDF" w:rsidP="00FE2CD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B3613EC" wp14:editId="2EE4F7A2">
            <wp:simplePos x="0" y="0"/>
            <wp:positionH relativeFrom="column">
              <wp:posOffset>1294087</wp:posOffset>
            </wp:positionH>
            <wp:positionV relativeFrom="paragraph">
              <wp:posOffset>297700</wp:posOffset>
            </wp:positionV>
            <wp:extent cx="2552381" cy="1885714"/>
            <wp:effectExtent l="0" t="0" r="635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19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.我国三级地势分界线上的山脉</w:t>
      </w:r>
      <w:r w:rsidR="00A22B3B" w:rsidRPr="00A22B3B"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⑤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50BECD4" w14:textId="44DEFEE7" w:rsidR="00A22B3B" w:rsidRPr="00A22B3B" w:rsidRDefault="00A22B3B" w:rsidP="00FE2CD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A.祁连山</w:t>
      </w:r>
      <w:r w:rsidR="00FE2CD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E2CD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proofErr w:type="gramStart"/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雪峰山</w:t>
      </w:r>
      <w:proofErr w:type="gramEnd"/>
      <w:r w:rsidR="00FE2CD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E2CD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C.太行山</w:t>
      </w:r>
      <w:r w:rsidR="00FE2CD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E2CD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D.昆仑山</w:t>
      </w:r>
    </w:p>
    <w:p w14:paraId="7BF77435" w14:textId="4BF25447" w:rsidR="00A22B3B" w:rsidRPr="00A22B3B" w:rsidRDefault="00A22B3B" w:rsidP="00FE2CDF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读图，完成</w:t>
      </w:r>
      <w:r w:rsidR="00FE2CDF">
        <w:rPr>
          <w:rFonts w:ascii="宋体" w:eastAsia="宋体" w:hAnsi="宋体" w:cs="Times New Roman"/>
          <w:kern w:val="0"/>
          <w:sz w:val="28"/>
          <w:szCs w:val="28"/>
          <w:lang w:val="zh-CN"/>
        </w:rPr>
        <w:t>20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~</w:t>
      </w:r>
      <w:r w:rsidR="00FE2CDF">
        <w:rPr>
          <w:rFonts w:ascii="宋体" w:eastAsia="宋体" w:hAnsi="宋体" w:cs="Times New Roman"/>
          <w:kern w:val="0"/>
          <w:sz w:val="28"/>
          <w:szCs w:val="28"/>
          <w:lang w:val="zh-CN"/>
        </w:rPr>
        <w:t>21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题。</w:t>
      </w:r>
    </w:p>
    <w:p w14:paraId="54FA15E2" w14:textId="29626752" w:rsidR="00FE2CDF" w:rsidRDefault="00FE2CDF" w:rsidP="00FE2CD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FB7735E" wp14:editId="6D560560">
            <wp:simplePos x="0" y="0"/>
            <wp:positionH relativeFrom="margin">
              <wp:posOffset>5491487</wp:posOffset>
            </wp:positionH>
            <wp:positionV relativeFrom="margin">
              <wp:posOffset>7287303</wp:posOffset>
            </wp:positionV>
            <wp:extent cx="885190" cy="932815"/>
            <wp:effectExtent l="0" t="0" r="0" b="63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20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.关于图中</w:t>
      </w:r>
      <w:r w:rsidR="00A22B3B" w:rsidRPr="00A22B3B"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①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地形区地表特征的说法，正确的是（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DF1A389" w14:textId="4D35F0C4" w:rsidR="00A22B3B" w:rsidRPr="00FE2CDF" w:rsidRDefault="00A22B3B" w:rsidP="00FE2CD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A.雪山连绵，冰川广布</w:t>
      </w:r>
      <w:r w:rsidR="00FE2CD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E2CD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B.地形平坦，一望无际</w:t>
      </w:r>
    </w:p>
    <w:p w14:paraId="742DEF8E" w14:textId="5F7EFCA5" w:rsidR="00A22B3B" w:rsidRPr="00A22B3B" w:rsidRDefault="00A22B3B" w:rsidP="00FE2CD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C.植被稀少，沟壑纵横</w:t>
      </w:r>
      <w:r w:rsidR="00FE2CD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E2CD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D.地面崎岖，多梯田</w:t>
      </w:r>
    </w:p>
    <w:p w14:paraId="214C0E6D" w14:textId="185C2432" w:rsidR="00A22B3B" w:rsidRPr="00A22B3B" w:rsidRDefault="00FE2CDF" w:rsidP="00FE2CD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21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.下列自然地理界线大致通过图中山脉大兴安岭的是（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EBD02F5" w14:textId="37A8C59B" w:rsidR="00B80318" w:rsidRDefault="00A22B3B" w:rsidP="00B8031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A.1月0°C等温线</w:t>
      </w:r>
      <w:r w:rsidR="00B80318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80318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B.我国第一、二级阶梯的分界线</w:t>
      </w:r>
    </w:p>
    <w:p w14:paraId="3A72B405" w14:textId="0FD7E0CD" w:rsidR="00A22B3B" w:rsidRPr="00A22B3B" w:rsidRDefault="00A22B3B" w:rsidP="00B8031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C.我国400毫米年等降水量线</w:t>
      </w:r>
      <w:r w:rsidR="00B80318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80318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D.亚热带与暖温带的分界线</w:t>
      </w:r>
    </w:p>
    <w:p w14:paraId="5D7103DF" w14:textId="79685638" w:rsidR="00A22B3B" w:rsidRPr="00A22B3B" w:rsidRDefault="00B80318" w:rsidP="00A22B3B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3D1BA15A" wp14:editId="220093DB">
            <wp:simplePos x="0" y="0"/>
            <wp:positionH relativeFrom="column">
              <wp:align>right</wp:align>
            </wp:positionH>
            <wp:positionV relativeFrom="margin">
              <wp:align>top</wp:align>
            </wp:positionV>
            <wp:extent cx="1504315" cy="1266190"/>
            <wp:effectExtent l="0" t="0" r="635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读中国西北局部地区图，回答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2-23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题。</w:t>
      </w:r>
    </w:p>
    <w:p w14:paraId="53AE7CF8" w14:textId="22175803" w:rsidR="00A22B3B" w:rsidRPr="00A22B3B" w:rsidRDefault="00B80318" w:rsidP="00B8031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22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.位于</w:t>
      </w:r>
      <w:r w:rsidR="00A22B3B" w:rsidRPr="00A22B3B"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①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和</w:t>
      </w:r>
      <w:r w:rsidR="00A22B3B" w:rsidRPr="00A22B3B"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②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之间的东西走向的山脉是（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EC7D07B" w14:textId="0191DA35" w:rsidR="00A22B3B" w:rsidRPr="00A22B3B" w:rsidRDefault="00A22B3B" w:rsidP="00B8031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A.阿尔泰山脉</w:t>
      </w:r>
      <w:r w:rsidR="00B80318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80318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B.昆仑山脉</w:t>
      </w:r>
      <w:r w:rsidR="00B80318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80318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C.天山山脉</w:t>
      </w:r>
      <w:r w:rsidR="00B80318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80318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D.太行山脉</w:t>
      </w:r>
    </w:p>
    <w:p w14:paraId="6295DAEB" w14:textId="7BBC8A9C" w:rsidR="00A22B3B" w:rsidRPr="00A22B3B" w:rsidRDefault="00B80318" w:rsidP="00B8031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23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.地形区</w:t>
      </w:r>
      <w:r w:rsidR="00A22B3B" w:rsidRPr="00A22B3B"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②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A22B3B"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11DB896" w14:textId="483FC620" w:rsidR="00A22B3B" w:rsidRPr="00B80318" w:rsidRDefault="00A22B3B" w:rsidP="00B8031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A.塔里木盆地</w:t>
      </w:r>
      <w:r w:rsidR="00B80318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80318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A22B3B">
        <w:rPr>
          <w:rFonts w:ascii="宋体" w:eastAsia="宋体" w:hAnsi="宋体" w:cs="Times New Roman"/>
          <w:kern w:val="0"/>
          <w:sz w:val="28"/>
          <w:szCs w:val="28"/>
          <w:lang w:val="zh-CN"/>
        </w:rPr>
        <w:t>B.准噶尔盆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地</w:t>
      </w:r>
      <w:r w:rsidR="00B80318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B80318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Pr="00B80318">
        <w:rPr>
          <w:rFonts w:ascii="宋体" w:eastAsia="宋体" w:hAnsi="宋体" w:cs="Times New Roman"/>
          <w:kern w:val="0"/>
          <w:sz w:val="28"/>
          <w:szCs w:val="28"/>
          <w:lang w:val="zh-CN"/>
        </w:rPr>
        <w:t>C.青藏高原</w:t>
      </w:r>
      <w:r w:rsidR="00B80318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80318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80318">
        <w:rPr>
          <w:rFonts w:ascii="宋体" w:eastAsia="宋体" w:hAnsi="宋体" w:cs="Times New Roman"/>
          <w:kern w:val="0"/>
          <w:sz w:val="28"/>
          <w:szCs w:val="28"/>
          <w:lang w:val="zh-CN"/>
        </w:rPr>
        <w:t>D.四川盆地</w:t>
      </w:r>
    </w:p>
    <w:p w14:paraId="7BE6358F" w14:textId="6A09B7F0" w:rsidR="00A22B3B" w:rsidRDefault="00983D0C" w:rsidP="00983D0C">
      <w:pPr>
        <w:autoSpaceDE w:val="0"/>
        <w:autoSpaceDN w:val="0"/>
        <w:adjustRightInd w:val="0"/>
        <w:spacing w:line="400" w:lineRule="exact"/>
        <w:ind w:firstLine="57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73F7B495" wp14:editId="7E663B6E">
            <wp:simplePos x="0" y="0"/>
            <wp:positionH relativeFrom="column">
              <wp:posOffset>1520575</wp:posOffset>
            </wp:positionH>
            <wp:positionV relativeFrom="paragraph">
              <wp:posOffset>280192</wp:posOffset>
            </wp:positionV>
            <wp:extent cx="2133333" cy="1676190"/>
            <wp:effectExtent l="0" t="0" r="635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家住上海的小华同学设计了暑期四条游览线路。据图，回答2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4-25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题。</w:t>
      </w:r>
    </w:p>
    <w:p w14:paraId="3AECC4B4" w14:textId="292000AC" w:rsidR="00983D0C" w:rsidRPr="00983D0C" w:rsidRDefault="00983D0C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4.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四条游览线路中，穿过我国干湿地区数量最多的是（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842F6F9" w14:textId="60114E72" w:rsidR="00983D0C" w:rsidRPr="00983D0C" w:rsidRDefault="00983D0C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D535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>
        <w:rPr>
          <w:rFonts w:ascii="MS Gothic" w:hAnsi="MS Gothic" w:cs="MS Gothic"/>
          <w:kern w:val="0"/>
          <w:sz w:val="28"/>
          <w:szCs w:val="28"/>
          <w:lang w:val="zh-CN"/>
        </w:rPr>
        <w:t xml:space="preserve">       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</w:p>
    <w:p w14:paraId="2C09702C" w14:textId="12FB5152" w:rsidR="00983D0C" w:rsidRPr="00983D0C" w:rsidRDefault="00983D0C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50C5026D" wp14:editId="4EF43685">
            <wp:simplePos x="0" y="0"/>
            <wp:positionH relativeFrom="column">
              <wp:posOffset>718792</wp:posOffset>
            </wp:positionH>
            <wp:positionV relativeFrom="paragraph">
              <wp:posOffset>311478</wp:posOffset>
            </wp:positionV>
            <wp:extent cx="3771429" cy="1152381"/>
            <wp:effectExtent l="0" t="0" r="635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25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.小华绘出了四条游览线路经过的相关山脉简略示意图，其中绘制出现错误的是（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0A06824F" w14:textId="164AC34E" w:rsidR="00983D0C" w:rsidRDefault="005C1F9E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6771218D" wp14:editId="7E7CEFC1">
            <wp:simplePos x="0" y="0"/>
            <wp:positionH relativeFrom="column">
              <wp:posOffset>945579</wp:posOffset>
            </wp:positionH>
            <wp:positionV relativeFrom="paragraph">
              <wp:posOffset>1537335</wp:posOffset>
            </wp:positionV>
            <wp:extent cx="3164205" cy="1186180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读贵州某山地景观素描图，回答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26-28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题。</w:t>
      </w:r>
    </w:p>
    <w:p w14:paraId="029980CF" w14:textId="21B77686" w:rsidR="005C1F9E" w:rsidRDefault="005C1F9E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</w:p>
    <w:p w14:paraId="538DD695" w14:textId="0478356A" w:rsidR="00983D0C" w:rsidRPr="00983D0C" w:rsidRDefault="005C1F9E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26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.图示村寨位于海拔较高的山坡，最主要的原因是（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02B756E" w14:textId="583A9D46" w:rsidR="005C1F9E" w:rsidRDefault="00983D0C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A.气候凉爽，且免受洪水威胁</w:t>
      </w:r>
      <w:r w:rsidR="005C1F9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5C1F9E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B.降水较多，取水方便</w:t>
      </w:r>
    </w:p>
    <w:p w14:paraId="2ABA7E00" w14:textId="4FBEB59B" w:rsidR="00983D0C" w:rsidRPr="00983D0C" w:rsidRDefault="00983D0C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C.靠近梯田，生产方便</w:t>
      </w:r>
      <w:r w:rsidR="005C1F9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5C1F9E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D.免受战乱和盗贼袭扰</w:t>
      </w:r>
    </w:p>
    <w:p w14:paraId="4F809353" w14:textId="29228DC8" w:rsidR="00983D0C" w:rsidRPr="00983D0C" w:rsidRDefault="005C1F9E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27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.该地梯田（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C4DB3F1" w14:textId="234B8B8A" w:rsidR="00983D0C" w:rsidRPr="00983D0C" w:rsidRDefault="00983D0C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A.主要种植玉米和小麦</w:t>
      </w:r>
      <w:r w:rsidR="005C1F9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5C1F9E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B.位于山地的北坡</w:t>
      </w:r>
    </w:p>
    <w:p w14:paraId="0419CF9B" w14:textId="5B0572BE" w:rsidR="00983D0C" w:rsidRPr="00983D0C" w:rsidRDefault="00983D0C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C.主要种植水稻</w:t>
      </w:r>
      <w:r w:rsidR="005C1F9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5C1F9E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D.机械化生产方便</w:t>
      </w:r>
    </w:p>
    <w:p w14:paraId="6D3E2DAB" w14:textId="44D34A14" w:rsidR="00983D0C" w:rsidRPr="00983D0C" w:rsidRDefault="005C1F9E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28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.若山上森林被大面积砍伐，带来的影响有（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367CCBD" w14:textId="60A8A867" w:rsidR="005C1F9E" w:rsidRDefault="00983D0C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lastRenderedPageBreak/>
        <w:t>①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造成水土流失</w:t>
      </w:r>
      <w:r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引发滑坡、泥石流等地质灾害</w:t>
      </w:r>
      <w:r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引发冰雹等灾害性天气</w:t>
      </w:r>
      <w:r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河流含沙量增大</w:t>
      </w:r>
      <w:r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⑤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诱发地震</w:t>
      </w:r>
    </w:p>
    <w:p w14:paraId="7416D508" w14:textId="1803FC77" w:rsidR="00983D0C" w:rsidRPr="00983D0C" w:rsidRDefault="00983D0C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①②⑤</w:t>
      </w:r>
      <w:r w:rsidR="005C1F9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5C1F9E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①②④</w:t>
      </w:r>
      <w:r w:rsidR="005C1F9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5C1F9E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 w:rsidR="005C1F9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5C1F9E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③④⑤</w:t>
      </w:r>
    </w:p>
    <w:p w14:paraId="2AF78A25" w14:textId="598EEC9B" w:rsidR="00983D0C" w:rsidRDefault="005C1F9E" w:rsidP="005C1F9E">
      <w:pPr>
        <w:autoSpaceDE w:val="0"/>
        <w:autoSpaceDN w:val="0"/>
        <w:adjustRightInd w:val="0"/>
        <w:spacing w:line="400" w:lineRule="exact"/>
        <w:ind w:firstLineChars="200" w:firstLine="42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04410CCE" wp14:editId="1A3672E9">
            <wp:simplePos x="0" y="0"/>
            <wp:positionH relativeFrom="column">
              <wp:posOffset>1520147</wp:posOffset>
            </wp:positionH>
            <wp:positionV relativeFrom="paragraph">
              <wp:posOffset>379066</wp:posOffset>
            </wp:positionV>
            <wp:extent cx="2561905" cy="1828571"/>
            <wp:effectExtent l="0" t="0" r="0" b="635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读中国主要气象灾害分布图，完成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9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~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30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题。</w:t>
      </w:r>
    </w:p>
    <w:p w14:paraId="21B4291D" w14:textId="4252D810" w:rsidR="00983D0C" w:rsidRPr="00983D0C" w:rsidRDefault="001B76CF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29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.图中</w:t>
      </w:r>
      <w:r w:rsidR="00983D0C"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代表的气象灾害是（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799F9A1" w14:textId="23D2CD63" w:rsidR="00983D0C" w:rsidRPr="00983D0C" w:rsidRDefault="00983D0C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A.台风</w:t>
      </w:r>
      <w:r w:rsidR="001B76C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B76C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B.寒潮</w:t>
      </w:r>
      <w:r w:rsidR="001B76C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B76C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C.干旱</w:t>
      </w:r>
      <w:r w:rsidR="001B76C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B76C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D.洪涝</w:t>
      </w:r>
    </w:p>
    <w:p w14:paraId="090A62E5" w14:textId="51F72B54" w:rsidR="00983D0C" w:rsidRPr="00983D0C" w:rsidRDefault="001B76CF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30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.气象灾害</w:t>
      </w:r>
      <w:r w:rsidR="00983D0C" w:rsidRPr="00983D0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能影响到的省区是（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E8090A7" w14:textId="52701B9A" w:rsidR="00983D0C" w:rsidRPr="00983D0C" w:rsidRDefault="00983D0C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A.福建</w:t>
      </w:r>
      <w:r w:rsidR="001B76C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B76C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</w:t>
      </w:r>
      <w:r w:rsidR="001B76CF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B.新疆</w:t>
      </w:r>
      <w:r w:rsidR="001B76C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B76C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C.青海</w:t>
      </w:r>
      <w:r w:rsidR="001B76C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B76C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D.西藏</w:t>
      </w:r>
    </w:p>
    <w:p w14:paraId="553A4FFA" w14:textId="4E3ACBAB" w:rsidR="00983D0C" w:rsidRDefault="001B76CF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31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.以下河流中符合“流量大、汛期长、无结冰期”的是（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02C7DE04" w14:textId="640C5B79" w:rsidR="00983D0C" w:rsidRDefault="001C0951" w:rsidP="00983D0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A.珠江</w:t>
      </w:r>
      <w:r w:rsidR="001B76C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B76C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B.塔里木河</w:t>
      </w:r>
      <w:r w:rsidR="001B76C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B76C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C.黄河</w:t>
      </w:r>
      <w:r w:rsidR="001B76C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B76C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="00983D0C" w:rsidRPr="00983D0C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="001B76C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松花江</w:t>
      </w:r>
    </w:p>
    <w:p w14:paraId="491E228C" w14:textId="03C8C264" w:rsidR="001C0951" w:rsidRDefault="001C0951" w:rsidP="001C0951">
      <w:pPr>
        <w:autoSpaceDE w:val="0"/>
        <w:autoSpaceDN w:val="0"/>
        <w:adjustRightInd w:val="0"/>
        <w:spacing w:line="400" w:lineRule="exact"/>
        <w:ind w:firstLineChars="100" w:firstLine="2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读我国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局部区域图，完成3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2-33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题。</w:t>
      </w:r>
    </w:p>
    <w:p w14:paraId="47D621DC" w14:textId="56D6AF9F" w:rsidR="001C0951" w:rsidRDefault="001C0951" w:rsidP="001C095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1B2C1B4C" wp14:editId="1A27E505">
            <wp:simplePos x="0" y="0"/>
            <wp:positionH relativeFrom="column">
              <wp:posOffset>1253447</wp:posOffset>
            </wp:positionH>
            <wp:positionV relativeFrom="paragraph">
              <wp:posOffset>491219</wp:posOffset>
            </wp:positionV>
            <wp:extent cx="2133333" cy="1457143"/>
            <wp:effectExtent l="0" t="0" r="635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图中四条河流中注入印度洋的是（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7C44B61F" w14:textId="1CB6E5FC" w:rsidR="001C0951" w:rsidRPr="001C0951" w:rsidRDefault="001C0951" w:rsidP="001C095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33.</w:t>
      </w: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暑假小飞从兰州坐火车到拉萨，途中他看见一个湖泊（图中A）的四周高山环抱，水色青绿，野花竞开，羊群如云。他看到的湖泊是（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275BE6B3" w14:textId="0DBD4F8A" w:rsidR="001C0951" w:rsidRPr="001C0951" w:rsidRDefault="001C0951" w:rsidP="001C095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A.青海湖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</w:t>
      </w: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B.都阳湖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C.洞庭湖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D.太湖</w:t>
      </w:r>
    </w:p>
    <w:p w14:paraId="0BAE3493" w14:textId="688C7647" w:rsidR="001C0951" w:rsidRPr="001C0951" w:rsidRDefault="001C0951" w:rsidP="001C095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4.</w:t>
      </w: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长江中上游和黄河中上游河流的共同特征为（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13B04F2" w14:textId="24C0167C" w:rsidR="001C0951" w:rsidRPr="001C0951" w:rsidRDefault="001C0951" w:rsidP="001C095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A.流量大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</w:t>
      </w: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B.有结冰期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C.水能资源丰富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D.含沙量大</w:t>
      </w:r>
    </w:p>
    <w:p w14:paraId="40398863" w14:textId="489B62B9" w:rsidR="001C0951" w:rsidRPr="001C0951" w:rsidRDefault="001C0951" w:rsidP="001C095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5.</w:t>
      </w: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关于我国自然环境的描述，不正确的是（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6F40C613" w14:textId="50A2C6C5" w:rsidR="001C0951" w:rsidRPr="001C0951" w:rsidRDefault="001C0951" w:rsidP="001C095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A.气候复杂多样，季风气候显著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B.地形以平原和高原为主</w:t>
      </w:r>
    </w:p>
    <w:p w14:paraId="18B25F83" w14:textId="1BAA6727" w:rsidR="00983D0C" w:rsidRPr="00D53522" w:rsidRDefault="001C0951" w:rsidP="001C095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C.地势西高东低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     </w:t>
      </w:r>
      <w:r w:rsidRPr="001C0951">
        <w:rPr>
          <w:rFonts w:ascii="宋体" w:eastAsia="宋体" w:hAnsi="宋体" w:cs="Times New Roman"/>
          <w:kern w:val="0"/>
          <w:sz w:val="28"/>
          <w:szCs w:val="28"/>
          <w:lang w:val="zh-CN"/>
        </w:rPr>
        <w:t>D.大江大河多滚滚东流</w:t>
      </w:r>
    </w:p>
    <w:p w14:paraId="508E68A9" w14:textId="7BB9B4F7" w:rsidR="00BF76FB" w:rsidRDefault="00BF76FB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begin"/>
      </w:r>
      <w:r w:rsidRPr="00BF76FB">
        <w:rPr>
          <w:rFonts w:ascii="宋体" w:eastAsia="宋体" w:hAnsi="宋体"/>
          <w:b/>
          <w:bCs/>
          <w:sz w:val="32"/>
          <w:szCs w:val="36"/>
        </w:rPr>
        <w:instrText xml:space="preserve"> </w:instrText>
      </w:r>
      <w:r w:rsidRPr="00BF76FB">
        <w:rPr>
          <w:rFonts w:ascii="宋体" w:eastAsia="宋体" w:hAnsi="宋体" w:hint="eastAsia"/>
          <w:b/>
          <w:bCs/>
          <w:sz w:val="32"/>
          <w:szCs w:val="36"/>
        </w:rPr>
        <w:instrText>= 2 \* ROMAN</w:instrText>
      </w:r>
      <w:r w:rsidRPr="00BF76FB">
        <w:rPr>
          <w:rFonts w:ascii="宋体" w:eastAsia="宋体" w:hAnsi="宋体"/>
          <w:b/>
          <w:bCs/>
          <w:sz w:val="32"/>
          <w:szCs w:val="36"/>
        </w:rPr>
        <w:instrText xml:space="preserve"> </w:instrTex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separate"/>
      </w:r>
      <w:r w:rsidRPr="00BF76FB">
        <w:rPr>
          <w:rFonts w:ascii="宋体" w:eastAsia="宋体" w:hAnsi="宋体"/>
          <w:b/>
          <w:bCs/>
          <w:noProof/>
          <w:sz w:val="32"/>
          <w:szCs w:val="36"/>
        </w:rPr>
        <w:t>II</w: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end"/>
      </w:r>
      <w:proofErr w:type="gramStart"/>
      <w:r w:rsidRPr="00303450">
        <w:rPr>
          <w:rFonts w:ascii="Times New Roman" w:eastAsia="黑体" w:hAnsi="Times New Roman" w:cs="Times New Roman"/>
          <w:sz w:val="32"/>
          <w:szCs w:val="36"/>
        </w:rPr>
        <w:t>卷</w:t>
      </w:r>
      <w:r w:rsidR="006A3BC0">
        <w:rPr>
          <w:rFonts w:ascii="Times New Roman" w:eastAsia="黑体" w:hAnsi="Times New Roman" w:cs="Times New Roman" w:hint="eastAsia"/>
          <w:sz w:val="32"/>
          <w:szCs w:val="36"/>
        </w:rPr>
        <w:t>综合</w:t>
      </w:r>
      <w:proofErr w:type="gramEnd"/>
      <w:r w:rsidR="006A3BC0">
        <w:rPr>
          <w:rFonts w:ascii="Times New Roman" w:eastAsia="黑体" w:hAnsi="Times New Roman" w:cs="Times New Roman" w:hint="eastAsia"/>
          <w:sz w:val="32"/>
          <w:szCs w:val="36"/>
        </w:rPr>
        <w:t>题</w:t>
      </w:r>
      <w:r w:rsidRPr="00303450">
        <w:rPr>
          <w:rFonts w:ascii="Times New Roman" w:eastAsia="黑体" w:hAnsi="Times New Roman" w:cs="Times New Roman"/>
          <w:sz w:val="32"/>
          <w:szCs w:val="36"/>
        </w:rPr>
        <w:t>（共</w:t>
      </w:r>
      <w:r w:rsidRPr="00303450">
        <w:rPr>
          <w:rFonts w:ascii="Times New Roman" w:eastAsia="黑体" w:hAnsi="Times New Roman" w:cs="Times New Roman"/>
          <w:sz w:val="32"/>
          <w:szCs w:val="36"/>
        </w:rPr>
        <w:t>4</w:t>
      </w:r>
      <w:r w:rsidR="006A3BC0">
        <w:rPr>
          <w:rFonts w:ascii="Times New Roman" w:eastAsia="黑体" w:hAnsi="Times New Roman" w:cs="Times New Roman"/>
          <w:sz w:val="32"/>
          <w:szCs w:val="36"/>
        </w:rPr>
        <w:t>5</w:t>
      </w:r>
      <w:r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32AF0ECF" w14:textId="44673FC4" w:rsidR="00BF76FB" w:rsidRPr="00BF76FB" w:rsidRDefault="00BF76FB" w:rsidP="00BF76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b/>
          <w:bCs/>
          <w:sz w:val="28"/>
          <w:szCs w:val="28"/>
        </w:rPr>
      </w:pPr>
      <w:r w:rsidRPr="00BF76FB">
        <w:rPr>
          <w:rFonts w:ascii="宋体" w:eastAsia="宋体" w:hAnsi="宋体" w:cs="Times New Roman"/>
          <w:b/>
          <w:bCs/>
          <w:sz w:val="28"/>
          <w:szCs w:val="28"/>
        </w:rPr>
        <w:t>二、材料解析题（本大题共</w:t>
      </w:r>
      <w:r>
        <w:rPr>
          <w:rFonts w:ascii="宋体" w:eastAsia="宋体" w:hAnsi="宋体" w:cs="Times New Roman"/>
          <w:b/>
          <w:bCs/>
          <w:sz w:val="28"/>
          <w:szCs w:val="28"/>
        </w:rPr>
        <w:t>4</w:t>
      </w:r>
      <w:r w:rsidRPr="00BF76FB">
        <w:rPr>
          <w:rFonts w:ascii="宋体" w:eastAsia="宋体" w:hAnsi="宋体" w:cs="Times New Roman"/>
          <w:b/>
          <w:bCs/>
          <w:sz w:val="28"/>
          <w:szCs w:val="28"/>
        </w:rPr>
        <w:t>小题，计40分）</w:t>
      </w:r>
    </w:p>
    <w:p w14:paraId="00D7EA07" w14:textId="2AD9A666" w:rsidR="00BF76FB" w:rsidRPr="00BF76FB" w:rsidRDefault="006A3BC0" w:rsidP="00BF76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</w:rPr>
        <w:t>36</w:t>
      </w:r>
      <w:r w:rsidR="00BF76FB"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.（</w:t>
      </w:r>
      <w:r w:rsidR="00731ACB"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</w:t>
      </w:r>
      <w:r w:rsidR="00BF76FB"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  <w:proofErr w:type="gramStart"/>
      <w:r w:rsidR="00FE0E17"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读我国</w:t>
      </w:r>
      <w:proofErr w:type="gramEnd"/>
      <w:r w:rsidR="00FE0E17"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疆域示意图，完成下面问题。</w:t>
      </w:r>
    </w:p>
    <w:p w14:paraId="030BB9AD" w14:textId="4794A35A" w:rsidR="00FE0E17" w:rsidRPr="00FE0E17" w:rsidRDefault="00FE0E17" w:rsidP="00FE0E1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drawing>
          <wp:anchor distT="0" distB="0" distL="114300" distR="114300" simplePos="0" relativeHeight="251714560" behindDoc="0" locked="0" layoutInCell="1" allowOverlap="1" wp14:anchorId="2743B04D" wp14:editId="705F81A0">
            <wp:simplePos x="0" y="0"/>
            <wp:positionH relativeFrom="margin">
              <wp:align>right</wp:align>
            </wp:positionH>
            <wp:positionV relativeFrom="margin">
              <wp:posOffset>908763</wp:posOffset>
            </wp:positionV>
            <wp:extent cx="2856865" cy="3066415"/>
            <wp:effectExtent l="0" t="0" r="635" b="635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（1）我国领土绝大部分位于（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8EF48B4" w14:textId="693C988E" w:rsidR="00FE0E17" w:rsidRPr="00FE0E17" w:rsidRDefault="00FE0E17" w:rsidP="00FE0E1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A.热带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B.南温带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C.北温带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D.北寒带</w:t>
      </w:r>
    </w:p>
    <w:p w14:paraId="1EC4F709" w14:textId="77777777" w:rsidR="00FE0E17" w:rsidRPr="00FE0E17" w:rsidRDefault="00FE0E17" w:rsidP="00FE0E1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（2）根据下列描述完成填空。</w:t>
      </w:r>
    </w:p>
    <w:p w14:paraId="0545DF5A" w14:textId="4F4108C5" w:rsidR="00FE0E17" w:rsidRPr="00FE0E17" w:rsidRDefault="00FE0E17" w:rsidP="00FE0E1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A.我国东部濒临四个海洋，其中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</w:t>
      </w:r>
      <w:bookmarkStart w:id="0" w:name="_GoBack"/>
      <w:bookmarkEnd w:id="0"/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是我国内海。</w:t>
      </w:r>
    </w:p>
    <w:p w14:paraId="64963352" w14:textId="77777777" w:rsidR="00FE0E17" w:rsidRPr="00FE0E17" w:rsidRDefault="00FE0E17" w:rsidP="00FE0E1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proofErr w:type="gramStart"/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丁丁家</w:t>
      </w:r>
      <w:proofErr w:type="gramEnd"/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在长沙，</w:t>
      </w:r>
      <w:proofErr w:type="gramStart"/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丁丁家</w:t>
      </w:r>
      <w:proofErr w:type="gramEnd"/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所在的省区是C.少数民族数量最多、其省级行政中心有“春城”之称的省级行政区是</w:t>
      </w:r>
    </w:p>
    <w:p w14:paraId="713BB065" w14:textId="77777777" w:rsidR="00FE0E17" w:rsidRPr="00FE0E17" w:rsidRDefault="00FE0E17" w:rsidP="00FE0E1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（3）写出图中数字代表的地理事物名称。</w:t>
      </w:r>
    </w:p>
    <w:p w14:paraId="19EB0A34" w14:textId="77777777" w:rsidR="00FE0E17" w:rsidRPr="00FE0E17" w:rsidRDefault="00FE0E17" w:rsidP="00FE0E1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E0E1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省级行政区的行政中心是</w:t>
      </w:r>
    </w:p>
    <w:p w14:paraId="68F33BF0" w14:textId="77777777" w:rsidR="00FE0E17" w:rsidRPr="00FE0E17" w:rsidRDefault="00FE0E17" w:rsidP="00FE0E1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，2省级行政区简称是</w:t>
      </w:r>
    </w:p>
    <w:p w14:paraId="564F583A" w14:textId="77777777" w:rsidR="00FE0E17" w:rsidRPr="00FE0E17" w:rsidRDefault="00FE0E17" w:rsidP="00FE0E1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，3省级行政区的主要少数民族是。海洋、邻国：</w:t>
      </w:r>
      <w:r w:rsidRPr="00FE0E1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</w:p>
    <w:p w14:paraId="3CF89471" w14:textId="77777777" w:rsidR="00FE0E17" w:rsidRPr="00FE0E17" w:rsidRDefault="00FE0E17" w:rsidP="00FE0E1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E0E17">
        <w:rPr>
          <w:rFonts w:ascii="宋体" w:eastAsia="宋体" w:hAnsi="宋体" w:cs="Times New Roman"/>
          <w:kern w:val="0"/>
          <w:sz w:val="28"/>
          <w:szCs w:val="28"/>
          <w:lang w:val="zh-CN"/>
        </w:rPr>
        <w:t>0</w:t>
      </w:r>
    </w:p>
    <w:p w14:paraId="31D30308" w14:textId="1E605311" w:rsidR="000434E5" w:rsidRPr="005E308A" w:rsidRDefault="000434E5" w:rsidP="005E308A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</w:p>
    <w:p w14:paraId="7F79F6EB" w14:textId="41660652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sectPr w:rsidR="000434E5" w:rsidSect="004D12E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23811" w:h="16838" w:orient="landscape" w:code="8"/>
      <w:pgMar w:top="1361" w:right="1440" w:bottom="1361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D3ED1" w14:textId="77777777" w:rsidR="00A5078A" w:rsidRDefault="00A5078A" w:rsidP="00303450">
      <w:r>
        <w:separator/>
      </w:r>
    </w:p>
  </w:endnote>
  <w:endnote w:type="continuationSeparator" w:id="0">
    <w:p w14:paraId="677D41C1" w14:textId="77777777" w:rsidR="00A5078A" w:rsidRDefault="00A5078A" w:rsidP="0030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5DD77" w14:textId="77777777" w:rsidR="00005662" w:rsidRDefault="000056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B12C" w14:textId="29E92149" w:rsidR="00E202F0" w:rsidRPr="00BB196C" w:rsidRDefault="002B7CC2" w:rsidP="00BB196C">
    <w:pPr>
      <w:pStyle w:val="a5"/>
      <w:jc w:val="center"/>
      <w:rPr>
        <w:b/>
        <w:bCs/>
        <w:sz w:val="20"/>
        <w:szCs w:val="20"/>
      </w:rPr>
    </w:pPr>
    <w:r>
      <w:rPr>
        <w:rFonts w:hint="eastAsia"/>
        <w:b/>
        <w:bCs/>
        <w:sz w:val="20"/>
        <w:szCs w:val="20"/>
      </w:rPr>
      <w:t>七</w:t>
    </w:r>
    <w:r w:rsidR="00E202F0" w:rsidRPr="00BB196C">
      <w:rPr>
        <w:rFonts w:hint="eastAsia"/>
        <w:b/>
        <w:bCs/>
        <w:sz w:val="20"/>
        <w:szCs w:val="20"/>
      </w:rPr>
      <w:t>年级</w:t>
    </w:r>
    <w:r>
      <w:rPr>
        <w:rFonts w:hint="eastAsia"/>
        <w:b/>
        <w:bCs/>
        <w:sz w:val="20"/>
        <w:szCs w:val="20"/>
      </w:rPr>
      <w:t>地理</w:t>
    </w:r>
    <w:r w:rsidR="00E202F0" w:rsidRPr="00BB196C">
      <w:rPr>
        <w:rFonts w:hint="eastAsia"/>
        <w:b/>
        <w:bCs/>
        <w:sz w:val="20"/>
        <w:szCs w:val="20"/>
      </w:rPr>
      <w:t>试题 第1页（共</w:t>
    </w:r>
    <w:r w:rsidR="00005662">
      <w:rPr>
        <w:b/>
        <w:bCs/>
        <w:sz w:val="20"/>
        <w:szCs w:val="20"/>
      </w:rPr>
      <w:t>5</w:t>
    </w:r>
    <w:r w:rsidR="00E202F0" w:rsidRPr="00BB196C">
      <w:rPr>
        <w:rFonts w:hint="eastAsia"/>
        <w:b/>
        <w:bCs/>
        <w:sz w:val="20"/>
        <w:szCs w:val="20"/>
      </w:rPr>
      <w:t>页）</w:t>
    </w:r>
  </w:p>
  <w:p w14:paraId="21DB4413" w14:textId="77777777" w:rsidR="00E202F0" w:rsidRDefault="00E202F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8A805" w14:textId="77777777" w:rsidR="00005662" w:rsidRDefault="00005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7F4D2" w14:textId="77777777" w:rsidR="00A5078A" w:rsidRDefault="00A5078A" w:rsidP="00303450">
      <w:r>
        <w:separator/>
      </w:r>
    </w:p>
  </w:footnote>
  <w:footnote w:type="continuationSeparator" w:id="0">
    <w:p w14:paraId="29FC59A5" w14:textId="77777777" w:rsidR="00A5078A" w:rsidRDefault="00A5078A" w:rsidP="0030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04B07" w14:textId="77777777" w:rsidR="00005662" w:rsidRDefault="0000566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C3F3E" w14:textId="4DBE6F55" w:rsidR="00E202F0" w:rsidRPr="00303450" w:rsidRDefault="00E202F0" w:rsidP="00303450">
    <w:pPr>
      <w:pStyle w:val="a3"/>
      <w:jc w:val="both"/>
      <w:rPr>
        <w:sz w:val="28"/>
        <w:szCs w:val="28"/>
        <w:u w:val="single"/>
      </w:rPr>
    </w:pPr>
    <w:r w:rsidRPr="00303450">
      <w:rPr>
        <w:rFonts w:hint="eastAsia"/>
        <w:sz w:val="28"/>
        <w:szCs w:val="28"/>
      </w:rPr>
      <w:t>姓名：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</w:t>
    </w:r>
    <w:r w:rsidRPr="00303450">
      <w:rPr>
        <w:sz w:val="28"/>
        <w:szCs w:val="28"/>
      </w:rPr>
      <w:t xml:space="preserve">                             </w:t>
    </w:r>
    <w:r w:rsidRPr="00303450">
      <w:rPr>
        <w:rFonts w:hint="eastAsia"/>
        <w:sz w:val="28"/>
        <w:szCs w:val="28"/>
      </w:rPr>
      <w:t>年级：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EE2DD" w14:textId="77777777" w:rsidR="00005662" w:rsidRDefault="0000566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587"/>
    <w:multiLevelType w:val="hybridMultilevel"/>
    <w:tmpl w:val="4BB60090"/>
    <w:lvl w:ilvl="0" w:tplc="E4DED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00F3B"/>
    <w:multiLevelType w:val="hybridMultilevel"/>
    <w:tmpl w:val="B7B2DB90"/>
    <w:lvl w:ilvl="0" w:tplc="D1E84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D5531"/>
    <w:multiLevelType w:val="hybridMultilevel"/>
    <w:tmpl w:val="B816D282"/>
    <w:lvl w:ilvl="0" w:tplc="CB4A5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3"/>
    <w:rsid w:val="00005662"/>
    <w:rsid w:val="000434E5"/>
    <w:rsid w:val="00074DB6"/>
    <w:rsid w:val="000C2522"/>
    <w:rsid w:val="000D01F4"/>
    <w:rsid w:val="000E3A82"/>
    <w:rsid w:val="00165047"/>
    <w:rsid w:val="00176B17"/>
    <w:rsid w:val="00181200"/>
    <w:rsid w:val="001B76CF"/>
    <w:rsid w:val="001C0951"/>
    <w:rsid w:val="002064C6"/>
    <w:rsid w:val="00222A47"/>
    <w:rsid w:val="002B7CC2"/>
    <w:rsid w:val="002E1269"/>
    <w:rsid w:val="002E6788"/>
    <w:rsid w:val="00303450"/>
    <w:rsid w:val="00327D8B"/>
    <w:rsid w:val="00345CC1"/>
    <w:rsid w:val="003779A0"/>
    <w:rsid w:val="00427629"/>
    <w:rsid w:val="004834A1"/>
    <w:rsid w:val="004911EE"/>
    <w:rsid w:val="004D12E6"/>
    <w:rsid w:val="004E6ABC"/>
    <w:rsid w:val="0050519C"/>
    <w:rsid w:val="005C1F9E"/>
    <w:rsid w:val="005C6A58"/>
    <w:rsid w:val="005E308A"/>
    <w:rsid w:val="00674926"/>
    <w:rsid w:val="006A3BC0"/>
    <w:rsid w:val="006D59F9"/>
    <w:rsid w:val="007123FB"/>
    <w:rsid w:val="00731ACB"/>
    <w:rsid w:val="00844F99"/>
    <w:rsid w:val="008A59FC"/>
    <w:rsid w:val="008F360C"/>
    <w:rsid w:val="009037E0"/>
    <w:rsid w:val="00930C2D"/>
    <w:rsid w:val="00941430"/>
    <w:rsid w:val="009816F7"/>
    <w:rsid w:val="00983D0C"/>
    <w:rsid w:val="0099366F"/>
    <w:rsid w:val="009937E3"/>
    <w:rsid w:val="009B72AB"/>
    <w:rsid w:val="009E26BB"/>
    <w:rsid w:val="00A22B3B"/>
    <w:rsid w:val="00A43299"/>
    <w:rsid w:val="00A5078A"/>
    <w:rsid w:val="00AD4E70"/>
    <w:rsid w:val="00AE5279"/>
    <w:rsid w:val="00B31A47"/>
    <w:rsid w:val="00B80318"/>
    <w:rsid w:val="00BB08B9"/>
    <w:rsid w:val="00BB196C"/>
    <w:rsid w:val="00BE2918"/>
    <w:rsid w:val="00BF1D22"/>
    <w:rsid w:val="00BF76FB"/>
    <w:rsid w:val="00C119E6"/>
    <w:rsid w:val="00C94104"/>
    <w:rsid w:val="00CB25A0"/>
    <w:rsid w:val="00D02C26"/>
    <w:rsid w:val="00D12259"/>
    <w:rsid w:val="00D53522"/>
    <w:rsid w:val="00D66EF6"/>
    <w:rsid w:val="00D76330"/>
    <w:rsid w:val="00DE21FA"/>
    <w:rsid w:val="00DE7C49"/>
    <w:rsid w:val="00DF71ED"/>
    <w:rsid w:val="00E202F0"/>
    <w:rsid w:val="00EB353F"/>
    <w:rsid w:val="00EE65E0"/>
    <w:rsid w:val="00F01744"/>
    <w:rsid w:val="00F26C6B"/>
    <w:rsid w:val="00FA0613"/>
    <w:rsid w:val="00FD2EF0"/>
    <w:rsid w:val="00FE0E17"/>
    <w:rsid w:val="00FE13C9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943"/>
  <w15:chartTrackingRefBased/>
  <w15:docId w15:val="{BAB87138-D454-4E24-B25D-7B73E7D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450"/>
    <w:rPr>
      <w:sz w:val="18"/>
      <w:szCs w:val="18"/>
    </w:rPr>
  </w:style>
  <w:style w:type="paragraph" w:styleId="a7">
    <w:name w:val="List Paragraph"/>
    <w:basedOn w:val="a"/>
    <w:uiPriority w:val="34"/>
    <w:qFormat/>
    <w:rsid w:val="009E2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26E0-5EA5-458C-807D-780C8808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28</cp:revision>
  <dcterms:created xsi:type="dcterms:W3CDTF">2019-09-25T07:51:00Z</dcterms:created>
  <dcterms:modified xsi:type="dcterms:W3CDTF">2019-09-27T09:25:00Z</dcterms:modified>
</cp:coreProperties>
</file>