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八年级八下第七章第四节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长江三角洲区域的内外联系（第</w:t>
      </w:r>
      <w:r>
        <w:rPr>
          <w:rFonts w:ascii="黑体" w:hAnsi="黑体" w:eastAsia="黑体" w:cs="黑体"/>
          <w:b/>
          <w:bCs/>
          <w:sz w:val="36"/>
          <w:szCs w:val="36"/>
        </w:rPr>
        <w:t>2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课时）</w:t>
      </w:r>
    </w:p>
    <w:p>
      <w:pPr>
        <w:pStyle w:val="2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【学习目标】</w:t>
      </w:r>
    </w:p>
    <w:p>
      <w:pPr>
        <w:pStyle w:val="2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、了解长江三角洲区域的核心</w:t>
      </w:r>
      <w:r>
        <w:rPr>
          <w:rFonts w:ascii="宋体" w:hAnsi="宋体" w:cs="宋体"/>
          <w:szCs w:val="21"/>
        </w:rPr>
        <w:t>——</w:t>
      </w:r>
      <w:r>
        <w:rPr>
          <w:rFonts w:hint="eastAsia" w:ascii="宋体" w:hAnsi="宋体" w:cs="宋体"/>
          <w:szCs w:val="21"/>
        </w:rPr>
        <w:t>上海的经济发展特色，理解上海对长江三角洲区域经济发展的辐射带动作用。</w:t>
      </w:r>
    </w:p>
    <w:p>
      <w:pPr>
        <w:pStyle w:val="6"/>
        <w:keepNext w:val="0"/>
        <w:keepLines w:val="0"/>
        <w:pageBreakBefore w:val="0"/>
        <w:kinsoku w:val="0"/>
        <w:wordWrap/>
        <w:overflowPunct w:val="0"/>
        <w:topLinePunct w:val="0"/>
        <w:autoSpaceDE/>
        <w:autoSpaceDN/>
        <w:bidi w:val="0"/>
        <w:adjustRightInd/>
        <w:spacing w:before="0" w:beforeAutospacing="0" w:after="0" w:afterAutospacing="0" w:line="240" w:lineRule="auto"/>
        <w:textAlignment w:val="baseline"/>
        <w:outlineLvl w:val="9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2</w:t>
      </w:r>
      <w:r>
        <w:rPr>
          <w:rFonts w:hint="eastAsia" w:cs="宋体"/>
          <w:sz w:val="21"/>
          <w:szCs w:val="21"/>
        </w:rPr>
        <w:t>、了解长江三角洲区域的两翼的经济发展状况，知道长江三角洲区域的两翼与核心的经济联系，感悟区际联系对区域经济发展的意义。</w:t>
      </w:r>
    </w:p>
    <w:p>
      <w:pPr>
        <w:pStyle w:val="2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、初步掌握经济地图的阅读方法，能够在情境中迁移运用</w:t>
      </w:r>
    </w:p>
    <w:p>
      <w:pPr>
        <w:pStyle w:val="2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【学习重难点】</w:t>
      </w:r>
    </w:p>
    <w:p>
      <w:pPr>
        <w:pStyle w:val="2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重点</w:t>
      </w:r>
      <w:r>
        <w:rPr>
          <w:rFonts w:ascii="宋体" w:hAnsi="宋体" w:cs="宋体"/>
          <w:b/>
          <w:bCs/>
          <w:szCs w:val="21"/>
        </w:rPr>
        <w:t>:</w:t>
      </w:r>
      <w:r>
        <w:rPr>
          <w:rFonts w:hint="eastAsia" w:ascii="宋体" w:hAnsi="宋体" w:cs="宋体"/>
          <w:szCs w:val="21"/>
        </w:rPr>
        <w:t>理解上海对长江三角洲区域经济发展的辐射带动作用。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难点</w:t>
      </w:r>
      <w:r>
        <w:rPr>
          <w:rFonts w:ascii="宋体" w:hAnsi="宋体" w:cs="宋体"/>
          <w:b/>
          <w:bCs/>
          <w:szCs w:val="21"/>
        </w:rPr>
        <w:t>:</w:t>
      </w:r>
      <w:r>
        <w:rPr>
          <w:rFonts w:hint="eastAsia" w:ascii="宋体" w:hAnsi="宋体" w:cs="宋体"/>
          <w:szCs w:val="21"/>
        </w:rPr>
        <w:t>经济地图的阅读方法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预习学案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学习任务一、</w:t>
      </w:r>
      <w:r>
        <w:rPr>
          <w:rFonts w:hint="eastAsia" w:ascii="宋体" w:hAnsi="宋体" w:cs="宋体"/>
          <w:b/>
          <w:bCs/>
          <w:szCs w:val="21"/>
        </w:rPr>
        <w:t>长江三角洲区域的核心</w:t>
      </w:r>
      <w:r>
        <w:rPr>
          <w:rFonts w:hint="eastAsia" w:ascii="宋体" w:hAnsi="宋体" w:cs="宋体"/>
          <w:szCs w:val="21"/>
        </w:rPr>
        <w:t>：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eastAsia="宋体" w:cs="宋体"/>
          <w:b/>
          <w:bCs/>
          <w:szCs w:val="21"/>
          <w:lang w:eastAsia="zh-CN"/>
        </w:rPr>
      </w:pPr>
      <w:r>
        <w:rPr>
          <w:rFonts w:hint="eastAsia" w:ascii="宋体" w:hAnsi="宋体" w:cs="宋体"/>
          <w:szCs w:val="21"/>
        </w:rPr>
        <w:t>自学教材</w:t>
      </w:r>
      <w:r>
        <w:rPr>
          <w:rFonts w:ascii="宋体" w:hAnsi="宋体" w:cs="宋体"/>
          <w:szCs w:val="21"/>
        </w:rPr>
        <w:t>59</w:t>
      </w:r>
      <w:r>
        <w:rPr>
          <w:rFonts w:hint="eastAsia" w:ascii="宋体" w:hAnsi="宋体" w:cs="宋体"/>
          <w:szCs w:val="21"/>
        </w:rPr>
        <w:t>页到</w:t>
      </w:r>
      <w:r>
        <w:rPr>
          <w:rFonts w:ascii="宋体" w:hAnsi="宋体" w:cs="宋体"/>
          <w:szCs w:val="21"/>
        </w:rPr>
        <w:t>6</w:t>
      </w:r>
      <w:r>
        <w:rPr>
          <w:rFonts w:ascii="宋体" w:cs="宋体"/>
          <w:szCs w:val="21"/>
        </w:rPr>
        <w:t>0</w:t>
      </w:r>
      <w:r>
        <w:rPr>
          <w:rFonts w:hint="eastAsia" w:ascii="宋体" w:hAnsi="宋体" w:cs="宋体"/>
          <w:szCs w:val="21"/>
        </w:rPr>
        <w:t>页“</w:t>
      </w:r>
      <w:r>
        <w:rPr>
          <w:rFonts w:hint="eastAsia" w:ascii="宋体" w:hAnsi="宋体" w:cs="宋体"/>
          <w:b/>
          <w:bCs/>
          <w:szCs w:val="21"/>
        </w:rPr>
        <w:t>长江三角洲区域的核心”</w:t>
      </w:r>
      <w:r>
        <w:rPr>
          <w:rFonts w:hint="eastAsia" w:ascii="宋体" w:hAnsi="宋体" w:cs="宋体"/>
          <w:szCs w:val="21"/>
        </w:rPr>
        <w:t>，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了解长江三角洲区域的核心</w:t>
      </w:r>
      <w:r>
        <w:rPr>
          <w:rFonts w:ascii="宋体" w:hAnsi="宋体" w:cs="宋体"/>
          <w:szCs w:val="21"/>
        </w:rPr>
        <w:t>——</w:t>
      </w:r>
      <w:r>
        <w:rPr>
          <w:rFonts w:hint="eastAsia" w:ascii="宋体" w:hAnsi="宋体" w:cs="宋体"/>
          <w:szCs w:val="21"/>
        </w:rPr>
        <w:t>上海的经济发展特色，理解上海对长江三角洲区域经济发展的辐射带动作用</w:t>
      </w:r>
      <w:r>
        <w:rPr>
          <w:rFonts w:hint="eastAsia" w:ascii="宋体" w:hAnsi="宋体" w:cs="宋体"/>
          <w:szCs w:val="21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长江三角洲区域的核心城市：</w:t>
      </w:r>
      <w:r>
        <w:rPr>
          <w:rFonts w:ascii="宋体" w:hAnsi="宋体" w:cs="宋体"/>
          <w:bCs/>
          <w:szCs w:val="21"/>
        </w:rPr>
        <w:t>______</w:t>
      </w:r>
      <w:r>
        <w:rPr>
          <w:rFonts w:hint="eastAsia" w:ascii="宋体" w:hAnsi="宋体" w:cs="宋体"/>
          <w:bCs/>
          <w:szCs w:val="21"/>
        </w:rPr>
        <w:t>是中国规模最大的城市，对整个长江三角洲区域，对长江流域乃至全中国的发展，具有重要的</w:t>
      </w:r>
      <w:r>
        <w:rPr>
          <w:rFonts w:ascii="宋体" w:hAnsi="宋体" w:cs="宋体"/>
          <w:bCs/>
          <w:szCs w:val="21"/>
        </w:rPr>
        <w:t>_______</w:t>
      </w:r>
      <w:r>
        <w:rPr>
          <w:rFonts w:hint="eastAsia" w:ascii="宋体" w:hAnsi="宋体" w:cs="宋体"/>
          <w:bCs/>
          <w:szCs w:val="21"/>
        </w:rPr>
        <w:t>作用。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left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bCs/>
          <w:szCs w:val="21"/>
        </w:rPr>
        <w:t>2.</w:t>
      </w:r>
      <w:r>
        <w:rPr>
          <w:rFonts w:ascii="宋体" w:hAnsi="宋体" w:cs="宋体"/>
          <w:szCs w:val="21"/>
        </w:rPr>
        <w:t>2011</w:t>
      </w:r>
      <w:r>
        <w:rPr>
          <w:rFonts w:hint="eastAsia" w:ascii="宋体" w:hAnsi="宋体" w:cs="宋体"/>
          <w:szCs w:val="21"/>
        </w:rPr>
        <w:t>年，上海成功地举办了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hint="eastAsia" w:ascii="宋体" w:hAnsi="宋体" w:cs="宋体"/>
          <w:szCs w:val="21"/>
        </w:rPr>
        <w:t>。浦东新区位于上海</w:t>
      </w:r>
      <w:r>
        <w:rPr>
          <w:rFonts w:ascii="宋体" w:hAnsi="宋体" w:cs="宋体"/>
          <w:szCs w:val="21"/>
          <w:u w:val="single"/>
        </w:rPr>
        <w:t xml:space="preserve">     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eastAsia="宋体" w:cs="宋体"/>
          <w:bCs/>
          <w:kern w:val="0"/>
          <w:szCs w:val="21"/>
          <w:u w:color="000000"/>
          <w:lang w:val="en-US" w:eastAsia="zh-CN"/>
        </w:rPr>
      </w:pPr>
      <w:r>
        <w:rPr>
          <w:rFonts w:ascii="宋体" w:hAnsi="宋体" w:cs="宋体"/>
          <w:szCs w:val="21"/>
        </w:rPr>
        <w:t>3.</w:t>
      </w:r>
      <w:r>
        <w:rPr>
          <w:rFonts w:hint="eastAsia" w:ascii="宋体" w:hAnsi="宋体" w:cs="宋体"/>
          <w:szCs w:val="21"/>
        </w:rPr>
        <w:t>结合课本活动</w:t>
      </w:r>
      <w:r>
        <w:rPr>
          <w:rFonts w:hint="eastAsia" w:ascii="宋体" w:hAnsi="宋体" w:cs="宋体"/>
          <w:szCs w:val="21"/>
          <w:lang w:eastAsia="zh-CN"/>
        </w:rPr>
        <w:t>题</w:t>
      </w:r>
      <w:r>
        <w:rPr>
          <w:rFonts w:hint="eastAsia" w:ascii="宋体" w:hAnsi="宋体" w:cs="宋体"/>
          <w:szCs w:val="21"/>
          <w:lang w:val="en-US" w:eastAsia="zh-CN"/>
        </w:rPr>
        <w:t>,</w:t>
      </w:r>
      <w:r>
        <w:rPr>
          <w:rFonts w:hint="eastAsia" w:ascii="宋体" w:hAnsi="宋体" w:cs="宋体"/>
          <w:bCs/>
          <w:kern w:val="0"/>
          <w:szCs w:val="21"/>
          <w:u w:color="000000"/>
        </w:rPr>
        <w:t>从交通运输、商贸流通、资金流通、信息交流、智力支持和技术协作等角度，举例说明上海对长江三角洲区域经济发展的带动作用</w:t>
      </w:r>
      <w:r>
        <w:rPr>
          <w:rFonts w:hint="eastAsia" w:ascii="宋体" w:hAnsi="宋体" w:cs="宋体"/>
          <w:bCs/>
          <w:kern w:val="0"/>
          <w:szCs w:val="21"/>
          <w:u w:val="single" w:color="auto"/>
          <w:lang w:val="en-US" w:eastAsia="zh-CN"/>
        </w:rPr>
        <w:t xml:space="preserve">               </w:t>
      </w:r>
      <w:r>
        <w:rPr>
          <w:rFonts w:hint="eastAsia" w:ascii="宋体" w:hAnsi="宋体" w:cs="宋体"/>
          <w:bCs/>
          <w:kern w:val="0"/>
          <w:szCs w:val="21"/>
          <w:u w:val="none" w:color="auto"/>
          <w:lang w:val="en-US" w:eastAsia="zh-CN"/>
        </w:rPr>
        <w:t>。</w:t>
      </w:r>
      <w:r>
        <w:rPr>
          <w:rFonts w:hint="eastAsia" w:ascii="宋体" w:hAnsi="宋体" w:cs="宋体"/>
          <w:bCs/>
          <w:kern w:val="0"/>
          <w:szCs w:val="21"/>
          <w:u w:color="000000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/>
        <w:wordWrap/>
        <w:topLinePunct w:val="0"/>
        <w:autoSpaceDE/>
        <w:autoSpaceDN/>
        <w:bidi w:val="0"/>
        <w:adjustRightInd/>
        <w:snapToGrid w:val="0"/>
        <w:spacing w:line="240" w:lineRule="auto"/>
        <w:ind w:left="15" w:right="15"/>
        <w:jc w:val="center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预习诊断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</w:rPr>
        <w:t>．长江三角洲区域的核心（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）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A</w:t>
      </w:r>
      <w:r>
        <w:rPr>
          <w:rFonts w:hint="eastAsia" w:ascii="宋体" w:hAnsi="宋体" w:cs="宋体"/>
          <w:sz w:val="21"/>
          <w:szCs w:val="21"/>
        </w:rPr>
        <w:t>．南京</w:t>
      </w:r>
      <w:r>
        <w:rPr>
          <w:rFonts w:ascii="宋体" w:hAnsi="宋体" w:cs="宋体"/>
          <w:sz w:val="21"/>
          <w:szCs w:val="21"/>
        </w:rPr>
        <w:t xml:space="preserve">      B</w:t>
      </w:r>
      <w:r>
        <w:rPr>
          <w:rFonts w:hint="eastAsia" w:ascii="宋体" w:hAnsi="宋体" w:cs="宋体"/>
          <w:sz w:val="21"/>
          <w:szCs w:val="21"/>
        </w:rPr>
        <w:t>．上海</w:t>
      </w:r>
      <w:r>
        <w:rPr>
          <w:rFonts w:ascii="宋体" w:hAnsi="宋体" w:cs="宋体"/>
          <w:sz w:val="21"/>
          <w:szCs w:val="21"/>
        </w:rPr>
        <w:t xml:space="preserve">     C</w:t>
      </w:r>
      <w:r>
        <w:rPr>
          <w:rFonts w:hint="eastAsia" w:ascii="宋体" w:hAnsi="宋体" w:cs="宋体"/>
          <w:sz w:val="21"/>
          <w:szCs w:val="21"/>
        </w:rPr>
        <w:t>．苏州</w:t>
      </w:r>
      <w:r>
        <w:rPr>
          <w:rFonts w:ascii="宋体" w:hAnsi="宋体" w:cs="宋体"/>
          <w:sz w:val="21"/>
          <w:szCs w:val="21"/>
        </w:rPr>
        <w:t xml:space="preserve">     D</w:t>
      </w:r>
      <w:r>
        <w:rPr>
          <w:rFonts w:hint="eastAsia" w:ascii="宋体" w:hAnsi="宋体" w:cs="宋体"/>
          <w:sz w:val="21"/>
          <w:szCs w:val="21"/>
        </w:rPr>
        <w:t>．杭州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</w:rPr>
        <w:t>．近些年来，上海不少企业向长江三角洲区域周边城市转移，企业管理者也随之迁入周边城市。这说明上海对长江三角洲区域的经济发展（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）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A</w:t>
      </w:r>
      <w:r>
        <w:rPr>
          <w:rFonts w:hint="eastAsia" w:ascii="宋体" w:hAnsi="宋体" w:cs="宋体"/>
          <w:sz w:val="21"/>
          <w:szCs w:val="21"/>
        </w:rPr>
        <w:t>．具有辐射带动作用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B</w:t>
      </w:r>
      <w:r>
        <w:rPr>
          <w:rFonts w:hint="eastAsia" w:ascii="宋体" w:hAnsi="宋体" w:cs="宋体"/>
          <w:sz w:val="21"/>
          <w:szCs w:val="21"/>
        </w:rPr>
        <w:t>．提供大量自然资源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</w:rPr>
        <w:t>．带来污染，具有制约作用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D</w:t>
      </w:r>
      <w:r>
        <w:rPr>
          <w:rFonts w:hint="eastAsia" w:ascii="宋体" w:hAnsi="宋体" w:cs="宋体"/>
          <w:sz w:val="21"/>
          <w:szCs w:val="21"/>
        </w:rPr>
        <w:t>．提供大量廉价劳动力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3</w:t>
      </w:r>
      <w:r>
        <w:rPr>
          <w:rFonts w:hint="eastAsia" w:ascii="宋体" w:hAnsi="宋体" w:cs="宋体"/>
          <w:sz w:val="21"/>
          <w:szCs w:val="21"/>
        </w:rPr>
        <w:t>．关于上海浦东新区的叙述，正确的是（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）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A</w:t>
      </w:r>
      <w:r>
        <w:rPr>
          <w:rFonts w:hint="eastAsia" w:ascii="宋体" w:hAnsi="宋体" w:cs="宋体"/>
          <w:sz w:val="21"/>
          <w:szCs w:val="21"/>
        </w:rPr>
        <w:t>．浦东新区位于黄浦江以东，黄海以西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B</w:t>
      </w:r>
      <w:r>
        <w:rPr>
          <w:rFonts w:hint="eastAsia" w:ascii="宋体" w:hAnsi="宋体" w:cs="宋体"/>
          <w:sz w:val="21"/>
          <w:szCs w:val="21"/>
        </w:rPr>
        <w:t>．浦东新区拓宽了上海的发展空间，成为长江三角洲区域的经济引擎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</w:rPr>
        <w:t>．目前新老城区彼此联系不便，成为阻碍新区发展的不利因素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left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szCs w:val="21"/>
        </w:rPr>
        <w:t>D</w:t>
      </w:r>
      <w:r>
        <w:rPr>
          <w:rFonts w:hint="eastAsia" w:ascii="宋体" w:hAnsi="宋体" w:cs="宋体"/>
          <w:szCs w:val="21"/>
        </w:rPr>
        <w:t>．农业是浦东新区的经济支柱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学习任务二、</w:t>
      </w:r>
      <w:r>
        <w:rPr>
          <w:rFonts w:hint="eastAsia" w:ascii="宋体" w:hAnsi="宋体" w:cs="宋体"/>
          <w:b/>
          <w:bCs/>
          <w:szCs w:val="21"/>
        </w:rPr>
        <w:t>长江三角洲区域的两翼</w:t>
      </w:r>
      <w:r>
        <w:rPr>
          <w:rFonts w:hint="eastAsia" w:ascii="宋体" w:hAnsi="宋体" w:cs="宋体"/>
          <w:b/>
          <w:szCs w:val="21"/>
        </w:rPr>
        <w:t>：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自学教材</w:t>
      </w:r>
      <w:r>
        <w:rPr>
          <w:rFonts w:ascii="宋体" w:hAnsi="宋体" w:cs="宋体"/>
          <w:szCs w:val="21"/>
        </w:rPr>
        <w:t>6</w:t>
      </w:r>
      <w:r>
        <w:rPr>
          <w:rFonts w:ascii="宋体" w:cs="宋体"/>
          <w:szCs w:val="21"/>
        </w:rPr>
        <w:t>0</w:t>
      </w:r>
      <w:r>
        <w:rPr>
          <w:rFonts w:hint="eastAsia" w:ascii="宋体" w:hAnsi="宋体" w:cs="宋体"/>
          <w:szCs w:val="21"/>
        </w:rPr>
        <w:t>页到</w:t>
      </w:r>
      <w:r>
        <w:rPr>
          <w:rFonts w:ascii="宋体" w:hAnsi="宋体" w:cs="宋体"/>
          <w:szCs w:val="21"/>
        </w:rPr>
        <w:t>63</w:t>
      </w:r>
      <w:r>
        <w:rPr>
          <w:rFonts w:hint="eastAsia" w:ascii="宋体" w:hAnsi="宋体" w:cs="宋体"/>
          <w:szCs w:val="21"/>
        </w:rPr>
        <w:t>页“</w:t>
      </w:r>
      <w:r>
        <w:rPr>
          <w:rFonts w:hint="eastAsia" w:ascii="宋体" w:hAnsi="宋体" w:cs="宋体"/>
          <w:b/>
          <w:bCs/>
          <w:szCs w:val="21"/>
        </w:rPr>
        <w:t>长江三角洲区域的两翼”</w:t>
      </w:r>
      <w:r>
        <w:rPr>
          <w:rFonts w:hint="eastAsia" w:ascii="宋体" w:hAnsi="宋体" w:cs="宋体"/>
          <w:szCs w:val="21"/>
        </w:rPr>
        <w:t>，</w:t>
      </w:r>
      <w:r>
        <w:rPr>
          <w:rFonts w:cs="宋体"/>
          <w:szCs w:val="21"/>
        </w:rPr>
        <w:t xml:space="preserve"> </w:t>
      </w:r>
      <w:r>
        <w:rPr>
          <w:rFonts w:hint="eastAsia" w:cs="宋体"/>
          <w:szCs w:val="21"/>
        </w:rPr>
        <w:t>了解长江三角洲区域的两翼的经济发展状况，知道长江三角洲区域的两翼与核心的经济联系，感悟区际联系对区域经济发展的意义。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1.</w:t>
      </w:r>
      <w:r>
        <w:rPr>
          <w:rFonts w:hint="eastAsia" w:ascii="宋体" w:hAnsi="宋体" w:cs="宋体"/>
          <w:bCs/>
          <w:szCs w:val="21"/>
        </w:rPr>
        <w:t>北翼中心城市</w:t>
      </w:r>
      <w:r>
        <w:rPr>
          <w:rFonts w:ascii="宋体" w:hAnsi="宋体" w:cs="宋体"/>
          <w:bCs/>
          <w:szCs w:val="21"/>
        </w:rPr>
        <w:t>——_______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210" w:firstLineChars="100"/>
        <w:outlineLvl w:val="9"/>
        <w:rPr>
          <w:rFonts w:asci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①</w:t>
      </w:r>
      <w:r>
        <w:rPr>
          <w:rFonts w:ascii="宋体" w:hAnsi="宋体" w:cs="宋体"/>
          <w:bCs/>
          <w:szCs w:val="21"/>
        </w:rPr>
        <w:t>_______</w:t>
      </w:r>
      <w:r>
        <w:rPr>
          <w:rFonts w:hint="eastAsia" w:ascii="宋体" w:hAnsi="宋体" w:cs="宋体"/>
          <w:bCs/>
          <w:szCs w:val="21"/>
        </w:rPr>
        <w:t>省省会，是江苏省最大的交通运输枢纽和科研教育基地。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210" w:firstLineChars="100"/>
        <w:outlineLvl w:val="9"/>
        <w:rPr>
          <w:rFonts w:asci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②有“</w:t>
      </w:r>
      <w:r>
        <w:rPr>
          <w:rFonts w:ascii="宋体" w:hAnsi="宋体" w:cs="宋体"/>
          <w:bCs/>
          <w:szCs w:val="21"/>
        </w:rPr>
        <w:t>_______</w:t>
      </w:r>
      <w:r>
        <w:rPr>
          <w:rFonts w:hint="eastAsia" w:ascii="宋体" w:hAnsi="宋体" w:cs="宋体"/>
          <w:bCs/>
          <w:szCs w:val="21"/>
        </w:rPr>
        <w:t>”的美誉。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210" w:firstLineChars="100"/>
        <w:outlineLvl w:val="9"/>
        <w:rPr>
          <w:rFonts w:asci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③</w:t>
      </w:r>
      <w:r>
        <w:rPr>
          <w:rFonts w:ascii="宋体" w:hAnsi="宋体" w:cs="宋体"/>
          <w:bCs/>
          <w:szCs w:val="21"/>
        </w:rPr>
        <w:t>_______</w:t>
      </w:r>
      <w:r>
        <w:rPr>
          <w:rFonts w:hint="eastAsia" w:ascii="宋体" w:hAnsi="宋体" w:cs="宋体"/>
          <w:bCs/>
          <w:szCs w:val="21"/>
        </w:rPr>
        <w:t>是中国</w:t>
      </w:r>
      <w:r>
        <w:rPr>
          <w:rFonts w:ascii="宋体" w:cs="宋体"/>
          <w:szCs w:val="21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内河航运第一大港。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2.</w:t>
      </w:r>
      <w:r>
        <w:rPr>
          <w:rFonts w:hint="eastAsia" w:ascii="宋体" w:hAnsi="宋体" w:cs="宋体"/>
          <w:bCs/>
          <w:szCs w:val="21"/>
        </w:rPr>
        <w:t>南翼中心城市</w:t>
      </w:r>
      <w:r>
        <w:rPr>
          <w:rFonts w:ascii="宋体" w:hAnsi="宋体" w:cs="宋体"/>
          <w:bCs/>
          <w:szCs w:val="21"/>
        </w:rPr>
        <w:t>——_______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210" w:firstLineChars="100"/>
        <w:outlineLvl w:val="9"/>
        <w:rPr>
          <w:rFonts w:asci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①</w:t>
      </w:r>
      <w:r>
        <w:rPr>
          <w:rFonts w:ascii="宋体" w:hAnsi="宋体" w:cs="宋体"/>
          <w:bCs/>
          <w:szCs w:val="21"/>
        </w:rPr>
        <w:t>_______</w:t>
      </w:r>
      <w:r>
        <w:rPr>
          <w:rFonts w:hint="eastAsia" w:ascii="宋体" w:hAnsi="宋体" w:cs="宋体"/>
          <w:bCs/>
          <w:szCs w:val="21"/>
        </w:rPr>
        <w:t>省省会，加工制造业发达，以机械、电子、纺织、食</w:t>
      </w:r>
      <w:r>
        <w:rPr>
          <w:rFonts w:ascii="宋体" w:cs="宋体"/>
          <w:szCs w:val="21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品为支柱产业。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210" w:firstLineChars="100"/>
        <w:outlineLvl w:val="9"/>
        <w:rPr>
          <w:rFonts w:asci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②号称“</w:t>
      </w:r>
      <w:r>
        <w:rPr>
          <w:rFonts w:ascii="宋体" w:hAnsi="宋体" w:cs="宋体"/>
          <w:bCs/>
          <w:szCs w:val="21"/>
        </w:rPr>
        <w:t>__</w:t>
      </w:r>
      <w:r>
        <w:rPr>
          <w:rFonts w:ascii="宋体" w:cs="宋体"/>
          <w:szCs w:val="21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bCs/>
          <w:szCs w:val="21"/>
        </w:rPr>
        <w:t>______</w:t>
      </w:r>
      <w:r>
        <w:rPr>
          <w:rFonts w:hint="eastAsia" w:ascii="宋体" w:hAnsi="宋体" w:cs="宋体"/>
          <w:bCs/>
          <w:szCs w:val="21"/>
        </w:rPr>
        <w:t>”：丝绸织造业历史悠久。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210" w:firstLineChars="100"/>
        <w:outlineLvl w:val="9"/>
        <w:rPr>
          <w:rFonts w:asci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③著名的旅游观光城市：</w:t>
      </w:r>
      <w:r>
        <w:rPr>
          <w:rFonts w:ascii="宋体" w:hAnsi="宋体" w:cs="宋体"/>
          <w:bCs/>
          <w:szCs w:val="21"/>
        </w:rPr>
        <w:t>________</w:t>
      </w:r>
      <w:r>
        <w:rPr>
          <w:rFonts w:hint="eastAsia" w:ascii="宋体" w:hAnsi="宋体" w:cs="宋体"/>
          <w:bCs/>
          <w:szCs w:val="21"/>
        </w:rPr>
        <w:t>以秀丽的湖光山色和众多的</w:t>
      </w:r>
      <w:r>
        <w:rPr>
          <w:rFonts w:ascii="宋体" w:cs="宋体"/>
          <w:szCs w:val="21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名胜</w:t>
      </w:r>
      <w:r>
        <w:rPr>
          <w:rFonts w:ascii="宋体" w:cs="宋体"/>
          <w:szCs w:val="21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古迹而享誉中外。</w:t>
      </w:r>
    </w:p>
    <w:p>
      <w:pPr>
        <w:keepNext w:val="0"/>
        <w:keepLines w:val="0"/>
        <w:pageBreakBefore w:val="0"/>
        <w:widowControl/>
        <w:wordWrap/>
        <w:topLinePunct w:val="0"/>
        <w:autoSpaceDE/>
        <w:autoSpaceDN/>
        <w:bidi w:val="0"/>
        <w:adjustRightInd/>
        <w:snapToGrid w:val="0"/>
        <w:spacing w:line="240" w:lineRule="auto"/>
        <w:ind w:left="15" w:right="15"/>
        <w:jc w:val="center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预习诊断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</w:rPr>
        <w:t>．下列城市全部属于长江三角洲区域南翼的是（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）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A</w:t>
      </w:r>
      <w:r>
        <w:rPr>
          <w:rFonts w:hint="eastAsia" w:ascii="宋体" w:hAnsi="宋体" w:cs="宋体"/>
          <w:sz w:val="21"/>
          <w:szCs w:val="21"/>
        </w:rPr>
        <w:t>．广州和深圳</w:t>
      </w:r>
      <w:r>
        <w:rPr>
          <w:rFonts w:ascii="宋体" w:hAnsi="宋体" w:cs="宋体"/>
          <w:sz w:val="21"/>
          <w:szCs w:val="21"/>
        </w:rPr>
        <w:t xml:space="preserve">   B</w:t>
      </w:r>
      <w:r>
        <w:rPr>
          <w:rFonts w:hint="eastAsia" w:ascii="宋体" w:hAnsi="宋体" w:cs="宋体"/>
          <w:sz w:val="21"/>
          <w:szCs w:val="21"/>
        </w:rPr>
        <w:t>．南京和宁波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</w:rPr>
        <w:t>．宁波和杭州</w:t>
      </w:r>
      <w:r>
        <w:rPr>
          <w:rFonts w:ascii="宋体" w:hAnsi="宋体" w:cs="宋体"/>
          <w:sz w:val="21"/>
          <w:szCs w:val="21"/>
        </w:rPr>
        <w:t xml:space="preserve">   D</w:t>
      </w:r>
      <w:r>
        <w:rPr>
          <w:rFonts w:hint="eastAsia" w:ascii="宋体" w:hAnsi="宋体" w:cs="宋体"/>
          <w:sz w:val="21"/>
          <w:szCs w:val="21"/>
        </w:rPr>
        <w:t>．湖州与苏州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</w:rPr>
        <w:t>．昆山市发展经济的最大优势条件是（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）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A</w:t>
      </w:r>
      <w:r>
        <w:rPr>
          <w:rFonts w:hint="eastAsia" w:ascii="宋体" w:hAnsi="宋体" w:cs="宋体"/>
          <w:sz w:val="21"/>
          <w:szCs w:val="21"/>
        </w:rPr>
        <w:t>．昆曲发源地</w:t>
      </w:r>
      <w:r>
        <w:rPr>
          <w:rFonts w:ascii="宋体" w:hAnsi="宋体" w:cs="宋体"/>
          <w:sz w:val="21"/>
          <w:szCs w:val="21"/>
        </w:rPr>
        <w:t xml:space="preserve">       B</w:t>
      </w:r>
      <w:r>
        <w:rPr>
          <w:rFonts w:hint="eastAsia" w:ascii="宋体" w:hAnsi="宋体" w:cs="宋体"/>
          <w:sz w:val="21"/>
          <w:szCs w:val="21"/>
        </w:rPr>
        <w:t>．先进技术与管理经验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</w:rPr>
        <w:t>．中国第一水乡</w:t>
      </w:r>
      <w:r>
        <w:rPr>
          <w:rFonts w:ascii="宋体" w:hAnsi="宋体" w:cs="宋体"/>
          <w:sz w:val="21"/>
          <w:szCs w:val="21"/>
        </w:rPr>
        <w:t xml:space="preserve">     D</w:t>
      </w:r>
      <w:r>
        <w:rPr>
          <w:rFonts w:hint="eastAsia" w:ascii="宋体" w:hAnsi="宋体" w:cs="宋体"/>
          <w:sz w:val="21"/>
          <w:szCs w:val="21"/>
        </w:rPr>
        <w:t>．毗邻上海市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Style w:val="9"/>
          <w:rFonts w:ascii="宋体" w:hAnsi="宋体" w:cs="宋体"/>
          <w:color w:val="auto"/>
          <w:sz w:val="21"/>
          <w:szCs w:val="21"/>
        </w:rPr>
      </w:pPr>
      <w:r>
        <w:rPr>
          <w:rStyle w:val="9"/>
          <w:rFonts w:ascii="宋体" w:hAnsi="宋体" w:cs="宋体"/>
          <w:color w:val="auto"/>
          <w:sz w:val="21"/>
          <w:szCs w:val="21"/>
        </w:rPr>
        <w:t>3.</w:t>
      </w:r>
      <w:r>
        <w:rPr>
          <w:rStyle w:val="9"/>
          <w:rFonts w:hint="eastAsia" w:ascii="宋体" w:hAnsi="宋体" w:cs="宋体"/>
          <w:color w:val="auto"/>
          <w:sz w:val="21"/>
          <w:szCs w:val="21"/>
        </w:rPr>
        <w:t>读我国某工业区图，长江三角洲区域的核心、南翼中心城市、北翼中心城市所对应序号正确的是</w:t>
      </w:r>
      <w:r>
        <w:rPr>
          <w:rStyle w:val="9"/>
          <w:rFonts w:ascii="宋体" w:hAnsi="宋体" w:cs="宋体"/>
          <w:color w:val="auto"/>
          <w:sz w:val="21"/>
          <w:szCs w:val="21"/>
        </w:rPr>
        <w:t>(    )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jc w:val="center"/>
        <w:outlineLvl w:val="9"/>
        <w:rPr>
          <w:rStyle w:val="9"/>
          <w:rFonts w:ascii="宋体" w:cs="宋体"/>
          <w:color w:val="auto"/>
          <w:sz w:val="21"/>
          <w:szCs w:val="21"/>
        </w:rPr>
      </w:pPr>
      <w:r>
        <w:rPr>
          <w:rFonts w:hint="eastAsia" w:ascii="宋体" w:cs="宋体"/>
          <w:sz w:val="21"/>
          <w:szCs w:val="21"/>
        </w:rPr>
        <w:pict>
          <v:shape id="_x0000_i1030" o:spt="75" alt=" " type="#_x0000_t75" style="height:156.75pt;width:142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Style w:val="9"/>
          <w:rFonts w:ascii="宋体" w:cs="宋体"/>
          <w:color w:val="auto"/>
          <w:sz w:val="21"/>
          <w:szCs w:val="21"/>
        </w:rPr>
      </w:pPr>
      <w:r>
        <w:rPr>
          <w:rStyle w:val="9"/>
          <w:rFonts w:ascii="宋体" w:hAnsi="宋体" w:cs="宋体"/>
          <w:color w:val="auto"/>
          <w:sz w:val="21"/>
          <w:szCs w:val="21"/>
        </w:rPr>
        <w:t>A.</w:t>
      </w:r>
      <w:r>
        <w:rPr>
          <w:rStyle w:val="9"/>
          <w:rFonts w:hint="eastAsia" w:ascii="宋体" w:hAnsi="宋体" w:cs="宋体"/>
          <w:color w:val="auto"/>
          <w:sz w:val="21"/>
          <w:szCs w:val="21"/>
        </w:rPr>
        <w:t>③⑦⑤</w:t>
      </w:r>
      <w:r>
        <w:rPr>
          <w:rStyle w:val="9"/>
          <w:rFonts w:ascii="宋体" w:cs="宋体"/>
          <w:color w:val="auto"/>
          <w:sz w:val="21"/>
          <w:szCs w:val="21"/>
        </w:rPr>
        <w:tab/>
      </w:r>
      <w:r>
        <w:rPr>
          <w:rStyle w:val="9"/>
          <w:rFonts w:ascii="宋体" w:cs="宋体"/>
          <w:color w:val="auto"/>
          <w:sz w:val="21"/>
          <w:szCs w:val="21"/>
        </w:rPr>
        <w:tab/>
      </w:r>
      <w:r>
        <w:rPr>
          <w:rStyle w:val="9"/>
          <w:rFonts w:ascii="宋体" w:hAnsi="宋体" w:cs="宋体"/>
          <w:color w:val="auto"/>
          <w:sz w:val="21"/>
          <w:szCs w:val="21"/>
        </w:rPr>
        <w:t xml:space="preserve">      </w:t>
      </w:r>
      <w:r>
        <w:rPr>
          <w:rStyle w:val="9"/>
          <w:rFonts w:ascii="宋体" w:hAnsi="宋体" w:cs="宋体"/>
          <w:color w:val="auto"/>
          <w:sz w:val="21"/>
          <w:szCs w:val="21"/>
        </w:rPr>
        <w:tab/>
      </w:r>
      <w:r>
        <w:rPr>
          <w:rStyle w:val="9"/>
          <w:rFonts w:ascii="宋体" w:hAnsi="宋体" w:cs="宋体"/>
          <w:color w:val="auto"/>
          <w:sz w:val="21"/>
          <w:szCs w:val="21"/>
        </w:rPr>
        <w:t>B.</w:t>
      </w:r>
      <w:r>
        <w:rPr>
          <w:rStyle w:val="9"/>
          <w:rFonts w:hint="eastAsia" w:ascii="宋体" w:hAnsi="宋体" w:cs="宋体"/>
          <w:color w:val="auto"/>
          <w:sz w:val="21"/>
          <w:szCs w:val="21"/>
        </w:rPr>
        <w:t>④⑤⑧</w:t>
      </w:r>
      <w:r>
        <w:rPr>
          <w:rStyle w:val="9"/>
          <w:rFonts w:ascii="宋体" w:cs="宋体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bCs/>
          <w:szCs w:val="21"/>
        </w:rPr>
      </w:pPr>
      <w:r>
        <w:rPr>
          <w:rStyle w:val="9"/>
          <w:rFonts w:ascii="宋体" w:hAnsi="宋体" w:cs="宋体"/>
          <w:color w:val="auto"/>
          <w:szCs w:val="21"/>
        </w:rPr>
        <w:t>C.</w:t>
      </w:r>
      <w:r>
        <w:rPr>
          <w:rStyle w:val="9"/>
          <w:rFonts w:hint="eastAsia" w:ascii="宋体" w:hAnsi="宋体" w:cs="宋体"/>
          <w:color w:val="auto"/>
          <w:szCs w:val="21"/>
        </w:rPr>
        <w:t>①②⑤</w:t>
      </w:r>
      <w:r>
        <w:rPr>
          <w:rStyle w:val="9"/>
          <w:rFonts w:ascii="宋体" w:cs="宋体"/>
          <w:color w:val="auto"/>
          <w:szCs w:val="21"/>
        </w:rPr>
        <w:tab/>
      </w:r>
      <w:r>
        <w:rPr>
          <w:rStyle w:val="9"/>
          <w:rFonts w:ascii="宋体" w:cs="宋体"/>
          <w:color w:val="auto"/>
          <w:szCs w:val="21"/>
        </w:rPr>
        <w:tab/>
      </w:r>
      <w:r>
        <w:rPr>
          <w:rStyle w:val="9"/>
          <w:rFonts w:ascii="宋体" w:cs="宋体"/>
          <w:color w:val="auto"/>
          <w:szCs w:val="21"/>
        </w:rPr>
        <w:tab/>
      </w:r>
      <w:r>
        <w:rPr>
          <w:rStyle w:val="9"/>
          <w:rFonts w:ascii="宋体" w:cs="宋体"/>
          <w:color w:val="auto"/>
          <w:szCs w:val="21"/>
        </w:rPr>
        <w:tab/>
      </w:r>
      <w:r>
        <w:rPr>
          <w:rStyle w:val="9"/>
          <w:rFonts w:ascii="宋体" w:hAnsi="宋体" w:cs="宋体"/>
          <w:color w:val="auto"/>
          <w:szCs w:val="21"/>
        </w:rPr>
        <w:t>D.</w:t>
      </w:r>
      <w:r>
        <w:rPr>
          <w:rStyle w:val="9"/>
          <w:rFonts w:hint="eastAsia" w:ascii="宋体" w:hAnsi="宋体" w:cs="宋体"/>
          <w:color w:val="auto"/>
          <w:szCs w:val="21"/>
        </w:rPr>
        <w:t>⑤⑧⑥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asci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拓展训练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考点一：长江三角洲区域的核心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、上海市经济发展的不利条件是</w:t>
      </w:r>
      <w:r>
        <w:rPr>
          <w:rFonts w:ascii="宋体" w:hAnsi="宋体" w:cs="宋体"/>
          <w:szCs w:val="21"/>
        </w:rPr>
        <w:t>(    )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A.</w:t>
      </w:r>
      <w:r>
        <w:rPr>
          <w:rFonts w:hint="eastAsia" w:ascii="宋体" w:hAnsi="宋体" w:cs="宋体"/>
          <w:szCs w:val="21"/>
        </w:rPr>
        <w:t>工农业基础较好</w:t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B.</w:t>
      </w:r>
      <w:r>
        <w:rPr>
          <w:rFonts w:hint="eastAsia" w:ascii="宋体" w:hAnsi="宋体" w:cs="宋体"/>
          <w:szCs w:val="21"/>
        </w:rPr>
        <w:t>能源不足和矿产缺乏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C.</w:t>
      </w:r>
      <w:r>
        <w:rPr>
          <w:rFonts w:hint="eastAsia" w:ascii="宋体" w:hAnsi="宋体" w:cs="宋体"/>
          <w:szCs w:val="21"/>
        </w:rPr>
        <w:t>水陆交通便利</w:t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 xml:space="preserve">    D.</w:t>
      </w:r>
      <w:r>
        <w:rPr>
          <w:rFonts w:hint="eastAsia" w:ascii="宋体" w:hAnsi="宋体" w:cs="宋体"/>
          <w:szCs w:val="21"/>
        </w:rPr>
        <w:t>人口稀疏，劳动力不足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  <w:t>(2008</w:t>
      </w:r>
      <w:r>
        <w:rPr>
          <w:rFonts w:hint="eastAsia" w:ascii="宋体" w:hAnsi="宋体" w:cs="宋体"/>
          <w:szCs w:val="21"/>
        </w:rPr>
        <w:t>·厦门</w:t>
      </w:r>
      <w:r>
        <w:rPr>
          <w:rFonts w:ascii="宋体" w:hAnsi="宋体" w:cs="宋体"/>
          <w:szCs w:val="21"/>
        </w:rPr>
        <w:t>)</w:t>
      </w:r>
      <w:r>
        <w:rPr>
          <w:rFonts w:hint="eastAsia" w:ascii="宋体" w:hAnsi="宋体" w:cs="宋体"/>
          <w:szCs w:val="21"/>
        </w:rPr>
        <w:t>上海是我国最重要的钢铁工业基地之一，其钢铁工业发展的有利条件是</w:t>
      </w:r>
      <w:r>
        <w:rPr>
          <w:rFonts w:ascii="宋体" w:hAnsi="宋体" w:cs="宋体"/>
          <w:szCs w:val="21"/>
        </w:rPr>
        <w:t>(    )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A.</w:t>
      </w:r>
      <w:r>
        <w:rPr>
          <w:rFonts w:hint="eastAsia" w:ascii="宋体" w:hAnsi="宋体" w:cs="宋体"/>
          <w:szCs w:val="21"/>
        </w:rPr>
        <w:t>附近有丰富的铁矿资源</w:t>
      </w:r>
      <w:r>
        <w:rPr>
          <w:rFonts w:ascii="宋体" w:cs="宋体"/>
          <w:szCs w:val="21"/>
        </w:rPr>
        <w:tab/>
      </w:r>
      <w:r>
        <w:rPr>
          <w:rFonts w:ascii="宋体" w:cs="宋体"/>
          <w:szCs w:val="21"/>
        </w:rPr>
        <w:tab/>
      </w:r>
      <w:r>
        <w:rPr>
          <w:rFonts w:ascii="宋体" w:cs="宋体"/>
          <w:szCs w:val="21"/>
        </w:rPr>
        <w:tab/>
      </w:r>
      <w:r>
        <w:rPr>
          <w:rFonts w:ascii="宋体" w:cs="宋体"/>
          <w:szCs w:val="21"/>
        </w:rPr>
        <w:tab/>
      </w:r>
      <w:r>
        <w:rPr>
          <w:rFonts w:ascii="宋体" w:hAnsi="宋体" w:cs="宋体"/>
          <w:szCs w:val="21"/>
        </w:rPr>
        <w:t>B.</w:t>
      </w:r>
      <w:r>
        <w:rPr>
          <w:rFonts w:hint="eastAsia" w:ascii="宋体" w:hAnsi="宋体" w:cs="宋体"/>
          <w:szCs w:val="21"/>
        </w:rPr>
        <w:t>有便利的水陆交通和广阔的消费市场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C.</w:t>
      </w:r>
      <w:r>
        <w:rPr>
          <w:rFonts w:hint="eastAsia" w:ascii="宋体" w:hAnsi="宋体" w:cs="宋体"/>
          <w:szCs w:val="21"/>
        </w:rPr>
        <w:t>附近有丰富的煤炭资源</w:t>
      </w:r>
      <w:r>
        <w:rPr>
          <w:rFonts w:ascii="宋体" w:cs="宋体"/>
          <w:szCs w:val="21"/>
        </w:rPr>
        <w:tab/>
      </w:r>
      <w:r>
        <w:rPr>
          <w:rFonts w:ascii="宋体" w:cs="宋体"/>
          <w:szCs w:val="21"/>
        </w:rPr>
        <w:tab/>
      </w:r>
      <w:r>
        <w:rPr>
          <w:rFonts w:ascii="宋体" w:cs="宋体"/>
          <w:szCs w:val="21"/>
        </w:rPr>
        <w:tab/>
      </w:r>
      <w:r>
        <w:rPr>
          <w:rFonts w:ascii="宋体" w:cs="宋体"/>
          <w:szCs w:val="21"/>
        </w:rPr>
        <w:tab/>
      </w:r>
      <w:r>
        <w:rPr>
          <w:rFonts w:ascii="宋体" w:hAnsi="宋体" w:cs="宋体"/>
          <w:szCs w:val="21"/>
        </w:rPr>
        <w:t>D.</w:t>
      </w:r>
      <w:r>
        <w:rPr>
          <w:rFonts w:hint="eastAsia" w:ascii="宋体" w:hAnsi="宋体" w:cs="宋体"/>
          <w:szCs w:val="21"/>
        </w:rPr>
        <w:t>人口稀少、交通闭塞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3</w:t>
      </w:r>
      <w:r>
        <w:rPr>
          <w:rFonts w:hint="eastAsia" w:ascii="宋体" w:hAnsi="宋体" w:cs="宋体"/>
          <w:bCs/>
          <w:szCs w:val="21"/>
        </w:rPr>
        <w:t>、结合课本，读长江三角洲区域</w:t>
      </w:r>
      <w:r>
        <w:rPr>
          <w:rFonts w:ascii="宋体" w:cs="宋体"/>
          <w:szCs w:val="21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综合经济分布示意图，完成下列任务。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left"/>
        <w:outlineLvl w:val="9"/>
        <w:rPr>
          <w:rFonts w:ascii="宋体" w:cs="宋体"/>
          <w:b/>
          <w:bCs/>
          <w:szCs w:val="21"/>
        </w:rPr>
      </w:pPr>
      <w:r>
        <w:pict>
          <v:shape id="图片 512" o:spid="_x0000_s1026" o:spt="75" alt="学科网(www.zxxk.com)--教育资源门户，提供试卷、教案、课件、论文、素材及各类教学资源下载，还有大量而丰富的教学相关资讯！" type="#_x0000_t75" style="position:absolute;left:0pt;margin-left:63.75pt;margin-top:11.3pt;height:158.4pt;width:150.3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/>
            <v:imagedata r:id="rId7" croptop="918f" o:title=""/>
            <o:lock v:ext="edit" aspectratio="t"/>
            <w10:wrap type="square"/>
          </v:shape>
        </w:pic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计算长江三角洲区域的经济总量，以及上海在经济总量中所占的份额。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eastAsia="宋体" w:cs="宋体"/>
          <w:bCs/>
          <w:szCs w:val="21"/>
          <w:u w:val="single"/>
          <w:lang w:val="en-US" w:eastAsia="zh-CN"/>
        </w:rPr>
      </w:pPr>
      <w:r>
        <w:rPr>
          <w:rFonts w:hint="eastAsia" w:ascii="宋体" w:cs="宋体"/>
          <w:bCs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numPr>
          <w:ilvl w:val="0"/>
          <w:numId w:val="2"/>
        </w:numPr>
        <w:wordWrap/>
        <w:topLinePunct w:val="0"/>
        <w:autoSpaceDE/>
        <w:autoSpaceDN/>
        <w:bidi w:val="0"/>
        <w:adjustRightInd/>
        <w:spacing w:line="240" w:lineRule="auto"/>
        <w:ind w:left="0" w:leftChars="0" w:firstLine="0" w:firstLineChars="0"/>
        <w:outlineLvl w:val="9"/>
        <w:rPr>
          <w:rFonts w:hint="eastAsia" w:ascii="宋体" w:hAnsi="宋体" w:cs="宋体"/>
          <w:bCs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bCs/>
          <w:szCs w:val="21"/>
        </w:rPr>
        <w:t>找出经济总量和人均生产总值居前</w:t>
      </w:r>
      <w:r>
        <w:rPr>
          <w:rFonts w:ascii="宋体" w:hAnsi="宋体" w:cs="宋体"/>
          <w:bCs/>
          <w:szCs w:val="21"/>
        </w:rPr>
        <w:t>5</w:t>
      </w:r>
      <w:r>
        <w:rPr>
          <w:rFonts w:hint="eastAsia" w:ascii="宋体" w:hAnsi="宋体" w:cs="宋体"/>
          <w:bCs/>
          <w:szCs w:val="21"/>
        </w:rPr>
        <w:t>位的城市；想一想，它们在地</w:t>
      </w:r>
      <w:r>
        <w:rPr>
          <w:rFonts w:ascii="宋体" w:cs="宋体"/>
          <w:szCs w:val="21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2.25pt;width:2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区分布上有何特点？</w:t>
      </w:r>
      <w:r>
        <w:rPr>
          <w:rFonts w:hint="eastAsia" w:ascii="宋体" w:hAnsi="宋体" w:cs="宋体"/>
          <w:bCs/>
          <w:szCs w:val="21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eastAsia="宋体" w:cs="宋体"/>
          <w:bCs/>
          <w:szCs w:val="21"/>
          <w:u w:val="single"/>
          <w:lang w:val="en-US" w:eastAsia="zh-CN"/>
        </w:rPr>
      </w:pPr>
      <w:r>
        <w:rPr>
          <w:rFonts w:hint="eastAsia" w:ascii="宋体" w:cs="宋体"/>
          <w:bCs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szCs w:val="21"/>
        </w:rPr>
      </w:pPr>
      <w:r>
        <w:pict>
          <v:shape id="图片 2" o:spid="_x0000_s1027" o:spt="75" alt="68" type="#_x0000_t75" style="position:absolute;left:0pt;margin-left:252pt;margin-top:7.8pt;height:165.75pt;width:168.3pt;mso-wrap-distance-bottom:0pt;mso-wrap-distance-left:9pt;mso-wrap-distance-right:9pt;mso-wrap-distance-top:0pt;z-index: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8" gain="93623f" o:title=""/>
            <o:lock v:ext="edit" aspectratio="t"/>
            <w10:wrap type="square"/>
          </v:shape>
        </w:pict>
      </w:r>
      <w:r>
        <w:rPr>
          <w:rFonts w:hint="eastAsia" w:ascii="宋体" w:hAnsi="宋体" w:cs="宋体"/>
          <w:b/>
          <w:szCs w:val="21"/>
        </w:rPr>
        <w:t>考点二：长江三角洲区域的两翼</w:t>
      </w:r>
      <w:r>
        <w:rPr>
          <w:rFonts w:ascii="宋体" w:hAnsi="宋体" w:cs="宋体"/>
          <w:b/>
          <w:szCs w:val="21"/>
        </w:rPr>
        <w:t xml:space="preserve">           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、图中所示是我国四大工业基地中的</w:t>
      </w:r>
      <w:r>
        <w:rPr>
          <w:rFonts w:ascii="宋体" w:hAnsi="宋体" w:cs="宋体"/>
          <w:szCs w:val="21"/>
        </w:rPr>
        <w:t>(    )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420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A.</w:t>
      </w:r>
      <w:r>
        <w:rPr>
          <w:rFonts w:hint="eastAsia" w:ascii="宋体" w:hAnsi="宋体" w:cs="宋体"/>
          <w:szCs w:val="21"/>
        </w:rPr>
        <w:t>辽中南工业基地</w:t>
      </w:r>
      <w:r>
        <w:rPr>
          <w:rFonts w:ascii="宋体" w:hAnsi="宋体" w:cs="宋体"/>
          <w:szCs w:val="21"/>
        </w:rPr>
        <w:t xml:space="preserve">   </w:t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B.</w:t>
      </w:r>
      <w:r>
        <w:rPr>
          <w:rFonts w:hint="eastAsia" w:ascii="宋体" w:hAnsi="宋体" w:cs="宋体"/>
          <w:szCs w:val="21"/>
        </w:rPr>
        <w:t>长江三角洲地区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420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C.</w:t>
      </w:r>
      <w:r>
        <w:rPr>
          <w:rFonts w:hint="eastAsia" w:ascii="宋体" w:hAnsi="宋体" w:cs="宋体"/>
          <w:szCs w:val="21"/>
        </w:rPr>
        <w:t>京津唐工业基地</w:t>
      </w:r>
      <w:r>
        <w:rPr>
          <w:rFonts w:ascii="宋体" w:hAnsi="宋体" w:cs="宋体"/>
          <w:szCs w:val="21"/>
        </w:rPr>
        <w:t xml:space="preserve">    D.</w:t>
      </w:r>
      <w:r>
        <w:rPr>
          <w:rFonts w:hint="eastAsia" w:ascii="宋体" w:hAnsi="宋体" w:cs="宋体"/>
          <w:szCs w:val="21"/>
        </w:rPr>
        <w:t>珠江三角洲工业基地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、图中的湖泊是</w:t>
      </w:r>
      <w:r>
        <w:rPr>
          <w:rFonts w:ascii="宋体" w:hAnsi="宋体" w:cs="宋体"/>
          <w:szCs w:val="21"/>
        </w:rPr>
        <w:t>(    )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420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A.</w:t>
      </w:r>
      <w:r>
        <w:rPr>
          <w:rFonts w:hint="eastAsia" w:ascii="宋体" w:hAnsi="宋体" w:cs="宋体"/>
          <w:szCs w:val="21"/>
        </w:rPr>
        <w:t>太湖</w:t>
      </w:r>
      <w:r>
        <w:rPr>
          <w:rFonts w:ascii="宋体" w:hAnsi="宋体" w:cs="宋体"/>
          <w:szCs w:val="21"/>
        </w:rPr>
        <w:t xml:space="preserve">   B.</w:t>
      </w:r>
      <w:r>
        <w:rPr>
          <w:rFonts w:hint="eastAsia" w:ascii="宋体" w:hAnsi="宋体" w:cs="宋体"/>
          <w:szCs w:val="21"/>
        </w:rPr>
        <w:t>洞庭湖</w:t>
      </w:r>
      <w:r>
        <w:rPr>
          <w:rFonts w:ascii="宋体" w:hAnsi="宋体" w:cs="宋体"/>
          <w:szCs w:val="21"/>
        </w:rPr>
        <w:t xml:space="preserve">  C.</w:t>
      </w:r>
      <w:r>
        <w:rPr>
          <w:rFonts w:hint="eastAsia" w:ascii="宋体" w:hAnsi="宋体" w:cs="宋体"/>
          <w:szCs w:val="21"/>
        </w:rPr>
        <w:t>鄱阳湖</w:t>
      </w:r>
      <w:r>
        <w:rPr>
          <w:rFonts w:ascii="宋体" w:hAnsi="宋体" w:cs="宋体"/>
          <w:szCs w:val="21"/>
        </w:rPr>
        <w:t xml:space="preserve">   D.</w:t>
      </w:r>
      <w:r>
        <w:rPr>
          <w:rFonts w:hint="eastAsia" w:ascii="宋体" w:hAnsi="宋体" w:cs="宋体"/>
          <w:szCs w:val="21"/>
        </w:rPr>
        <w:t>洪泽湖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、经过城市①③④⑤⑥的铁路干线名称是</w:t>
      </w:r>
      <w:r>
        <w:rPr>
          <w:rFonts w:ascii="宋体" w:hAnsi="宋体" w:cs="宋体"/>
          <w:szCs w:val="21"/>
        </w:rPr>
        <w:t>(    )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420"/>
        <w:outlineLvl w:val="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A.</w:t>
      </w:r>
      <w:r>
        <w:rPr>
          <w:rFonts w:hint="eastAsia" w:ascii="宋体" w:hAnsi="宋体" w:cs="宋体"/>
          <w:szCs w:val="21"/>
        </w:rPr>
        <w:t>沪杭线</w:t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B.</w:t>
      </w:r>
      <w:r>
        <w:rPr>
          <w:rFonts w:hint="eastAsia" w:ascii="宋体" w:hAnsi="宋体" w:cs="宋体"/>
          <w:szCs w:val="21"/>
        </w:rPr>
        <w:t>京广线</w:t>
      </w:r>
      <w:r>
        <w:rPr>
          <w:rFonts w:ascii="宋体" w:cs="宋体"/>
          <w:szCs w:val="21"/>
        </w:rPr>
        <w:tab/>
      </w:r>
      <w:r>
        <w:rPr>
          <w:rFonts w:ascii="宋体" w:cs="宋体"/>
          <w:szCs w:val="21"/>
        </w:rPr>
        <w:tab/>
      </w:r>
      <w:r>
        <w:rPr>
          <w:rFonts w:ascii="宋体" w:cs="宋体"/>
          <w:szCs w:val="21"/>
        </w:rPr>
        <w:tab/>
      </w:r>
      <w:r>
        <w:rPr>
          <w:rFonts w:ascii="宋体" w:cs="宋体"/>
          <w:szCs w:val="21"/>
        </w:rPr>
        <w:tab/>
      </w:r>
      <w:r>
        <w:rPr>
          <w:rFonts w:ascii="宋体" w:hAnsi="宋体" w:cs="宋体"/>
          <w:szCs w:val="21"/>
        </w:rPr>
        <w:t>C.</w:t>
      </w:r>
      <w:r>
        <w:rPr>
          <w:rFonts w:hint="eastAsia" w:ascii="宋体" w:hAnsi="宋体" w:cs="宋体"/>
          <w:szCs w:val="21"/>
        </w:rPr>
        <w:t>京沪线</w:t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D.</w:t>
      </w:r>
      <w:r>
        <w:rPr>
          <w:rFonts w:hint="eastAsia" w:ascii="宋体" w:hAnsi="宋体" w:cs="宋体"/>
          <w:szCs w:val="21"/>
        </w:rPr>
        <w:t>京九线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hint="eastAsia" w:ascii="宋体" w:hAnsi="宋体" w:cs="宋体"/>
          <w:b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hint="eastAsia" w:ascii="宋体" w:hAnsi="宋体" w:cs="宋体"/>
          <w:b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hint="eastAsia" w:ascii="宋体" w:hAnsi="宋体" w:cs="宋体"/>
          <w:b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hint="eastAsia" w:ascii="宋体" w:hAnsi="宋体" w:cs="宋体"/>
          <w:b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限时作业</w:t>
      </w:r>
    </w:p>
    <w:p>
      <w:pPr>
        <w:keepNext w:val="0"/>
        <w:keepLines w:val="0"/>
        <w:pageBreakBefore w:val="0"/>
        <w:numPr>
          <w:ilvl w:val="0"/>
          <w:numId w:val="3"/>
        </w:numPr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单项选择题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1</w:t>
      </w:r>
      <w:r>
        <w:rPr>
          <w:rFonts w:hint="eastAsia" w:ascii="宋体" w:hAnsi="宋体" w:cs="宋体"/>
          <w:bCs/>
          <w:szCs w:val="21"/>
        </w:rPr>
        <w:t>、有关上海对长江流域的辐射作用说法错误的是（</w:t>
      </w:r>
      <w:r>
        <w:rPr>
          <w:rFonts w:ascii="宋体" w:hAnsi="宋体" w:cs="宋体"/>
          <w:bCs/>
          <w:szCs w:val="21"/>
        </w:rPr>
        <w:t xml:space="preserve">    </w:t>
      </w:r>
      <w:r>
        <w:rPr>
          <w:rFonts w:hint="eastAsia" w:ascii="宋体" w:hAnsi="宋体" w:cs="宋体"/>
          <w:bCs/>
          <w:szCs w:val="21"/>
        </w:rPr>
        <w:t>）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105" w:firstLineChars="50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．全国最大的综合性工业基地，工业基础雄厚，水能资源丰富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105" w:firstLineChars="50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．位于长江入海口，是我国最大的港口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105" w:firstLineChars="50"/>
        <w:outlineLvl w:val="9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C</w:t>
      </w:r>
      <w:r>
        <w:rPr>
          <w:rFonts w:hint="eastAsia" w:ascii="宋体" w:hAnsi="宋体" w:cs="宋体"/>
          <w:bCs/>
          <w:szCs w:val="21"/>
        </w:rPr>
        <w:t>．全国最大的商业中心</w:t>
      </w:r>
      <w:r>
        <w:rPr>
          <w:rFonts w:ascii="宋体" w:hAnsi="宋体" w:cs="宋体"/>
          <w:bCs/>
          <w:szCs w:val="21"/>
        </w:rPr>
        <w:t xml:space="preserve">  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ind w:firstLine="105" w:firstLineChars="50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D</w:t>
      </w:r>
      <w:r>
        <w:rPr>
          <w:rFonts w:hint="eastAsia" w:ascii="宋体" w:hAnsi="宋体" w:cs="宋体"/>
          <w:bCs/>
          <w:szCs w:val="21"/>
        </w:rPr>
        <w:t>．全国最大的科技教育中心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Style w:val="9"/>
          <w:rFonts w:ascii="宋体" w:hAnsi="宋体" w:cs="宋体"/>
          <w:color w:val="auto"/>
          <w:sz w:val="21"/>
          <w:szCs w:val="21"/>
        </w:rPr>
      </w:pPr>
      <w:r>
        <w:rPr>
          <w:rStyle w:val="9"/>
          <w:rFonts w:ascii="宋体" w:hAnsi="宋体" w:cs="宋体"/>
          <w:color w:val="auto"/>
          <w:sz w:val="21"/>
          <w:szCs w:val="21"/>
        </w:rPr>
        <w:t>2.</w:t>
      </w:r>
      <w:r>
        <w:rPr>
          <w:rStyle w:val="9"/>
          <w:rFonts w:hint="eastAsia" w:ascii="宋体" w:hAnsi="宋体" w:cs="宋体"/>
          <w:color w:val="auto"/>
          <w:sz w:val="21"/>
          <w:szCs w:val="21"/>
        </w:rPr>
        <w:t>读我国某工业区图，长江三角洲区域的核心、南翼中心城市、北翼中心城市所对应序号正确的是</w:t>
      </w:r>
      <w:r>
        <w:rPr>
          <w:rStyle w:val="9"/>
          <w:rFonts w:ascii="宋体" w:hAnsi="宋体" w:cs="宋体"/>
          <w:color w:val="auto"/>
          <w:sz w:val="21"/>
          <w:szCs w:val="21"/>
        </w:rPr>
        <w:t>(    )</w:t>
      </w:r>
    </w:p>
    <w:p>
      <w:pPr>
        <w:pStyle w:val="16"/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 w:val="0"/>
        <w:spacing w:line="240" w:lineRule="auto"/>
        <w:outlineLvl w:val="9"/>
        <w:rPr>
          <w:rStyle w:val="9"/>
          <w:rFonts w:ascii="宋体" w:cs="宋体"/>
          <w:color w:val="auto"/>
          <w:sz w:val="21"/>
          <w:szCs w:val="21"/>
        </w:rPr>
      </w:pPr>
      <w:r>
        <w:rPr>
          <w:rStyle w:val="9"/>
          <w:rFonts w:ascii="宋体" w:hAnsi="宋体" w:cs="宋体"/>
          <w:color w:val="auto"/>
          <w:sz w:val="21"/>
          <w:szCs w:val="21"/>
        </w:rPr>
        <w:t>A.</w:t>
      </w:r>
      <w:r>
        <w:rPr>
          <w:rStyle w:val="9"/>
          <w:rFonts w:hint="eastAsia" w:ascii="宋体" w:hAnsi="宋体" w:cs="宋体"/>
          <w:color w:val="auto"/>
          <w:sz w:val="21"/>
          <w:szCs w:val="21"/>
        </w:rPr>
        <w:t>③⑦⑤</w:t>
      </w:r>
      <w:r>
        <w:rPr>
          <w:rStyle w:val="9"/>
          <w:rFonts w:ascii="宋体" w:cs="宋体"/>
          <w:color w:val="auto"/>
          <w:sz w:val="21"/>
          <w:szCs w:val="21"/>
        </w:rPr>
        <w:tab/>
      </w:r>
      <w:r>
        <w:rPr>
          <w:rStyle w:val="9"/>
          <w:rFonts w:ascii="宋体" w:cs="宋体"/>
          <w:color w:val="auto"/>
          <w:sz w:val="21"/>
          <w:szCs w:val="21"/>
        </w:rPr>
        <w:tab/>
      </w:r>
      <w:r>
        <w:rPr>
          <w:rStyle w:val="9"/>
          <w:rFonts w:ascii="宋体" w:hAnsi="宋体" w:cs="宋体"/>
          <w:color w:val="auto"/>
          <w:sz w:val="21"/>
          <w:szCs w:val="21"/>
        </w:rPr>
        <w:t xml:space="preserve">      </w:t>
      </w:r>
      <w:r>
        <w:rPr>
          <w:rStyle w:val="9"/>
          <w:rFonts w:ascii="宋体" w:hAnsi="宋体" w:cs="宋体"/>
          <w:color w:val="auto"/>
          <w:sz w:val="21"/>
          <w:szCs w:val="21"/>
        </w:rPr>
        <w:tab/>
      </w:r>
      <w:r>
        <w:rPr>
          <w:rStyle w:val="9"/>
          <w:rFonts w:ascii="宋体" w:hAnsi="宋体" w:cs="宋体"/>
          <w:color w:val="auto"/>
          <w:sz w:val="21"/>
          <w:szCs w:val="21"/>
        </w:rPr>
        <w:t>B.</w:t>
      </w:r>
      <w:r>
        <w:rPr>
          <w:rStyle w:val="9"/>
          <w:rFonts w:hint="eastAsia" w:ascii="宋体" w:hAnsi="宋体" w:cs="宋体"/>
          <w:color w:val="auto"/>
          <w:sz w:val="21"/>
          <w:szCs w:val="21"/>
        </w:rPr>
        <w:t>④⑤⑧</w:t>
      </w:r>
      <w:r>
        <w:rPr>
          <w:rStyle w:val="9"/>
          <w:rFonts w:ascii="宋体" w:cs="宋体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Style w:val="9"/>
          <w:rFonts w:hint="eastAsia" w:ascii="宋体" w:hAnsi="宋体" w:cs="宋体"/>
          <w:color w:val="auto"/>
          <w:szCs w:val="21"/>
        </w:rPr>
      </w:pPr>
      <w:r>
        <w:rPr>
          <w:rStyle w:val="9"/>
          <w:rFonts w:ascii="宋体" w:hAnsi="宋体" w:cs="宋体"/>
          <w:color w:val="auto"/>
          <w:szCs w:val="21"/>
        </w:rPr>
        <w:t>C.</w:t>
      </w:r>
      <w:r>
        <w:rPr>
          <w:rStyle w:val="9"/>
          <w:rFonts w:hint="eastAsia" w:ascii="宋体" w:hAnsi="宋体" w:cs="宋体"/>
          <w:color w:val="auto"/>
          <w:szCs w:val="21"/>
        </w:rPr>
        <w:t>①②⑤</w:t>
      </w:r>
      <w:r>
        <w:rPr>
          <w:rStyle w:val="9"/>
          <w:rFonts w:ascii="宋体" w:cs="宋体"/>
          <w:color w:val="auto"/>
          <w:szCs w:val="21"/>
        </w:rPr>
        <w:tab/>
      </w:r>
      <w:r>
        <w:rPr>
          <w:rStyle w:val="9"/>
          <w:rFonts w:ascii="宋体" w:cs="宋体"/>
          <w:color w:val="auto"/>
          <w:szCs w:val="21"/>
        </w:rPr>
        <w:tab/>
      </w:r>
      <w:r>
        <w:rPr>
          <w:rStyle w:val="9"/>
          <w:rFonts w:ascii="宋体" w:cs="宋体"/>
          <w:color w:val="auto"/>
          <w:szCs w:val="21"/>
        </w:rPr>
        <w:tab/>
      </w:r>
      <w:r>
        <w:rPr>
          <w:rStyle w:val="9"/>
          <w:rFonts w:ascii="宋体" w:cs="宋体"/>
          <w:color w:val="auto"/>
          <w:szCs w:val="21"/>
        </w:rPr>
        <w:tab/>
      </w:r>
      <w:r>
        <w:rPr>
          <w:rStyle w:val="9"/>
          <w:rFonts w:ascii="宋体" w:hAnsi="宋体" w:cs="宋体"/>
          <w:color w:val="auto"/>
          <w:szCs w:val="21"/>
        </w:rPr>
        <w:t>D.</w:t>
      </w:r>
      <w:r>
        <w:rPr>
          <w:rStyle w:val="9"/>
          <w:rFonts w:hint="eastAsia" w:ascii="宋体" w:hAnsi="宋体" w:cs="宋体"/>
          <w:color w:val="auto"/>
          <w:szCs w:val="21"/>
        </w:rPr>
        <w:t>⑤⑧⑥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bCs/>
          <w:szCs w:val="21"/>
        </w:rPr>
      </w:pPr>
      <w:r>
        <w:rPr>
          <w:rFonts w:hint="eastAsia" w:ascii="宋体" w:cs="宋体"/>
          <w:sz w:val="21"/>
          <w:szCs w:val="21"/>
        </w:rPr>
        <w:pict>
          <v:shape id="_x0000_s1028" o:spid="_x0000_s1028" o:spt="75" alt=" " type="#_x0000_t75" style="position:absolute;left:0pt;margin-left:174pt;margin-top:3pt;height:156.75pt;width:142.5pt;mso-wrap-distance-bottom:0pt;mso-wrap-distance-top:0pt;z-index:251659264;mso-width-relative:page;mso-height-relative:page;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6" o:title=""/>
            <o:lock v:ext="edit" aspectratio="t"/>
            <w10:wrap type="topAndBottom"/>
          </v:shape>
        </w:pict>
      </w:r>
      <w:r>
        <w:rPr>
          <w:rFonts w:hint="eastAsia" w:ascii="宋体" w:hAnsi="宋体" w:cs="宋体"/>
          <w:bCs/>
          <w:szCs w:val="21"/>
          <w:lang w:val="en-US" w:eastAsia="zh-CN"/>
        </w:rPr>
        <w:t>3</w:t>
      </w:r>
      <w:r>
        <w:rPr>
          <w:rFonts w:hint="eastAsia" w:ascii="宋体" w:hAnsi="宋体" w:cs="宋体"/>
          <w:bCs/>
          <w:szCs w:val="21"/>
        </w:rPr>
        <w:t>．珠江三角洲、京津唐、长江三角洲形成高新技术产业带的</w:t>
      </w:r>
      <w:r>
        <w:rPr>
          <w:rFonts w:hint="eastAsia" w:ascii="宋体" w:hAnsi="宋体" w:cs="宋体"/>
          <w:bCs/>
          <w:szCs w:val="21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1.7pt;width:1.45pt;" filled="f" stroked="f" coordsize="21600,21600">
            <v:path/>
            <v:fill on="f" focussize="0,0"/>
            <v:stroke on="f"/>
            <v:imagedata r:id="rId9" o:title="330114115890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原因不包括（　　）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A．劳动力素质高</w:t>
      </w:r>
      <w:r>
        <w:rPr>
          <w:rFonts w:hint="eastAsia" w:ascii="宋体" w:hAnsi="宋体" w:cs="宋体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Cs/>
          <w:szCs w:val="21"/>
        </w:rPr>
        <w:t>B．交通便利</w:t>
      </w:r>
      <w:r>
        <w:rPr>
          <w:rFonts w:hint="eastAsia" w:ascii="宋体" w:hAnsi="宋体" w:cs="宋体"/>
          <w:bCs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Cs/>
          <w:szCs w:val="21"/>
        </w:rPr>
        <w:t>C．农业基础好</w:t>
      </w:r>
      <w:r>
        <w:rPr>
          <w:rFonts w:hint="eastAsia" w:ascii="宋体" w:hAnsi="宋体" w:cs="宋体"/>
          <w:bCs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Cs/>
          <w:szCs w:val="21"/>
        </w:rPr>
        <w:t>D．科技力量雄厚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4</w:t>
      </w:r>
      <w:r>
        <w:rPr>
          <w:rFonts w:hint="eastAsia" w:ascii="宋体" w:hAnsi="宋体" w:cs="宋体"/>
          <w:bCs/>
          <w:szCs w:val="21"/>
        </w:rPr>
        <w:t>．形成珠江三角洲、长江三角洲、京津唐、辽中南四个工业基地，共同的有利条件是（　　）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A．便利的交通条件        </w:t>
      </w:r>
      <w:r>
        <w:rPr>
          <w:rFonts w:hint="eastAsia" w:ascii="宋体" w:hAnsi="宋体" w:cs="宋体"/>
          <w:bCs/>
          <w:szCs w:val="21"/>
          <w:lang w:val="en-US" w:eastAsia="zh-CN"/>
        </w:rPr>
        <w:t xml:space="preserve">   </w:t>
      </w:r>
      <w:r>
        <w:rPr>
          <w:rFonts w:hint="eastAsia" w:ascii="宋体" w:hAnsi="宋体" w:cs="宋体"/>
          <w:bCs/>
          <w:szCs w:val="21"/>
        </w:rPr>
        <w:t>B．科技力量雄厚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C．工业基础雄厚、历史悠久 </w:t>
      </w:r>
      <w:r>
        <w:rPr>
          <w:rFonts w:hint="eastAsia" w:ascii="宋体" w:hAnsi="宋体" w:cs="宋体"/>
          <w:bCs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Cs/>
          <w:szCs w:val="21"/>
        </w:rPr>
        <w:t>D．很多地方是侨乡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b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b/>
          <w:bCs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kern w:val="0"/>
          <w:szCs w:val="21"/>
          <w:u w:color="000000"/>
        </w:rPr>
      </w:pPr>
      <w:r>
        <w:rPr>
          <w:rFonts w:hint="eastAsia" w:ascii="宋体" w:hAnsi="宋体" w:cs="宋体"/>
          <w:b/>
          <w:bCs/>
          <w:szCs w:val="21"/>
        </w:rPr>
        <w:t>二、综合题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kern w:val="0"/>
          <w:szCs w:val="21"/>
          <w:u w:color="000000"/>
        </w:rPr>
      </w:pPr>
      <w:r>
        <w:rPr>
          <w:rFonts w:hint="eastAsia" w:ascii="宋体" w:hAnsi="宋体" w:cs="宋体"/>
          <w:szCs w:val="21"/>
        </w:rPr>
        <w:t>读下图</w:t>
      </w:r>
      <w:r>
        <w:rPr>
          <w:rFonts w:ascii="宋体" w:cs="宋体"/>
          <w:szCs w:val="21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5pt;width:2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，试分析回答。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ascii="宋体" w:cs="宋体"/>
          <w:szCs w:val="21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207.75pt;width:245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l</w:t>
      </w:r>
      <w:r>
        <w:rPr>
          <w:rFonts w:hint="eastAsia" w:ascii="宋体" w:hAnsi="宋体" w:cs="宋体"/>
          <w:szCs w:val="21"/>
        </w:rPr>
        <w:t>）图示区域北部地区主要以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hint="eastAsia" w:ascii="宋体" w:hAnsi="宋体" w:cs="宋体"/>
          <w:szCs w:val="21"/>
        </w:rPr>
        <w:t>地形为主，南部地区主要以</w:t>
      </w:r>
      <w:r>
        <w:rPr>
          <w:rFonts w:ascii="宋体" w:hAnsi="宋体" w:cs="宋体"/>
          <w:szCs w:val="21"/>
          <w:u w:val="single"/>
        </w:rPr>
        <w:t xml:space="preserve">  </w:t>
      </w:r>
      <w:r>
        <w:rPr>
          <w:rFonts w:ascii="宋体" w:cs="宋体"/>
          <w:szCs w:val="21"/>
          <w:u w:val="single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Cs w:val="21"/>
          <w:u w:val="single"/>
        </w:rPr>
        <w:t xml:space="preserve">     </w:t>
      </w:r>
      <w:r>
        <w:rPr>
          <w:rFonts w:hint="eastAsia" w:ascii="宋体" w:hAnsi="宋体" w:cs="宋体"/>
          <w:szCs w:val="21"/>
        </w:rPr>
        <w:t>地形为主。</w:t>
      </w:r>
      <w:r>
        <w:rPr>
          <w:rFonts w:hint="eastAsia" w:ascii="宋体" w:hAnsi="宋体" w:cs="宋体"/>
          <w:szCs w:val="21"/>
          <w:lang w:val="en-US" w:eastAsia="zh-CN"/>
        </w:rPr>
        <w:t>(每空0.5分)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）该区域地处沿海．</w:t>
      </w:r>
      <w:r>
        <w:rPr>
          <w:rFonts w:ascii="宋体" w:hAnsi="宋体" w:cs="宋体"/>
          <w:szCs w:val="21"/>
        </w:rPr>
        <w:t>R</w:t>
      </w:r>
      <w:r>
        <w:rPr>
          <w:rFonts w:hint="eastAsia" w:ascii="宋体" w:hAnsi="宋体" w:cs="宋体"/>
          <w:szCs w:val="21"/>
        </w:rPr>
        <w:t>河口以南海岸线比以北海岸线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hint="eastAsia" w:ascii="宋体" w:hAnsi="宋体" w:cs="宋体"/>
          <w:szCs w:val="21"/>
        </w:rPr>
        <w:t>，</w:t>
      </w:r>
      <w:r>
        <w:rPr>
          <w:rFonts w:ascii="宋体" w:hAnsi="宋体" w:cs="宋体"/>
          <w:szCs w:val="21"/>
        </w:rPr>
        <w:t>A</w:t>
      </w:r>
      <w:r>
        <w:rPr>
          <w:rFonts w:hint="eastAsia" w:ascii="宋体" w:hAnsi="宋体" w:cs="宋体"/>
          <w:szCs w:val="21"/>
        </w:rPr>
        <w:t>岛所在的地区有我国最大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hint="eastAsia" w:ascii="宋体" w:hAnsi="宋体" w:cs="宋体"/>
          <w:szCs w:val="21"/>
        </w:rPr>
        <w:t>渔场。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）该区</w:t>
      </w:r>
      <w:r>
        <w:rPr>
          <w:rFonts w:ascii="宋体" w:cs="宋体"/>
          <w:szCs w:val="21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0.75pt;width:2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域城市分布的特点是</w:t>
      </w:r>
      <w:r>
        <w:rPr>
          <w:rFonts w:ascii="宋体" w:hAnsi="宋体" w:cs="宋体"/>
          <w:szCs w:val="21"/>
          <w:u w:val="single"/>
        </w:rPr>
        <w:t xml:space="preserve">                     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）试分析该区</w:t>
      </w:r>
      <w:r>
        <w:rPr>
          <w:rFonts w:ascii="宋体" w:cs="宋体"/>
          <w:szCs w:val="21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域经济发展的有利条件。</w:t>
      </w:r>
      <w:r>
        <w:rPr>
          <w:rFonts w:ascii="宋体" w:hAnsi="宋体" w:cs="宋体"/>
          <w:szCs w:val="21"/>
          <w:u w:val="single"/>
        </w:rPr>
        <w:t xml:space="preserve">                                      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）举例说明甲城市对周边地区的带动辐射作用有哪些？</w:t>
      </w:r>
      <w:r>
        <w:rPr>
          <w:rFonts w:ascii="宋体" w:hAnsi="宋体" w:cs="宋体"/>
          <w:szCs w:val="21"/>
          <w:u w:val="single"/>
        </w:rPr>
        <w:t xml:space="preserve">                          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wordWrap/>
        <w:topLinePunct w:val="0"/>
        <w:autoSpaceDE/>
        <w:autoSpaceDN/>
        <w:bidi w:val="0"/>
        <w:adjustRightInd/>
        <w:spacing w:line="240" w:lineRule="auto"/>
        <w:ind w:leftChars="0"/>
        <w:jc w:val="center"/>
        <w:outlineLvl w:val="9"/>
        <w:rPr>
          <w:rFonts w:hint="eastAsia" w:ascii="宋体" w:hAnsi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Cs w:val="21"/>
          <w:lang w:val="en-US" w:eastAsia="zh-CN"/>
        </w:rPr>
        <w:t>答案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wordWrap/>
        <w:topLinePunct w:val="0"/>
        <w:autoSpaceDE/>
        <w:autoSpaceDN/>
        <w:bidi w:val="0"/>
        <w:adjustRightInd/>
        <w:spacing w:line="240" w:lineRule="auto"/>
        <w:ind w:leftChars="0"/>
        <w:jc w:val="center"/>
        <w:outlineLvl w:val="9"/>
        <w:rPr>
          <w:rFonts w:hint="eastAsia" w:ascii="宋体" w:hAnsi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Cs w:val="21"/>
          <w:lang w:val="en-US" w:eastAsia="zh-CN"/>
        </w:rPr>
        <w:t>预习诊断答案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wordWrap/>
        <w:topLinePunct w:val="0"/>
        <w:autoSpaceDE/>
        <w:autoSpaceDN/>
        <w:bidi w:val="0"/>
        <w:adjustRightInd/>
        <w:spacing w:line="240" w:lineRule="auto"/>
        <w:ind w:leftChars="0"/>
        <w:outlineLvl w:val="9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  <w:lang w:eastAsia="zh-CN"/>
        </w:rPr>
        <w:t>学习任务一</w:t>
      </w:r>
      <w:r>
        <w:rPr>
          <w:rFonts w:hint="eastAsia" w:ascii="宋体" w:hAnsi="宋体" w:cs="宋体"/>
          <w:bCs/>
          <w:szCs w:val="21"/>
          <w:lang w:val="en-US" w:eastAsia="zh-CN"/>
        </w:rPr>
        <w:t>:</w:t>
      </w:r>
      <w:r>
        <w:rPr>
          <w:rFonts w:ascii="宋体" w:hAnsi="宋体" w:cs="宋体"/>
          <w:bCs/>
          <w:szCs w:val="21"/>
        </w:rPr>
        <w:t>1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  <w:lang w:val="en-US" w:eastAsia="zh-CN"/>
        </w:rPr>
        <w:t>B</w:t>
      </w:r>
      <w:r>
        <w:rPr>
          <w:rFonts w:ascii="宋体" w:hAnsi="宋体" w:cs="宋体"/>
          <w:bCs/>
          <w:szCs w:val="21"/>
        </w:rPr>
        <w:t xml:space="preserve">    2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  <w:lang w:val="en-US" w:eastAsia="zh-CN"/>
        </w:rPr>
        <w:t>A</w:t>
      </w:r>
      <w:r>
        <w:rPr>
          <w:rFonts w:ascii="宋体" w:hAnsi="宋体" w:cs="宋体"/>
          <w:bCs/>
          <w:szCs w:val="21"/>
        </w:rPr>
        <w:t xml:space="preserve">     3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 xml:space="preserve">B   </w:t>
      </w:r>
    </w:p>
    <w:p>
      <w:pPr>
        <w:pStyle w:val="17"/>
        <w:keepNext w:val="0"/>
        <w:keepLines w:val="0"/>
        <w:pageBreakBefore w:val="0"/>
        <w:numPr>
          <w:ilvl w:val="0"/>
          <w:numId w:val="0"/>
        </w:numPr>
        <w:wordWrap/>
        <w:topLinePunct w:val="0"/>
        <w:autoSpaceDE/>
        <w:autoSpaceDN/>
        <w:bidi w:val="0"/>
        <w:adjustRightInd/>
        <w:spacing w:line="240" w:lineRule="auto"/>
        <w:ind w:leftChars="0"/>
        <w:outlineLvl w:val="9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学习任务二:</w:t>
      </w:r>
      <w:r>
        <w:rPr>
          <w:rFonts w:ascii="宋体" w:hAnsi="宋体" w:cs="宋体"/>
          <w:bCs/>
          <w:szCs w:val="21"/>
        </w:rPr>
        <w:t>1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  <w:lang w:val="en-US" w:eastAsia="zh-CN"/>
        </w:rPr>
        <w:t>C</w:t>
      </w:r>
      <w:r>
        <w:rPr>
          <w:rFonts w:ascii="宋体" w:hAnsi="宋体" w:cs="宋体"/>
          <w:bCs/>
          <w:szCs w:val="21"/>
        </w:rPr>
        <w:t xml:space="preserve">   2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  <w:lang w:val="en-US" w:eastAsia="zh-CN"/>
        </w:rPr>
        <w:t>D</w:t>
      </w:r>
      <w:r>
        <w:rPr>
          <w:rFonts w:ascii="宋体" w:hAnsi="宋体" w:cs="宋体"/>
          <w:bCs/>
          <w:szCs w:val="21"/>
        </w:rPr>
        <w:t xml:space="preserve">     3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  <w:lang w:val="en-US" w:eastAsia="zh-CN"/>
        </w:rPr>
        <w:t>D</w:t>
      </w:r>
      <w:r>
        <w:rPr>
          <w:rFonts w:ascii="宋体" w:hAnsi="宋体" w:cs="宋体"/>
          <w:bCs/>
          <w:szCs w:val="21"/>
        </w:rPr>
        <w:t xml:space="preserve"> 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拓展训练参考答案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考点一答案：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1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B    2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B   3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(1</w:t>
      </w:r>
      <w:r>
        <w:rPr>
          <w:rFonts w:hint="eastAsia" w:ascii="宋体" w:hAnsi="宋体" w:cs="宋体"/>
          <w:bCs/>
          <w:szCs w:val="21"/>
        </w:rPr>
        <w:t>）长江三角洲区域的经济总量：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  <w:r>
        <w:rPr>
          <w:rFonts w:ascii="宋体" w:cs="宋体"/>
          <w:szCs w:val="21"/>
        </w:rPr>
        <w:pict>
          <v:shape id="_x0000_i1039" o:spt="75" type="#_x0000_t75" style="height:106.5pt;width:474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（</w:t>
      </w:r>
      <w:r>
        <w:rPr>
          <w:rFonts w:ascii="宋体" w:hAnsi="宋体" w:cs="宋体"/>
          <w:bCs/>
          <w:szCs w:val="21"/>
        </w:rPr>
        <w:t>2</w:t>
      </w:r>
      <w:r>
        <w:rPr>
          <w:rFonts w:hint="eastAsia" w:ascii="宋体" w:hAnsi="宋体" w:cs="宋体"/>
          <w:bCs/>
          <w:szCs w:val="21"/>
        </w:rPr>
        <w:t>）经济总量前</w:t>
      </w:r>
      <w:r>
        <w:rPr>
          <w:rFonts w:ascii="宋体" w:hAnsi="宋体" w:cs="宋体"/>
          <w:bCs/>
          <w:szCs w:val="21"/>
        </w:rPr>
        <w:t>5</w:t>
      </w:r>
      <w:r>
        <w:rPr>
          <w:rFonts w:hint="eastAsia" w:ascii="宋体" w:hAnsi="宋体" w:cs="宋体"/>
          <w:bCs/>
          <w:szCs w:val="21"/>
        </w:rPr>
        <w:t>名：上海、苏州、杭州、无锡、宁波。人均地区生产总值前</w:t>
      </w:r>
      <w:r>
        <w:rPr>
          <w:rFonts w:ascii="宋体" w:hAnsi="宋体" w:cs="宋体"/>
          <w:bCs/>
          <w:szCs w:val="21"/>
        </w:rPr>
        <w:t>5</w:t>
      </w:r>
      <w:r>
        <w:rPr>
          <w:rFonts w:hint="eastAsia" w:ascii="宋体" w:hAnsi="宋体" w:cs="宋体"/>
          <w:bCs/>
          <w:szCs w:val="21"/>
        </w:rPr>
        <w:t>名：上海、无锡、苏州、杭州、宁波。它们都分布在靠近上海的地方。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考点二答案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1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B   2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A    3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C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hint="eastAsia" w:ascii="宋体" w:hAnsi="宋体" w:cs="宋体"/>
          <w:b/>
          <w:bCs/>
          <w:szCs w:val="21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jc w:val="center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限时作业参考答案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bCs/>
          <w:szCs w:val="21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单项选择题</w:t>
      </w:r>
      <w:r>
        <w:rPr>
          <w:rFonts w:ascii="宋体" w:hAnsi="宋体" w:cs="宋体"/>
          <w:b/>
          <w:bCs/>
          <w:szCs w:val="21"/>
        </w:rPr>
        <w:t>1</w:t>
      </w:r>
      <w:r>
        <w:rPr>
          <w:rFonts w:hint="eastAsia" w:ascii="宋体" w:hAnsi="宋体" w:cs="宋体"/>
          <w:b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 xml:space="preserve"> D</w:t>
      </w:r>
      <w:r>
        <w:rPr>
          <w:rFonts w:hint="eastAsia" w:ascii="宋体" w:hAnsi="宋体" w:cs="宋体"/>
          <w:bCs/>
          <w:szCs w:val="21"/>
        </w:rPr>
        <w:t>　　</w:t>
      </w:r>
      <w:r>
        <w:rPr>
          <w:rFonts w:ascii="宋体" w:hAnsi="宋体" w:cs="宋体"/>
          <w:b/>
          <w:bCs/>
          <w:szCs w:val="21"/>
        </w:rPr>
        <w:t>2</w:t>
      </w:r>
      <w:r>
        <w:rPr>
          <w:rFonts w:hint="eastAsia" w:ascii="宋体" w:hAnsi="宋体" w:cs="宋体"/>
          <w:b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 xml:space="preserve"> D</w:t>
      </w:r>
      <w:r>
        <w:rPr>
          <w:rFonts w:hint="eastAsia" w:ascii="宋体" w:hAnsi="宋体" w:cs="宋体"/>
          <w:bCs/>
          <w:szCs w:val="21"/>
        </w:rPr>
        <w:t>　</w:t>
      </w:r>
      <w:r>
        <w:rPr>
          <w:rFonts w:hint="eastAsia" w:ascii="宋体" w:hAnsi="宋体" w:cs="宋体"/>
          <w:bCs/>
          <w:szCs w:val="21"/>
          <w:lang w:val="en-US" w:eastAsia="zh-CN"/>
        </w:rPr>
        <w:t>3、C 4、A</w:t>
      </w:r>
    </w:p>
    <w:p>
      <w:pPr>
        <w:keepNext w:val="0"/>
        <w:keepLines w:val="0"/>
        <w:pageBreakBefore w:val="0"/>
        <w:numPr>
          <w:ilvl w:val="0"/>
          <w:numId w:val="4"/>
        </w:numPr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综合题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l</w:t>
      </w:r>
      <w:r>
        <w:rPr>
          <w:rFonts w:hint="eastAsia" w:ascii="宋体" w:hAnsi="宋体" w:cs="宋体"/>
          <w:szCs w:val="21"/>
        </w:rPr>
        <w:t>）平原，丘陵（低山丘陵）。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）曲折（弯曲），舟山渔场。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）沿交通线路（铁路）分布（沿河流分布）。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）地形平坦，气候适宜，水源充足，劳动力资源丰富，市场广阔，交通便利，科技发达，工农业基础好，（两点即可）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）以该市为桥梁，积极开展对外贸易；为区域发展筹集资金；为区域发展提供智力支持；为区域发展提供信息；与周边地区经济协作发展等（１点即可）。</w:t>
      </w: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bCs/>
          <w:kern w:val="0"/>
          <w:szCs w:val="21"/>
          <w:u w:color="000000"/>
        </w:rPr>
      </w:pPr>
    </w:p>
    <w:p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pacing w:line="240" w:lineRule="auto"/>
        <w:outlineLvl w:val="9"/>
        <w:rPr>
          <w:rFonts w:asci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9A93C"/>
    <w:multiLevelType w:val="singleLevel"/>
    <w:tmpl w:val="D309A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FAEE0D6E"/>
    <w:multiLevelType w:val="singleLevel"/>
    <w:tmpl w:val="FAEE0D6E"/>
    <w:lvl w:ilvl="0" w:tentative="0">
      <w:start w:val="1"/>
      <w:numFmt w:val="chineseCounting"/>
      <w:suff w:val="nothing"/>
      <w:lvlText w:val="%1、"/>
      <w:lvlJc w:val="left"/>
      <w:rPr>
        <w:rFonts w:hint="eastAsia" w:cs="Times New Roman"/>
      </w:rPr>
    </w:lvl>
  </w:abstractNum>
  <w:abstractNum w:abstractNumId="2">
    <w:nsid w:val="07D74ED7"/>
    <w:multiLevelType w:val="singleLevel"/>
    <w:tmpl w:val="07D74ED7"/>
    <w:lvl w:ilvl="0" w:tentative="0">
      <w:start w:val="1"/>
      <w:numFmt w:val="chineseCounting"/>
      <w:suff w:val="nothing"/>
      <w:lvlText w:val="%1、"/>
      <w:lvlJc w:val="left"/>
      <w:rPr>
        <w:rFonts w:hint="eastAsia" w:cs="Times New Roman"/>
      </w:rPr>
    </w:lvl>
  </w:abstractNum>
  <w:abstractNum w:abstractNumId="3">
    <w:nsid w:val="0A803061"/>
    <w:multiLevelType w:val="singleLevel"/>
    <w:tmpl w:val="0A803061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C9F7305"/>
    <w:rsid w:val="000E63FA"/>
    <w:rsid w:val="00194403"/>
    <w:rsid w:val="00443289"/>
    <w:rsid w:val="005D5B84"/>
    <w:rsid w:val="00622608"/>
    <w:rsid w:val="007324BF"/>
    <w:rsid w:val="00774002"/>
    <w:rsid w:val="007744B5"/>
    <w:rsid w:val="00776016"/>
    <w:rsid w:val="007F26BE"/>
    <w:rsid w:val="008301EE"/>
    <w:rsid w:val="00884E5E"/>
    <w:rsid w:val="008C4ED3"/>
    <w:rsid w:val="008F4ADB"/>
    <w:rsid w:val="00926E32"/>
    <w:rsid w:val="00930335"/>
    <w:rsid w:val="009357F4"/>
    <w:rsid w:val="009A18F9"/>
    <w:rsid w:val="009C39D5"/>
    <w:rsid w:val="00C942A1"/>
    <w:rsid w:val="00CB6CA6"/>
    <w:rsid w:val="00E44085"/>
    <w:rsid w:val="00E65CF5"/>
    <w:rsid w:val="00EB30B3"/>
    <w:rsid w:val="00EC5E6A"/>
    <w:rsid w:val="00FA79F0"/>
    <w:rsid w:val="02250D2F"/>
    <w:rsid w:val="03466245"/>
    <w:rsid w:val="03AC37E7"/>
    <w:rsid w:val="04DF4495"/>
    <w:rsid w:val="04F71F22"/>
    <w:rsid w:val="050E5FDD"/>
    <w:rsid w:val="06E51665"/>
    <w:rsid w:val="085B1C5A"/>
    <w:rsid w:val="096F3B27"/>
    <w:rsid w:val="09A14396"/>
    <w:rsid w:val="0A0E5C50"/>
    <w:rsid w:val="0B39556B"/>
    <w:rsid w:val="0B610EB9"/>
    <w:rsid w:val="0B831AEE"/>
    <w:rsid w:val="0BDF7C50"/>
    <w:rsid w:val="0CDA5D84"/>
    <w:rsid w:val="0E0B2605"/>
    <w:rsid w:val="0E2C0D1F"/>
    <w:rsid w:val="0E895CB1"/>
    <w:rsid w:val="0FD554D3"/>
    <w:rsid w:val="11D06FC0"/>
    <w:rsid w:val="132836E2"/>
    <w:rsid w:val="13FD5783"/>
    <w:rsid w:val="143B339C"/>
    <w:rsid w:val="16D757AA"/>
    <w:rsid w:val="170D4692"/>
    <w:rsid w:val="182412F2"/>
    <w:rsid w:val="190E6AE1"/>
    <w:rsid w:val="1A344A41"/>
    <w:rsid w:val="1ADD6E70"/>
    <w:rsid w:val="1BA53722"/>
    <w:rsid w:val="1C9E23BF"/>
    <w:rsid w:val="1CE834DA"/>
    <w:rsid w:val="1DC10769"/>
    <w:rsid w:val="1DE62C93"/>
    <w:rsid w:val="1F3E27E1"/>
    <w:rsid w:val="20A33A1A"/>
    <w:rsid w:val="219409B9"/>
    <w:rsid w:val="26696E57"/>
    <w:rsid w:val="273862CB"/>
    <w:rsid w:val="281A7BF1"/>
    <w:rsid w:val="28E906EC"/>
    <w:rsid w:val="297E6B52"/>
    <w:rsid w:val="2A3A57C3"/>
    <w:rsid w:val="2A85795E"/>
    <w:rsid w:val="2A97262B"/>
    <w:rsid w:val="2C416D06"/>
    <w:rsid w:val="2C9F7305"/>
    <w:rsid w:val="2DC55657"/>
    <w:rsid w:val="2DCF54C5"/>
    <w:rsid w:val="2E32246C"/>
    <w:rsid w:val="30861FAE"/>
    <w:rsid w:val="31153345"/>
    <w:rsid w:val="315962AB"/>
    <w:rsid w:val="33EE0A36"/>
    <w:rsid w:val="343E4CE8"/>
    <w:rsid w:val="358915E4"/>
    <w:rsid w:val="36BD3CF8"/>
    <w:rsid w:val="375215BD"/>
    <w:rsid w:val="3A384B68"/>
    <w:rsid w:val="3AAA5E51"/>
    <w:rsid w:val="3B447968"/>
    <w:rsid w:val="3B7B3A55"/>
    <w:rsid w:val="3BFB3993"/>
    <w:rsid w:val="3C0A34F3"/>
    <w:rsid w:val="3C4A1C1D"/>
    <w:rsid w:val="3CB16028"/>
    <w:rsid w:val="3CBB759A"/>
    <w:rsid w:val="3E9944F9"/>
    <w:rsid w:val="40F80BC0"/>
    <w:rsid w:val="419A242D"/>
    <w:rsid w:val="41A9132D"/>
    <w:rsid w:val="42B416B3"/>
    <w:rsid w:val="43A12BC4"/>
    <w:rsid w:val="44DA33CA"/>
    <w:rsid w:val="45F30252"/>
    <w:rsid w:val="46565452"/>
    <w:rsid w:val="46EE6258"/>
    <w:rsid w:val="473C2604"/>
    <w:rsid w:val="4B1C4E3C"/>
    <w:rsid w:val="4BA33F86"/>
    <w:rsid w:val="4C250C53"/>
    <w:rsid w:val="4E293AFB"/>
    <w:rsid w:val="4FFE5E7A"/>
    <w:rsid w:val="50CF5127"/>
    <w:rsid w:val="535061AF"/>
    <w:rsid w:val="55954BC7"/>
    <w:rsid w:val="563911AD"/>
    <w:rsid w:val="568D11AD"/>
    <w:rsid w:val="5A6059B9"/>
    <w:rsid w:val="5A6E0831"/>
    <w:rsid w:val="5B6519E4"/>
    <w:rsid w:val="5BFE07C5"/>
    <w:rsid w:val="5D0402B6"/>
    <w:rsid w:val="5D890D4F"/>
    <w:rsid w:val="5E057C08"/>
    <w:rsid w:val="5FAC7C2C"/>
    <w:rsid w:val="61233E7F"/>
    <w:rsid w:val="61E96F20"/>
    <w:rsid w:val="628661D9"/>
    <w:rsid w:val="62DD1005"/>
    <w:rsid w:val="65201FD3"/>
    <w:rsid w:val="69312D1D"/>
    <w:rsid w:val="695F73FC"/>
    <w:rsid w:val="6993448A"/>
    <w:rsid w:val="69B92F3E"/>
    <w:rsid w:val="69D6292B"/>
    <w:rsid w:val="6A0629CD"/>
    <w:rsid w:val="6B3168D8"/>
    <w:rsid w:val="6BA90C1B"/>
    <w:rsid w:val="6C5F158B"/>
    <w:rsid w:val="6F177F81"/>
    <w:rsid w:val="70952196"/>
    <w:rsid w:val="711D6288"/>
    <w:rsid w:val="73075D66"/>
    <w:rsid w:val="7429338F"/>
    <w:rsid w:val="751A1950"/>
    <w:rsid w:val="75A37456"/>
    <w:rsid w:val="76A81504"/>
    <w:rsid w:val="76BE6031"/>
    <w:rsid w:val="76D71E77"/>
    <w:rsid w:val="777249E3"/>
    <w:rsid w:val="785773F4"/>
    <w:rsid w:val="78C13EA5"/>
    <w:rsid w:val="798F7C6E"/>
    <w:rsid w:val="79ED486A"/>
    <w:rsid w:val="7A254197"/>
    <w:rsid w:val="7BA44760"/>
    <w:rsid w:val="7BA44C86"/>
    <w:rsid w:val="7F2E51D1"/>
    <w:rsid w:val="7FDA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0" w:semiHidden="0" w:name="Table Simple 1" w:locked="1"/>
    <w:lsdException w:unhideWhenUsed="0" w:uiPriority="0" w:semiHidden="0" w:name="Table Simple 2" w:locked="1"/>
    <w:lsdException w:unhideWhenUsed="0" w:uiPriority="0" w:semiHidden="0" w:name="Table Simple 3" w:locked="1"/>
    <w:lsdException w:unhideWhenUsed="0" w:uiPriority="0" w:semiHidden="0" w:name="Table Classic 1" w:locked="1"/>
    <w:lsdException w:unhideWhenUsed="0" w:uiPriority="0" w:semiHidden="0" w:name="Table Classic 2" w:locked="1"/>
    <w:lsdException w:unhideWhenUsed="0" w:uiPriority="0" w:semiHidden="0" w:name="Table Classic 3" w:locked="1"/>
    <w:lsdException w:unhideWhenUsed="0" w:uiPriority="0" w:semiHidden="0" w:name="Table Classic 4" w:locked="1"/>
    <w:lsdException w:unhideWhenUsed="0" w:uiPriority="0" w:semiHidden="0" w:name="Table Colorful 1" w:locked="1"/>
    <w:lsdException w:unhideWhenUsed="0" w:uiPriority="0" w:semiHidden="0" w:name="Table Colorful 2" w:locked="1"/>
    <w:lsdException w:unhideWhenUsed="0" w:uiPriority="0" w:semiHidden="0" w:name="Table Colorful 3" w:locked="1"/>
    <w:lsdException w:unhideWhenUsed="0" w:uiPriority="0" w:semiHidden="0" w:name="Table Columns 1" w:locked="1"/>
    <w:lsdException w:unhideWhenUsed="0" w:uiPriority="0" w:semiHidden="0" w:name="Table Columns 2" w:locked="1"/>
    <w:lsdException w:unhideWhenUsed="0" w:uiPriority="0" w:semiHidden="0" w:name="Table Columns 3" w:locked="1"/>
    <w:lsdException w:unhideWhenUsed="0" w:uiPriority="0" w:semiHidden="0" w:name="Table Columns 4" w:locked="1"/>
    <w:lsdException w:unhideWhenUsed="0" w:uiPriority="0" w:semiHidden="0" w:name="Table Columns 5" w:locked="1"/>
    <w:lsdException w:unhideWhenUsed="0" w:uiPriority="0" w:semiHidden="0" w:name="Table Grid 1" w:locked="1"/>
    <w:lsdException w:unhideWhenUsed="0" w:uiPriority="0" w:semiHidden="0" w:name="Table Grid 2" w:locked="1"/>
    <w:lsdException w:unhideWhenUsed="0" w:uiPriority="0" w:semiHidden="0" w:name="Table Grid 3" w:locked="1"/>
    <w:lsdException w:unhideWhenUsed="0" w:uiPriority="0" w:semiHidden="0" w:name="Table Grid 4" w:locked="1"/>
    <w:lsdException w:unhideWhenUsed="0" w:uiPriority="0" w:semiHidden="0" w:name="Table Grid 5" w:locked="1"/>
    <w:lsdException w:unhideWhenUsed="0" w:uiPriority="0" w:semiHidden="0" w:name="Table Grid 6" w:locked="1"/>
    <w:lsdException w:unhideWhenUsed="0" w:uiPriority="0" w:semiHidden="0" w:name="Table Grid 7" w:locked="1"/>
    <w:lsdException w:unhideWhenUsed="0" w:uiPriority="0" w:semiHidden="0" w:name="Table Grid 8" w:locked="1"/>
    <w:lsdException w:unhideWhenUsed="0" w:uiPriority="0" w:semiHidden="0" w:name="Table List 1" w:locked="1"/>
    <w:lsdException w:unhideWhenUsed="0" w:uiPriority="0" w:semiHidden="0" w:name="Table List 2" w:locked="1"/>
    <w:lsdException w:unhideWhenUsed="0" w:uiPriority="0" w:semiHidden="0" w:name="Table List 3" w:locked="1"/>
    <w:lsdException w:unhideWhenUsed="0" w:uiPriority="0" w:semiHidden="0" w:name="Table List 4" w:locked="1"/>
    <w:lsdException w:unhideWhenUsed="0" w:uiPriority="0" w:semiHidden="0" w:name="Table List 5" w:locked="1"/>
    <w:lsdException w:unhideWhenUsed="0" w:uiPriority="0" w:semiHidden="0" w:name="Table List 6" w:locked="1"/>
    <w:lsdException w:unhideWhenUsed="0" w:uiPriority="0" w:semiHidden="0" w:name="Table List 7" w:locked="1"/>
    <w:lsdException w:unhideWhenUsed="0" w:uiPriority="0" w:semiHidden="0" w:name="Table List 8" w:locked="1"/>
    <w:lsdException w:unhideWhenUsed="0" w:uiPriority="0" w:semiHidden="0" w:name="Table 3D effects 1" w:locked="1"/>
    <w:lsdException w:unhideWhenUsed="0" w:uiPriority="0" w:semiHidden="0" w:name="Table 3D effects 2" w:locked="1"/>
    <w:lsdException w:unhideWhenUsed="0" w:uiPriority="0" w:semiHidden="0" w:name="Table 3D effects 3" w:locked="1"/>
    <w:lsdException w:unhideWhenUsed="0" w:uiPriority="0" w:semiHidden="0" w:name="Table Contemporary" w:locked="1"/>
    <w:lsdException w:unhideWhenUsed="0" w:uiPriority="0" w:semiHidden="0" w:name="Table Elegant" w:locked="1"/>
    <w:lsdException w:unhideWhenUsed="0" w:uiPriority="0" w:semiHidden="0" w:name="Table Professional" w:locked="1"/>
    <w:lsdException w:unhideWhenUsed="0" w:uiPriority="0" w:semiHidden="0" w:name="Table Subtle 1" w:locked="1"/>
    <w:lsdException w:unhideWhenUsed="0" w:uiPriority="0" w:semiHidden="0" w:name="Table Subtle 2" w:locked="1"/>
    <w:lsdException w:unhideWhenUsed="0" w:uiPriority="0" w:semiHidden="0" w:name="Table Web 1" w:locked="1"/>
    <w:lsdException w:unhideWhenUsed="0" w:uiPriority="0" w:semiHidden="0" w:name="Table Web 2" w:locked="1"/>
    <w:lsdException w:unhideWhenUsed="0" w:uiPriority="0" w:semiHidden="0" w:name="Table Web 3" w:locked="1"/>
    <w:lsdException w:uiPriority="99" w:name="Balloon Text"/>
    <w:lsdException w:unhideWhenUsed="0" w:uiPriority="99" w:semiHidden="0" w:name="Table Grid"/>
    <w:lsdException w:unhideWhenUsed="0" w:uiPriority="0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99"/>
    <w:pPr>
      <w:jc w:val="left"/>
    </w:pPr>
  </w:style>
  <w:style w:type="paragraph" w:styleId="3">
    <w:name w:val="Plain Text"/>
    <w:basedOn w:val="1"/>
    <w:link w:val="13"/>
    <w:uiPriority w:val="99"/>
    <w:rPr>
      <w:rFonts w:ascii="宋体" w:hAnsi="Courier New"/>
      <w:kern w:val="0"/>
      <w:sz w:val="20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page number"/>
    <w:basedOn w:val="7"/>
    <w:qFormat/>
    <w:uiPriority w:val="99"/>
    <w:rPr>
      <w:rFonts w:cs="Times New Roman"/>
    </w:rPr>
  </w:style>
  <w:style w:type="character" w:styleId="9">
    <w:name w:val="Hyperlink"/>
    <w:basedOn w:val="7"/>
    <w:qFormat/>
    <w:uiPriority w:val="99"/>
    <w:rPr>
      <w:rFonts w:cs="Times New Roman"/>
      <w:color w:val="03668D"/>
      <w:u w:val="none"/>
    </w:rPr>
  </w:style>
  <w:style w:type="table" w:styleId="11">
    <w:name w:val="Table Grid"/>
    <w:basedOn w:val="10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Comment Text Char"/>
    <w:basedOn w:val="7"/>
    <w:link w:val="2"/>
    <w:semiHidden/>
    <w:uiPriority w:val="99"/>
    <w:rPr>
      <w:rFonts w:ascii="Calibri" w:hAnsi="Calibri"/>
      <w:szCs w:val="24"/>
    </w:rPr>
  </w:style>
  <w:style w:type="character" w:customStyle="1" w:styleId="13">
    <w:name w:val="Plain Text Char"/>
    <w:basedOn w:val="7"/>
    <w:link w:val="3"/>
    <w:semiHidden/>
    <w:uiPriority w:val="99"/>
    <w:rPr>
      <w:rFonts w:ascii="宋体" w:hAnsi="Courier New" w:cs="Courier New"/>
      <w:szCs w:val="21"/>
    </w:rPr>
  </w:style>
  <w:style w:type="character" w:customStyle="1" w:styleId="14">
    <w:name w:val="Footer Char"/>
    <w:basedOn w:val="7"/>
    <w:link w:val="4"/>
    <w:semiHidden/>
    <w:uiPriority w:val="99"/>
    <w:rPr>
      <w:rFonts w:ascii="Calibri" w:hAnsi="Calibri"/>
      <w:sz w:val="18"/>
      <w:szCs w:val="18"/>
    </w:rPr>
  </w:style>
  <w:style w:type="character" w:customStyle="1" w:styleId="15">
    <w:name w:val="Header Char"/>
    <w:basedOn w:val="7"/>
    <w:link w:val="5"/>
    <w:semiHidden/>
    <w:uiPriority w:val="99"/>
    <w:rPr>
      <w:rFonts w:ascii="Calibri" w:hAnsi="Calibri"/>
      <w:sz w:val="18"/>
      <w:szCs w:val="18"/>
    </w:rPr>
  </w:style>
  <w:style w:type="paragraph" w:customStyle="1" w:styleId="16">
    <w:name w:val="p0"/>
    <w:basedOn w:val="1"/>
    <w:uiPriority w:val="99"/>
    <w:pPr>
      <w:widowControl/>
      <w:jc w:val="left"/>
    </w:pPr>
    <w:rPr>
      <w:rFonts w:ascii="Times New Roman" w:hAnsi="Times New Roman"/>
      <w:kern w:val="0"/>
      <w:sz w:val="2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410</Words>
  <Characters>2342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2018-03-15T06:35:00Z</dcterms:created>
  <dc:creator>中庸</dc:creator>
  <cp:lastModifiedBy>Administrator</cp:lastModifiedBy>
  <dcterms:modified xsi:type="dcterms:W3CDTF">2018-08-16T07:38:44Z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