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D27F91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周第  </w:t>
      </w:r>
      <w:r w:rsidR="00B47C18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 课时（总第</w:t>
      </w:r>
      <w:r w:rsidR="00D27F91">
        <w:rPr>
          <w:rFonts w:asciiTheme="minorEastAsia" w:eastAsiaTheme="minorEastAsia" w:hAnsiTheme="minorEastAsia"/>
          <w:b/>
          <w:sz w:val="36"/>
          <w:szCs w:val="36"/>
        </w:rPr>
        <w:t>13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B418A2">
        <w:rPr>
          <w:rFonts w:asciiTheme="minorEastAsia" w:eastAsiaTheme="minorEastAsia" w:hAnsiTheme="minorEastAsia"/>
          <w:b/>
          <w:sz w:val="28"/>
        </w:rPr>
        <w:t>10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B418A2">
        <w:rPr>
          <w:rFonts w:asciiTheme="minorEastAsia" w:eastAsiaTheme="minorEastAsia" w:hAnsiTheme="minorEastAsia" w:hint="eastAsia"/>
          <w:b/>
          <w:sz w:val="28"/>
        </w:rPr>
        <w:t>中华民国的创建</w:t>
      </w:r>
    </w:p>
    <w:p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:rsidR="007D3DFE" w:rsidRPr="00CA7450" w:rsidRDefault="00AB3DFD" w:rsidP="00D75AB1">
      <w:pPr>
        <w:spacing w:afterLines="50" w:after="156"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了解中华民国成立的史实和《中华民国临时约法》的内容，认识辛亥革命对中国社会的影响。探讨袁世凯窃取革命果实的原因。学会用口头、书面等方式陈述历史，提高表达与交流的能力</w:t>
      </w:r>
      <w:r w:rsidR="00D75AB1"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:rsidR="00D75AB1" w:rsidRDefault="00AB3DFD" w:rsidP="00D75AB1">
      <w:pPr>
        <w:autoSpaceDE w:val="0"/>
        <w:autoSpaceDN w:val="0"/>
        <w:adjustRightInd w:val="0"/>
        <w:spacing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通过探究中华民国建立后中国政治制度、社会生活的变化，深刻理解辛亥革命的伟大意义；查阅有关衰</w:t>
      </w:r>
      <w:proofErr w:type="gramStart"/>
      <w:r w:rsidR="00D75AB1">
        <w:rPr>
          <w:rFonts w:ascii="Times New Roman" w:hAnsi="Times New Roman"/>
          <w:kern w:val="0"/>
          <w:sz w:val="24"/>
          <w:szCs w:val="24"/>
          <w:lang w:val="zh-CN"/>
        </w:rPr>
        <w:t>世凯</w:t>
      </w:r>
      <w:proofErr w:type="gramEnd"/>
      <w:r w:rsidR="00D75AB1">
        <w:rPr>
          <w:rFonts w:ascii="Times New Roman" w:hAnsi="Times New Roman"/>
          <w:kern w:val="0"/>
          <w:sz w:val="24"/>
          <w:szCs w:val="24"/>
          <w:lang w:val="zh-CN"/>
        </w:rPr>
        <w:t>的资料，通过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“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孙中山该不该让位给袁世凯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的辩论，学会获取和处理历史信息，全面认识历史问题的方法；通过分析辛亥革命的胜利与失败，训练历史思维能力。</w:t>
      </w:r>
    </w:p>
    <w:p w:rsidR="007D3DFE" w:rsidRPr="00CA7450" w:rsidRDefault="00AB3DFD" w:rsidP="007D3DFE">
      <w:pPr>
        <w:spacing w:line="276" w:lineRule="auto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D75AB1">
        <w:rPr>
          <w:rFonts w:ascii="Times New Roman" w:hAnsi="Times New Roman"/>
          <w:kern w:val="0"/>
          <w:sz w:val="24"/>
          <w:szCs w:val="24"/>
          <w:lang w:val="zh-CN"/>
        </w:rPr>
        <w:t>通过学习以孙中山为首的革命党人在《中华民国临时约法》颁布前后反专制的斗</w:t>
      </w:r>
      <w:r w:rsidR="00D75AB1">
        <w:rPr>
          <w:rFonts w:ascii="Times New Roman" w:hAnsi="Times New Roman" w:hint="eastAsia"/>
          <w:kern w:val="0"/>
          <w:sz w:val="24"/>
          <w:szCs w:val="24"/>
          <w:lang w:val="zh-CN"/>
        </w:rPr>
        <w:t>争，体会中国民主革命的艰巨性和曲折性；能正确认识近代中国国情，即在半殖民地半封建社会的中国，资产阶级不能领导民主革命取得彻底胜利。</w:t>
      </w:r>
    </w:p>
    <w:p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D75AB1">
        <w:rPr>
          <w:rFonts w:asciiTheme="minorEastAsia" w:eastAsiaTheme="minorEastAsia" w:hAnsiTheme="minorEastAsia" w:hint="eastAsia"/>
          <w:b/>
          <w:sz w:val="28"/>
        </w:rPr>
        <w:t>中华民国的建立</w:t>
      </w:r>
    </w:p>
    <w:p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D75AB1">
        <w:rPr>
          <w:rFonts w:ascii="黑体" w:eastAsia="黑体" w:hAnsi="黑体" w:hint="eastAsia"/>
          <w:b/>
          <w:sz w:val="28"/>
          <w:szCs w:val="28"/>
        </w:rPr>
        <w:t>中华民国的建立</w:t>
      </w:r>
    </w:p>
    <w:p w:rsidR="00914C7D" w:rsidRPr="00CF001A" w:rsidRDefault="00D75AB1" w:rsidP="00914C7D">
      <w:pPr>
        <w:pStyle w:val="aff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背景</w:t>
      </w:r>
    </w:p>
    <w:p w:rsidR="00914C7D" w:rsidRPr="00D75AB1" w:rsidRDefault="00D75AB1" w:rsidP="00D75AB1">
      <w:pPr>
        <w:pStyle w:val="aff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D75AB1">
        <w:rPr>
          <w:rFonts w:asciiTheme="minorEastAsia" w:eastAsiaTheme="minorEastAsia" w:hAnsiTheme="minorEastAsia" w:hint="eastAsia"/>
          <w:b/>
          <w:bCs/>
          <w:sz w:val="28"/>
          <w:szCs w:val="28"/>
        </w:rPr>
        <w:t>成立</w:t>
      </w:r>
    </w:p>
    <w:p w:rsidR="00D75AB1" w:rsidRPr="00D75AB1" w:rsidRDefault="00D75AB1" w:rsidP="00D75AB1">
      <w:pPr>
        <w:pStyle w:val="aff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影响</w:t>
      </w: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D75AB1">
        <w:rPr>
          <w:rFonts w:ascii="黑体" w:eastAsia="黑体" w:hAnsi="黑体" w:hint="eastAsia"/>
          <w:b/>
          <w:sz w:val="28"/>
          <w:szCs w:val="28"/>
        </w:rPr>
        <w:t>袁世凯窃取革命果实</w:t>
      </w:r>
    </w:p>
    <w:p w:rsidR="00B46F60" w:rsidRPr="00CF001A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CF001A">
        <w:rPr>
          <w:rFonts w:asciiTheme="minorEastAsia" w:eastAsiaTheme="minorEastAsia" w:hAnsiTheme="minorEastAsia" w:hint="eastAsia"/>
          <w:b/>
          <w:bCs/>
          <w:sz w:val="28"/>
          <w:szCs w:val="28"/>
        </w:rPr>
        <w:t>背景</w:t>
      </w:r>
    </w:p>
    <w:p w:rsidR="00B46F60" w:rsidRPr="00CF001A" w:rsidRDefault="00D75AB1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让位条件</w:t>
      </w:r>
    </w:p>
    <w:p w:rsidR="00CF001A" w:rsidRPr="00CF001A" w:rsidRDefault="00D75AB1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清帝退位</w:t>
      </w:r>
    </w:p>
    <w:p w:rsidR="00CF001A" w:rsidRDefault="00D75AB1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孙中山辞职</w:t>
      </w:r>
    </w:p>
    <w:p w:rsidR="00D75AB1" w:rsidRDefault="00D75AB1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袁世凯就任中华民国临时大总统</w:t>
      </w:r>
    </w:p>
    <w:p w:rsidR="00D75AB1" w:rsidRPr="00CF001A" w:rsidRDefault="00D75AB1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结果</w:t>
      </w:r>
    </w:p>
    <w:p w:rsidR="00D75AB1" w:rsidRDefault="00D75AB1" w:rsidP="00D75AB1">
      <w:pPr>
        <w:rPr>
          <w:rFonts w:ascii="黑体" w:eastAsia="黑体" w:hAnsi="黑体"/>
          <w:b/>
          <w:sz w:val="28"/>
          <w:szCs w:val="28"/>
        </w:rPr>
      </w:pPr>
      <w:r w:rsidRPr="00D75AB1">
        <w:rPr>
          <w:rFonts w:ascii="黑体" w:eastAsia="黑体" w:hAnsi="黑体" w:hint="eastAsia"/>
          <w:b/>
          <w:sz w:val="28"/>
          <w:szCs w:val="28"/>
        </w:rPr>
        <w:t>挑战项目</w:t>
      </w:r>
      <w:r>
        <w:rPr>
          <w:rFonts w:ascii="黑体" w:eastAsia="黑体" w:hAnsi="黑体" w:hint="eastAsia"/>
          <w:b/>
          <w:sz w:val="28"/>
          <w:szCs w:val="28"/>
        </w:rPr>
        <w:t>三</w:t>
      </w:r>
      <w:r w:rsidRPr="00D75AB1"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ascii="黑体" w:eastAsia="黑体" w:hAnsi="黑体" w:hint="eastAsia"/>
          <w:b/>
          <w:sz w:val="28"/>
          <w:szCs w:val="28"/>
        </w:rPr>
        <w:t>《中华民国临时约法》</w:t>
      </w:r>
    </w:p>
    <w:p w:rsidR="00D75AB1" w:rsidRPr="00D75AB1" w:rsidRDefault="00D75AB1" w:rsidP="00D75AB1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1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D75AB1">
        <w:rPr>
          <w:rFonts w:asciiTheme="minorEastAsia" w:eastAsiaTheme="minorEastAsia" w:hAnsiTheme="minorEastAsia" w:hint="eastAsia"/>
          <w:b/>
          <w:bCs/>
          <w:sz w:val="28"/>
          <w:szCs w:val="28"/>
        </w:rPr>
        <w:t>颁布</w:t>
      </w:r>
    </w:p>
    <w:p w:rsidR="00D75AB1" w:rsidRPr="00D75AB1" w:rsidRDefault="00D75AB1" w:rsidP="00D75AB1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2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D75AB1">
        <w:rPr>
          <w:rFonts w:asciiTheme="minorEastAsia" w:eastAsiaTheme="minorEastAsia" w:hAnsiTheme="minorEastAsia" w:hint="eastAsia"/>
          <w:b/>
          <w:bCs/>
          <w:sz w:val="28"/>
          <w:szCs w:val="28"/>
        </w:rPr>
        <w:t>内容</w:t>
      </w:r>
    </w:p>
    <w:p w:rsidR="00D75AB1" w:rsidRPr="00D75AB1" w:rsidRDefault="00D75AB1" w:rsidP="00D75AB1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3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D75AB1">
        <w:rPr>
          <w:rFonts w:asciiTheme="minorEastAsia" w:eastAsiaTheme="minorEastAsia" w:hAnsiTheme="minorEastAsia" w:hint="eastAsia"/>
          <w:b/>
          <w:bCs/>
          <w:sz w:val="28"/>
          <w:szCs w:val="28"/>
        </w:rPr>
        <w:t>性质</w:t>
      </w:r>
    </w:p>
    <w:p w:rsidR="00D75AB1" w:rsidRPr="00D75AB1" w:rsidRDefault="00D75AB1" w:rsidP="00D75AB1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sz w:val="28"/>
          <w:szCs w:val="28"/>
        </w:rPr>
        <w:t>4.</w:t>
      </w:r>
      <w:r w:rsidRPr="00D75AB1">
        <w:rPr>
          <w:rFonts w:asciiTheme="minorEastAsia" w:eastAsiaTheme="minorEastAsia" w:hAnsiTheme="minorEastAsia" w:hint="eastAsia"/>
          <w:b/>
          <w:bCs/>
          <w:sz w:val="28"/>
          <w:szCs w:val="28"/>
        </w:rPr>
        <w:t>作用</w:t>
      </w:r>
    </w:p>
    <w:p w:rsidR="00E02D45" w:rsidRDefault="00B47C18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/>
      </w:r>
      <w:r w:rsidR="00E02D45">
        <w:rPr>
          <w:rFonts w:ascii="黑体" w:eastAsia="黑体" w:hAnsi="黑体" w:hint="eastAsia"/>
          <w:b/>
          <w:sz w:val="28"/>
          <w:szCs w:val="28"/>
        </w:rPr>
        <w:t>课堂小结</w:t>
      </w:r>
    </w:p>
    <w:p w:rsidR="009A60D9" w:rsidRDefault="00B47C18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782AE6B0" wp14:editId="3EDC63C9">
            <wp:extent cx="5759450" cy="4001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:rsidR="00E02D45" w:rsidRDefault="00E02D45" w:rsidP="00E02D45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</w:t>
      </w:r>
      <w:r w:rsidR="009A60D9">
        <w:rPr>
          <w:rFonts w:ascii="黑体" w:eastAsia="黑体" w:hAnsi="黑体" w:hint="eastAsia"/>
          <w:b/>
          <w:sz w:val="28"/>
          <w:szCs w:val="28"/>
        </w:rPr>
        <w:t>：</w:t>
      </w:r>
      <w:r w:rsidR="004075F4">
        <w:rPr>
          <w:rFonts w:ascii="黑体" w:eastAsia="黑体" w:hAnsi="黑体" w:hint="eastAsia"/>
          <w:b/>
          <w:sz w:val="28"/>
          <w:szCs w:val="28"/>
        </w:rPr>
        <w:t>复习</w:t>
      </w:r>
      <w:r w:rsidR="009A60D9" w:rsidRPr="001B325F">
        <w:rPr>
          <w:rFonts w:asciiTheme="minorEastAsia" w:eastAsiaTheme="minorEastAsia" w:hAnsiTheme="minorEastAsia" w:hint="eastAsia"/>
          <w:bCs/>
          <w:sz w:val="28"/>
          <w:szCs w:val="28"/>
        </w:rPr>
        <w:t>哇哇知识点听读课，测试题</w:t>
      </w:r>
      <w:r w:rsidR="004075F4">
        <w:rPr>
          <w:rFonts w:asciiTheme="minorEastAsia" w:eastAsiaTheme="minorEastAsia" w:hAnsiTheme="minorEastAsia" w:hint="eastAsia"/>
          <w:bCs/>
          <w:sz w:val="28"/>
          <w:szCs w:val="28"/>
        </w:rPr>
        <w:t>；预习第</w:t>
      </w:r>
      <w:r w:rsidR="00D75AB1">
        <w:rPr>
          <w:rFonts w:asciiTheme="minorEastAsia" w:eastAsiaTheme="minorEastAsia" w:hAnsiTheme="minorEastAsia" w:hint="eastAsia"/>
          <w:bCs/>
          <w:sz w:val="28"/>
          <w:szCs w:val="28"/>
        </w:rPr>
        <w:t>1</w:t>
      </w:r>
      <w:r w:rsidR="00D75AB1">
        <w:rPr>
          <w:rFonts w:asciiTheme="minorEastAsia" w:eastAsiaTheme="minorEastAsia" w:hAnsiTheme="minorEastAsia"/>
          <w:bCs/>
          <w:sz w:val="28"/>
          <w:szCs w:val="28"/>
        </w:rPr>
        <w:t>1</w:t>
      </w:r>
      <w:r w:rsidR="004075F4">
        <w:rPr>
          <w:rFonts w:asciiTheme="minorEastAsia" w:eastAsiaTheme="minorEastAsia" w:hAnsiTheme="minorEastAsia" w:hint="eastAsia"/>
          <w:bCs/>
          <w:sz w:val="28"/>
          <w:szCs w:val="28"/>
        </w:rPr>
        <w:t>课</w:t>
      </w:r>
    </w:p>
    <w:p w:rsidR="001B325F" w:rsidRDefault="001B325F" w:rsidP="00E02D45">
      <w:pPr>
        <w:rPr>
          <w:rFonts w:asciiTheme="minorEastAsia" w:eastAsiaTheme="minorEastAsia" w:hAnsiTheme="minorEastAsia"/>
          <w:bCs/>
          <w:sz w:val="28"/>
          <w:szCs w:val="28"/>
        </w:rPr>
      </w:pPr>
    </w:p>
    <w:p w:rsidR="00D75AB1" w:rsidRDefault="00D75AB1" w:rsidP="00E02D45">
      <w:pPr>
        <w:rPr>
          <w:rFonts w:asciiTheme="minorEastAsia" w:eastAsiaTheme="minorEastAsia" w:hAnsiTheme="minorEastAsia"/>
          <w:bCs/>
          <w:sz w:val="28"/>
          <w:szCs w:val="28"/>
        </w:rPr>
      </w:pPr>
    </w:p>
    <w:bookmarkEnd w:id="0"/>
    <w:p w:rsidR="00D4673F" w:rsidRPr="00F7657F" w:rsidRDefault="00D4673F" w:rsidP="00D4673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 w:rsidR="00D27F91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bookmarkStart w:id="1" w:name="_GoBack"/>
      <w:bookmarkEnd w:id="1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B47C18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课时（总第 </w:t>
      </w:r>
      <w:r w:rsidR="00D27F91">
        <w:rPr>
          <w:rFonts w:asciiTheme="minorEastAsia" w:eastAsiaTheme="minorEastAsia" w:hAnsiTheme="minorEastAsia"/>
          <w:b/>
          <w:sz w:val="36"/>
          <w:szCs w:val="36"/>
        </w:rPr>
        <w:t>14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 课时）</w:t>
      </w: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D75AB1">
        <w:rPr>
          <w:rFonts w:asciiTheme="minorEastAsia" w:eastAsiaTheme="minorEastAsia" w:hAnsiTheme="minorEastAsia"/>
          <w:b/>
          <w:sz w:val="28"/>
        </w:rPr>
        <w:t>11</w:t>
      </w:r>
      <w:r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EB0812">
        <w:rPr>
          <w:rFonts w:asciiTheme="minorEastAsia" w:eastAsiaTheme="minorEastAsia" w:hAnsiTheme="minorEastAsia" w:hint="eastAsia"/>
          <w:b/>
          <w:sz w:val="28"/>
        </w:rPr>
        <w:t>北洋政府的统治与军阀割据</w:t>
      </w:r>
    </w:p>
    <w:p w:rsidR="00D4673F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:rsidR="00EB0812" w:rsidRDefault="00D4673F" w:rsidP="00EB0812">
      <w:pPr>
        <w:autoSpaceDE w:val="0"/>
        <w:autoSpaceDN w:val="0"/>
        <w:adjustRightInd w:val="0"/>
        <w:spacing w:afterLines="50" w:after="156"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了解宋教仁遇刺、二次革命、袁世凯复辟帝制、护国战争、军阀割据等基本史实。通过评价袁世凯，学会从历史发展的角度认识历史人物的地位和作用。通过介绍宋教仁遇刺、评价袁世凯，学会用书面、口头等方式陈述历史，提高表达与交流的能力。</w:t>
      </w:r>
    </w:p>
    <w:p w:rsidR="00EB0812" w:rsidRDefault="00D4673F" w:rsidP="00EB0812">
      <w:pPr>
        <w:spacing w:afterLines="50" w:after="156"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模拟宋教仁演讲，报道宋教仁遇刺真相，学会对历史事实进行理解和判断。通过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“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评价袁世凯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的活动，掌握评价人物的基本方法。</w:t>
      </w:r>
    </w:p>
    <w:p w:rsidR="00EB0812" w:rsidRDefault="00D4673F" w:rsidP="00EB0812">
      <w:pPr>
        <w:autoSpaceDE w:val="0"/>
        <w:autoSpaceDN w:val="0"/>
        <w:adjustRightInd w:val="0"/>
        <w:spacing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  <w:r w:rsidR="00EB0812">
        <w:rPr>
          <w:rFonts w:ascii="Times New Roman" w:hAnsi="Times New Roman"/>
          <w:kern w:val="0"/>
          <w:sz w:val="24"/>
          <w:szCs w:val="24"/>
          <w:lang w:val="zh-CN"/>
        </w:rPr>
        <w:t>孙中山等民主革命者屡败屡战，一方面反映了中华民族对独立、民主、富强的不懈追求，另一方面体现了孙中山等人坚定的革命信仰、无私忘我的革命</w:t>
      </w:r>
      <w:proofErr w:type="gramStart"/>
      <w:r w:rsidR="00EB0812">
        <w:rPr>
          <w:rFonts w:ascii="Times New Roman" w:hAnsi="Times New Roman"/>
          <w:kern w:val="0"/>
          <w:sz w:val="24"/>
          <w:szCs w:val="24"/>
          <w:lang w:val="zh-CN"/>
        </w:rPr>
        <w:t>胸怀及愈挫</w:t>
      </w:r>
      <w:proofErr w:type="gramEnd"/>
      <w:r w:rsidR="00EB0812">
        <w:rPr>
          <w:rFonts w:ascii="Times New Roman" w:hAnsi="Times New Roman"/>
          <w:kern w:val="0"/>
          <w:sz w:val="24"/>
          <w:szCs w:val="24"/>
          <w:lang w:val="zh-CN"/>
        </w:rPr>
        <w:t>愈勇的革命</w:t>
      </w: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B0812">
        <w:rPr>
          <w:rFonts w:asciiTheme="minorEastAsia" w:eastAsiaTheme="minorEastAsia" w:hAnsiTheme="minorEastAsia" w:hint="eastAsia"/>
          <w:b/>
          <w:sz w:val="28"/>
        </w:rPr>
        <w:t>二次革命的背景、袁世凯复辟帝制</w:t>
      </w: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D4673F" w:rsidRPr="007D3DFE" w:rsidRDefault="00D4673F" w:rsidP="00D4673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98743F">
        <w:rPr>
          <w:rFonts w:ascii="黑体" w:eastAsia="黑体" w:hAnsi="黑体" w:hint="eastAsia"/>
          <w:b/>
          <w:sz w:val="28"/>
          <w:szCs w:val="28"/>
        </w:rPr>
        <w:t>二次革命</w:t>
      </w:r>
    </w:p>
    <w:p w:rsidR="001B325F" w:rsidRPr="008F1B4C" w:rsidRDefault="0098743F" w:rsidP="00F94F4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背景</w:t>
      </w:r>
    </w:p>
    <w:p w:rsidR="00F94F4F" w:rsidRDefault="0098743F" w:rsidP="00F94F4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导火线-宋教仁被刺案</w:t>
      </w:r>
    </w:p>
    <w:p w:rsidR="0098743F" w:rsidRDefault="0098743F" w:rsidP="00F94F4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过程</w:t>
      </w:r>
    </w:p>
    <w:p w:rsidR="0098743F" w:rsidRDefault="0098743F" w:rsidP="00F94F4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结果</w:t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98743F">
        <w:rPr>
          <w:rFonts w:ascii="黑体" w:eastAsia="黑体" w:hAnsi="黑体" w:hint="eastAsia"/>
          <w:b/>
          <w:sz w:val="28"/>
          <w:szCs w:val="28"/>
        </w:rPr>
        <w:t>袁世凯复辟帝制</w:t>
      </w:r>
    </w:p>
    <w:p w:rsidR="00D4673F" w:rsidRDefault="0098743F" w:rsidP="00F94F4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对内专制独裁</w:t>
      </w:r>
    </w:p>
    <w:p w:rsidR="0098743F" w:rsidRDefault="0098743F" w:rsidP="0098743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对外出卖国家利益-签订“二十一条</w:t>
      </w:r>
      <w:r w:rsidRPr="0098743F">
        <w:rPr>
          <w:rFonts w:asciiTheme="minorEastAsia" w:eastAsiaTheme="minorEastAsia" w:hAnsiTheme="minorEastAsia" w:hint="eastAsia"/>
          <w:b/>
          <w:bCs/>
          <w:sz w:val="28"/>
          <w:szCs w:val="28"/>
        </w:rPr>
        <w:t>”</w:t>
      </w:r>
    </w:p>
    <w:p w:rsidR="0098743F" w:rsidRPr="0098743F" w:rsidRDefault="0098743F" w:rsidP="0098743F">
      <w:pPr>
        <w:pStyle w:val="aff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复辟帝制</w:t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98743F">
        <w:rPr>
          <w:rFonts w:ascii="黑体" w:eastAsia="黑体" w:hAnsi="黑体" w:hint="eastAsia"/>
          <w:b/>
          <w:sz w:val="28"/>
          <w:szCs w:val="28"/>
        </w:rPr>
        <w:t>护国战争</w:t>
      </w:r>
    </w:p>
    <w:p w:rsidR="007D5227" w:rsidRPr="0098743F" w:rsidRDefault="0098743F" w:rsidP="0098743F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98743F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背景</w:t>
      </w:r>
    </w:p>
    <w:p w:rsidR="0098743F" w:rsidRDefault="0098743F" w:rsidP="0098743F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爆发</w:t>
      </w:r>
    </w:p>
    <w:p w:rsidR="0098743F" w:rsidRDefault="0098743F" w:rsidP="0098743F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概况</w:t>
      </w:r>
    </w:p>
    <w:p w:rsidR="0098743F" w:rsidRPr="0098743F" w:rsidRDefault="0098743F" w:rsidP="0098743F">
      <w:pPr>
        <w:pStyle w:val="aff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结束</w:t>
      </w:r>
    </w:p>
    <w:p w:rsidR="0098743F" w:rsidRPr="0098743F" w:rsidRDefault="0098743F" w:rsidP="0098743F">
      <w:pPr>
        <w:rPr>
          <w:rFonts w:ascii="黑体" w:eastAsia="黑体" w:hAnsi="黑体"/>
          <w:b/>
          <w:sz w:val="28"/>
          <w:szCs w:val="28"/>
        </w:rPr>
      </w:pPr>
      <w:r w:rsidRPr="0098743F">
        <w:rPr>
          <w:rFonts w:ascii="黑体" w:eastAsia="黑体" w:hAnsi="黑体" w:hint="eastAsia"/>
          <w:b/>
          <w:sz w:val="28"/>
          <w:szCs w:val="28"/>
        </w:rPr>
        <w:t>挑战项目四：军阀割据</w:t>
      </w:r>
    </w:p>
    <w:p w:rsidR="0098743F" w:rsidRPr="0098743F" w:rsidRDefault="0098743F" w:rsidP="0098743F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1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98743F">
        <w:rPr>
          <w:rFonts w:asciiTheme="minorEastAsia" w:eastAsiaTheme="minorEastAsia" w:hAnsiTheme="minorEastAsia" w:hint="eastAsia"/>
          <w:b/>
          <w:bCs/>
          <w:sz w:val="28"/>
          <w:szCs w:val="28"/>
        </w:rPr>
        <w:t>原因</w:t>
      </w:r>
    </w:p>
    <w:p w:rsidR="0098743F" w:rsidRPr="0098743F" w:rsidRDefault="0098743F" w:rsidP="0098743F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2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98743F">
        <w:rPr>
          <w:rFonts w:asciiTheme="minorEastAsia" w:eastAsiaTheme="minorEastAsia" w:hAnsiTheme="minorEastAsia" w:hint="eastAsia"/>
          <w:b/>
          <w:bCs/>
          <w:sz w:val="28"/>
          <w:szCs w:val="28"/>
        </w:rPr>
        <w:t>主要军阀</w:t>
      </w:r>
    </w:p>
    <w:p w:rsidR="0098743F" w:rsidRDefault="0098743F" w:rsidP="0098743F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3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.</w:t>
      </w:r>
      <w:r w:rsidRPr="0098743F">
        <w:rPr>
          <w:rFonts w:asciiTheme="minorEastAsia" w:eastAsiaTheme="minorEastAsia" w:hAnsiTheme="minorEastAsia" w:hint="eastAsia"/>
          <w:b/>
          <w:bCs/>
          <w:sz w:val="28"/>
          <w:szCs w:val="28"/>
        </w:rPr>
        <w:t>危害</w:t>
      </w:r>
    </w:p>
    <w:p w:rsidR="00B47C18" w:rsidRDefault="00B47C18" w:rsidP="00B47C18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:rsidR="00B47C18" w:rsidRPr="0098743F" w:rsidRDefault="00B47C18" w:rsidP="0098743F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21FF99" wp14:editId="048A49D1">
            <wp:extent cx="5986763" cy="39247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212" cy="39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3F" w:rsidRDefault="00D4673F" w:rsidP="00D4673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:rsidR="00D4673F" w:rsidRPr="009A60D9" w:rsidRDefault="00D4673F" w:rsidP="00D4673F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课后作业：</w:t>
      </w:r>
      <w:r w:rsidR="004075F4">
        <w:rPr>
          <w:rFonts w:ascii="黑体" w:eastAsia="黑体" w:hAnsi="黑体" w:hint="eastAsia"/>
          <w:b/>
          <w:sz w:val="28"/>
          <w:szCs w:val="28"/>
        </w:rPr>
        <w:t>复习</w:t>
      </w:r>
      <w:r w:rsidRPr="009A60D9">
        <w:rPr>
          <w:rFonts w:ascii="黑体" w:eastAsia="黑体" w:hAnsi="黑体" w:hint="eastAsia"/>
          <w:bCs/>
          <w:sz w:val="28"/>
          <w:szCs w:val="28"/>
        </w:rPr>
        <w:t>哇哇知识点听读课，测试题</w:t>
      </w:r>
      <w:r w:rsidR="004075F4">
        <w:rPr>
          <w:rFonts w:ascii="黑体" w:eastAsia="黑体" w:hAnsi="黑体" w:hint="eastAsia"/>
          <w:bCs/>
          <w:sz w:val="28"/>
          <w:szCs w:val="28"/>
        </w:rPr>
        <w:t>；</w:t>
      </w:r>
      <w:r w:rsidR="0098743F">
        <w:rPr>
          <w:rFonts w:ascii="黑体" w:eastAsia="黑体" w:hAnsi="黑体" w:hint="eastAsia"/>
          <w:bCs/>
          <w:sz w:val="28"/>
          <w:szCs w:val="28"/>
        </w:rPr>
        <w:t>单元复习</w:t>
      </w:r>
    </w:p>
    <w:p w:rsidR="00A3452E" w:rsidRPr="009A60D9" w:rsidRDefault="00A3452E" w:rsidP="00A3452E">
      <w:pPr>
        <w:rPr>
          <w:rFonts w:ascii="黑体" w:eastAsia="黑体" w:hAnsi="黑体"/>
          <w:bCs/>
          <w:sz w:val="28"/>
          <w:szCs w:val="28"/>
        </w:rPr>
      </w:pPr>
    </w:p>
    <w:p w:rsidR="00A3452E" w:rsidRPr="00A3452E" w:rsidRDefault="00A3452E" w:rsidP="00027C40">
      <w:pPr>
        <w:rPr>
          <w:rFonts w:ascii="黑体" w:eastAsia="黑体" w:hAnsi="黑体"/>
          <w:b/>
          <w:sz w:val="28"/>
          <w:szCs w:val="28"/>
        </w:rPr>
      </w:pPr>
    </w:p>
    <w:sectPr w:rsidR="00A3452E" w:rsidRPr="00A3452E" w:rsidSect="00F7657F">
      <w:headerReference w:type="default" r:id="rId11"/>
      <w:footerReference w:type="default" r:id="rId12"/>
      <w:headerReference w:type="first" r:id="rId13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634" w:rsidRDefault="00BE3634">
      <w:r>
        <w:separator/>
      </w:r>
    </w:p>
  </w:endnote>
  <w:endnote w:type="continuationSeparator" w:id="0">
    <w:p w:rsidR="00BE3634" w:rsidRDefault="00BE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634" w:rsidRDefault="00BE3634">
      <w:r>
        <w:separator/>
      </w:r>
    </w:p>
  </w:footnote>
  <w:footnote w:type="continuationSeparator" w:id="0">
    <w:p w:rsidR="00BE3634" w:rsidRDefault="00BE3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52B46"/>
    <w:multiLevelType w:val="hybridMultilevel"/>
    <w:tmpl w:val="7F8C8398"/>
    <w:lvl w:ilvl="0" w:tplc="9088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950913"/>
    <w:multiLevelType w:val="hybridMultilevel"/>
    <w:tmpl w:val="7EFA9C76"/>
    <w:lvl w:ilvl="0" w:tplc="18EC7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FE37D5"/>
    <w:multiLevelType w:val="hybridMultilevel"/>
    <w:tmpl w:val="50AE7B8A"/>
    <w:lvl w:ilvl="0" w:tplc="E1006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24"/>
  </w:num>
  <w:num w:numId="4">
    <w:abstractNumId w:val="17"/>
  </w:num>
  <w:num w:numId="5">
    <w:abstractNumId w:val="13"/>
  </w:num>
  <w:num w:numId="6">
    <w:abstractNumId w:val="27"/>
  </w:num>
  <w:num w:numId="7">
    <w:abstractNumId w:val="3"/>
  </w:num>
  <w:num w:numId="8">
    <w:abstractNumId w:val="16"/>
  </w:num>
  <w:num w:numId="9">
    <w:abstractNumId w:val="23"/>
  </w:num>
  <w:num w:numId="10">
    <w:abstractNumId w:val="12"/>
  </w:num>
  <w:num w:numId="11">
    <w:abstractNumId w:val="14"/>
  </w:num>
  <w:num w:numId="12">
    <w:abstractNumId w:val="22"/>
  </w:num>
  <w:num w:numId="13">
    <w:abstractNumId w:val="15"/>
  </w:num>
  <w:num w:numId="14">
    <w:abstractNumId w:val="20"/>
  </w:num>
  <w:num w:numId="15">
    <w:abstractNumId w:val="29"/>
  </w:num>
  <w:num w:numId="16">
    <w:abstractNumId w:val="9"/>
  </w:num>
  <w:num w:numId="17">
    <w:abstractNumId w:val="25"/>
  </w:num>
  <w:num w:numId="18">
    <w:abstractNumId w:val="28"/>
  </w:num>
  <w:num w:numId="19">
    <w:abstractNumId w:val="21"/>
  </w:num>
  <w:num w:numId="20">
    <w:abstractNumId w:val="8"/>
  </w:num>
  <w:num w:numId="21">
    <w:abstractNumId w:val="6"/>
  </w:num>
  <w:num w:numId="22">
    <w:abstractNumId w:val="18"/>
  </w:num>
  <w:num w:numId="23">
    <w:abstractNumId w:val="11"/>
  </w:num>
  <w:num w:numId="24">
    <w:abstractNumId w:val="5"/>
  </w:num>
  <w:num w:numId="25">
    <w:abstractNumId w:val="10"/>
  </w:num>
  <w:num w:numId="26">
    <w:abstractNumId w:val="4"/>
  </w:num>
  <w:num w:numId="27">
    <w:abstractNumId w:val="0"/>
  </w:num>
  <w:num w:numId="28">
    <w:abstractNumId w:val="1"/>
  </w:num>
  <w:num w:numId="29">
    <w:abstractNumId w:val="26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2B60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5F4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6BA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59EF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1864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2CEB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8743F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5EB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18A2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47C18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34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27F91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5AB1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0812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4BA2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E97F22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4809FD-9E6D-4E16-877D-E72F2492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171</Words>
  <Characters>977</Characters>
  <Application>Microsoft Office Word</Application>
  <DocSecurity>0</DocSecurity>
  <Lines>8</Lines>
  <Paragraphs>2</Paragraphs>
  <ScaleCrop>false</ScaleCrop>
  <Company>微软中国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17</cp:revision>
  <cp:lastPrinted>2018-09-20T08:12:00Z</cp:lastPrinted>
  <dcterms:created xsi:type="dcterms:W3CDTF">2019-09-19T11:41:00Z</dcterms:created>
  <dcterms:modified xsi:type="dcterms:W3CDTF">2019-10-10T00:21:00Z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