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CFE0" w14:textId="77777777" w:rsidR="00E61B1A" w:rsidRDefault="00E61B1A" w:rsidP="00E61B1A">
      <w:pPr>
        <w:spacing w:line="48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附：学科教学计划格式</w:t>
      </w:r>
    </w:p>
    <w:p w14:paraId="7A316E7B" w14:textId="77777777" w:rsidR="00E61B1A" w:rsidRDefault="00E61B1A" w:rsidP="00E61B1A">
      <w:pPr>
        <w:spacing w:line="360" w:lineRule="auto"/>
        <w:ind w:firstLineChars="200" w:firstLine="1446"/>
        <w:rPr>
          <w:rFonts w:ascii="宋体" w:hAnsi="宋体"/>
          <w:b/>
          <w:sz w:val="72"/>
          <w:szCs w:val="72"/>
        </w:rPr>
      </w:pPr>
    </w:p>
    <w:p w14:paraId="55686808" w14:textId="77777777" w:rsidR="00E61B1A" w:rsidRDefault="00E61B1A" w:rsidP="00E61B1A">
      <w:pPr>
        <w:spacing w:line="360" w:lineRule="auto"/>
        <w:ind w:firstLineChars="200" w:firstLine="1446"/>
        <w:rPr>
          <w:rFonts w:ascii="宋体" w:hAnsi="宋体"/>
          <w:b/>
          <w:sz w:val="72"/>
          <w:szCs w:val="72"/>
        </w:rPr>
      </w:pPr>
      <w:r>
        <w:rPr>
          <w:rFonts w:ascii="宋体" w:hAnsi="宋体" w:hint="eastAsia"/>
          <w:b/>
          <w:sz w:val="72"/>
          <w:szCs w:val="72"/>
        </w:rPr>
        <w:t>学 科 教 学 计 划</w:t>
      </w:r>
    </w:p>
    <w:p w14:paraId="216BE4C8" w14:textId="77777777" w:rsidR="00E61B1A" w:rsidRDefault="00E61B1A" w:rsidP="00E61B1A">
      <w:pPr>
        <w:spacing w:line="360" w:lineRule="auto"/>
        <w:ind w:firstLineChars="200" w:firstLine="720"/>
        <w:jc w:val="center"/>
        <w:rPr>
          <w:rFonts w:ascii="宋体" w:hAnsi="宋体"/>
          <w:sz w:val="36"/>
          <w:szCs w:val="36"/>
        </w:rPr>
      </w:pPr>
      <w:r>
        <w:rPr>
          <w:rFonts w:ascii="宋体" w:hAnsi="宋体" w:hint="eastAsia"/>
          <w:sz w:val="36"/>
          <w:szCs w:val="36"/>
        </w:rPr>
        <w:t>（</w:t>
      </w:r>
      <w:r w:rsidR="00EB159E">
        <w:rPr>
          <w:rFonts w:ascii="宋体" w:hAnsi="宋体" w:hint="eastAsia"/>
          <w:sz w:val="36"/>
          <w:szCs w:val="36"/>
        </w:rPr>
        <w:t>20</w:t>
      </w:r>
      <w:r w:rsidR="00D90F25">
        <w:rPr>
          <w:rFonts w:ascii="宋体" w:hAnsi="宋体" w:hint="eastAsia"/>
          <w:sz w:val="36"/>
          <w:szCs w:val="36"/>
        </w:rPr>
        <w:t>19</w:t>
      </w:r>
      <w:r>
        <w:rPr>
          <w:rFonts w:ascii="宋体" w:hAnsi="宋体" w:hint="eastAsia"/>
          <w:sz w:val="36"/>
          <w:szCs w:val="36"/>
        </w:rPr>
        <w:t>—20</w:t>
      </w:r>
      <w:r w:rsidR="00D90F25">
        <w:rPr>
          <w:rFonts w:ascii="宋体" w:hAnsi="宋体" w:hint="eastAsia"/>
          <w:sz w:val="36"/>
          <w:szCs w:val="36"/>
        </w:rPr>
        <w:t>20</w:t>
      </w:r>
      <w:r w:rsidR="00EB159E">
        <w:rPr>
          <w:rFonts w:ascii="宋体" w:hAnsi="宋体" w:hint="eastAsia"/>
          <w:sz w:val="36"/>
          <w:szCs w:val="36"/>
        </w:rPr>
        <w:t>学年第</w:t>
      </w:r>
      <w:r w:rsidR="00D90F25">
        <w:rPr>
          <w:rFonts w:ascii="宋体" w:hAnsi="宋体" w:hint="eastAsia"/>
          <w:sz w:val="36"/>
          <w:szCs w:val="36"/>
        </w:rPr>
        <w:t>二</w:t>
      </w:r>
      <w:r>
        <w:rPr>
          <w:rFonts w:ascii="宋体" w:hAnsi="宋体" w:hint="eastAsia"/>
          <w:sz w:val="36"/>
          <w:szCs w:val="36"/>
        </w:rPr>
        <w:t>学期）</w:t>
      </w:r>
    </w:p>
    <w:p w14:paraId="43349962" w14:textId="77777777" w:rsidR="00E61B1A" w:rsidRDefault="00E61B1A" w:rsidP="00E61B1A">
      <w:pPr>
        <w:spacing w:line="360" w:lineRule="auto"/>
        <w:ind w:firstLineChars="200" w:firstLine="720"/>
        <w:rPr>
          <w:rFonts w:ascii="宋体" w:hAnsi="宋体"/>
          <w:sz w:val="36"/>
          <w:szCs w:val="36"/>
        </w:rPr>
      </w:pPr>
    </w:p>
    <w:p w14:paraId="53ED1E71" w14:textId="77777777" w:rsidR="00E61B1A" w:rsidRDefault="00E61B1A" w:rsidP="00E61B1A">
      <w:pPr>
        <w:spacing w:line="360" w:lineRule="auto"/>
        <w:ind w:firstLineChars="200" w:firstLine="720"/>
        <w:rPr>
          <w:rFonts w:ascii="宋体" w:hAnsi="宋体"/>
          <w:sz w:val="36"/>
          <w:szCs w:val="36"/>
        </w:rPr>
      </w:pPr>
    </w:p>
    <w:p w14:paraId="4AB5A6B9" w14:textId="77777777" w:rsidR="00E61B1A" w:rsidRDefault="00E61B1A" w:rsidP="00E61B1A">
      <w:pPr>
        <w:spacing w:line="360" w:lineRule="auto"/>
        <w:ind w:firstLineChars="200" w:firstLine="720"/>
        <w:rPr>
          <w:rFonts w:ascii="宋体" w:hAnsi="宋体"/>
          <w:sz w:val="36"/>
          <w:szCs w:val="36"/>
        </w:rPr>
      </w:pPr>
    </w:p>
    <w:p w14:paraId="35C9E099" w14:textId="77777777" w:rsidR="00E61B1A" w:rsidRDefault="00E61B1A" w:rsidP="00E61B1A">
      <w:pPr>
        <w:spacing w:line="360" w:lineRule="auto"/>
        <w:ind w:firstLineChars="200" w:firstLine="720"/>
        <w:rPr>
          <w:rFonts w:ascii="宋体" w:hAnsi="宋体"/>
          <w:sz w:val="36"/>
          <w:szCs w:val="36"/>
        </w:rPr>
      </w:pPr>
    </w:p>
    <w:p w14:paraId="1CBA1BCF" w14:textId="77777777" w:rsidR="00E61B1A" w:rsidRDefault="00E61B1A" w:rsidP="00E61B1A">
      <w:pPr>
        <w:spacing w:line="360" w:lineRule="auto"/>
        <w:ind w:firstLineChars="200" w:firstLine="720"/>
        <w:rPr>
          <w:rFonts w:ascii="宋体" w:hAnsi="宋体"/>
          <w:sz w:val="36"/>
          <w:szCs w:val="36"/>
        </w:rPr>
      </w:pPr>
    </w:p>
    <w:p w14:paraId="2AC99FF4" w14:textId="77777777" w:rsidR="00E61B1A" w:rsidRDefault="00E61B1A" w:rsidP="00E61B1A">
      <w:pPr>
        <w:spacing w:line="360" w:lineRule="auto"/>
        <w:ind w:firstLineChars="200" w:firstLine="720"/>
        <w:rPr>
          <w:rFonts w:ascii="宋体" w:hAnsi="宋体"/>
          <w:sz w:val="36"/>
          <w:szCs w:val="36"/>
        </w:rPr>
      </w:pPr>
    </w:p>
    <w:p w14:paraId="140A1F9F" w14:textId="3CC5B713" w:rsidR="00E61B1A" w:rsidRDefault="00E61B1A" w:rsidP="00E61B1A">
      <w:pPr>
        <w:spacing w:line="360" w:lineRule="auto"/>
        <w:ind w:firstLineChars="450" w:firstLine="1620"/>
        <w:rPr>
          <w:rFonts w:ascii="宋体" w:hAnsi="宋体"/>
          <w:sz w:val="36"/>
          <w:szCs w:val="36"/>
          <w:u w:val="single"/>
        </w:rPr>
      </w:pPr>
      <w:r>
        <w:rPr>
          <w:rFonts w:ascii="宋体" w:hAnsi="宋体" w:hint="eastAsia"/>
          <w:sz w:val="36"/>
          <w:szCs w:val="36"/>
        </w:rPr>
        <w:t>任教学科</w:t>
      </w:r>
      <w:r>
        <w:rPr>
          <w:rFonts w:ascii="宋体" w:hAnsi="宋体" w:hint="eastAsia"/>
          <w:sz w:val="36"/>
          <w:szCs w:val="36"/>
          <w:u w:val="single"/>
        </w:rPr>
        <w:t xml:space="preserve">  </w:t>
      </w:r>
      <w:r w:rsidR="00B339A9">
        <w:rPr>
          <w:rFonts w:ascii="宋体" w:hAnsi="宋体"/>
          <w:sz w:val="36"/>
          <w:szCs w:val="36"/>
          <w:u w:val="single"/>
        </w:rPr>
        <w:t xml:space="preserve">  </w:t>
      </w:r>
      <w:r w:rsidR="00D90F25">
        <w:rPr>
          <w:rFonts w:ascii="宋体" w:hAnsi="宋体" w:hint="eastAsia"/>
          <w:sz w:val="36"/>
          <w:szCs w:val="36"/>
          <w:u w:val="single"/>
        </w:rPr>
        <w:t xml:space="preserve"> </w:t>
      </w:r>
      <w:r w:rsidR="00B339A9">
        <w:rPr>
          <w:rFonts w:ascii="宋体" w:hAnsi="宋体" w:hint="eastAsia"/>
          <w:sz w:val="36"/>
          <w:szCs w:val="36"/>
          <w:u w:val="single"/>
        </w:rPr>
        <w:t>历史</w:t>
      </w:r>
      <w:r w:rsidR="00D90F25">
        <w:rPr>
          <w:rFonts w:ascii="宋体" w:hAnsi="宋体" w:hint="eastAsia"/>
          <w:sz w:val="36"/>
          <w:szCs w:val="36"/>
          <w:u w:val="single"/>
        </w:rPr>
        <w:t xml:space="preserve">  </w:t>
      </w:r>
      <w:r w:rsidR="00B339A9">
        <w:rPr>
          <w:rFonts w:ascii="宋体" w:hAnsi="宋体"/>
          <w:sz w:val="36"/>
          <w:szCs w:val="36"/>
          <w:u w:val="single"/>
        </w:rPr>
        <w:t xml:space="preserve">  </w:t>
      </w:r>
      <w:r w:rsidR="00D90F25">
        <w:rPr>
          <w:rFonts w:ascii="宋体" w:hAnsi="宋体" w:hint="eastAsia"/>
          <w:sz w:val="36"/>
          <w:szCs w:val="36"/>
          <w:u w:val="single"/>
        </w:rPr>
        <w:t xml:space="preserve"> </w:t>
      </w:r>
    </w:p>
    <w:p w14:paraId="636BD147" w14:textId="7E35F175" w:rsidR="00E61B1A" w:rsidRDefault="00E61B1A" w:rsidP="00E61B1A">
      <w:pPr>
        <w:spacing w:line="360" w:lineRule="auto"/>
        <w:ind w:firstLineChars="450" w:firstLine="1620"/>
        <w:rPr>
          <w:rFonts w:ascii="宋体" w:hAnsi="宋体"/>
          <w:bCs/>
          <w:sz w:val="36"/>
          <w:szCs w:val="36"/>
          <w:u w:val="single"/>
        </w:rPr>
      </w:pPr>
      <w:r>
        <w:rPr>
          <w:rFonts w:ascii="宋体" w:hAnsi="宋体" w:hint="eastAsia"/>
          <w:bCs/>
          <w:sz w:val="36"/>
          <w:szCs w:val="36"/>
        </w:rPr>
        <w:t>任教班级</w:t>
      </w:r>
      <w:r>
        <w:rPr>
          <w:rFonts w:ascii="宋体" w:hAnsi="宋体" w:hint="eastAsia"/>
          <w:bCs/>
          <w:sz w:val="36"/>
          <w:szCs w:val="36"/>
          <w:u w:val="single"/>
        </w:rPr>
        <w:t xml:space="preserve">  </w:t>
      </w:r>
      <w:r w:rsidR="00B339A9">
        <w:rPr>
          <w:rFonts w:ascii="宋体" w:hAnsi="宋体"/>
          <w:bCs/>
          <w:sz w:val="36"/>
          <w:szCs w:val="36"/>
          <w:u w:val="single"/>
        </w:rPr>
        <w:t xml:space="preserve">  </w:t>
      </w:r>
      <w:r>
        <w:rPr>
          <w:rFonts w:ascii="宋体" w:hAnsi="宋体" w:hint="eastAsia"/>
          <w:bCs/>
          <w:sz w:val="36"/>
          <w:szCs w:val="36"/>
          <w:u w:val="single"/>
        </w:rPr>
        <w:t xml:space="preserve"> </w:t>
      </w:r>
      <w:r w:rsidR="00B339A9">
        <w:rPr>
          <w:rFonts w:ascii="宋体" w:hAnsi="宋体"/>
          <w:bCs/>
          <w:sz w:val="36"/>
          <w:szCs w:val="36"/>
          <w:u w:val="single"/>
        </w:rPr>
        <w:t>G7</w:t>
      </w:r>
      <w:r w:rsidR="00D90F25">
        <w:rPr>
          <w:rFonts w:ascii="宋体" w:hAnsi="宋体" w:hint="eastAsia"/>
          <w:bCs/>
          <w:sz w:val="36"/>
          <w:szCs w:val="36"/>
          <w:u w:val="single"/>
        </w:rPr>
        <w:t xml:space="preserve"> </w:t>
      </w:r>
      <w:r>
        <w:rPr>
          <w:rFonts w:ascii="宋体" w:hAnsi="宋体" w:hint="eastAsia"/>
          <w:bCs/>
          <w:sz w:val="36"/>
          <w:szCs w:val="36"/>
          <w:u w:val="single"/>
        </w:rPr>
        <w:t xml:space="preserve">  </w:t>
      </w:r>
      <w:r w:rsidR="00B339A9">
        <w:rPr>
          <w:rFonts w:ascii="宋体" w:hAnsi="宋体"/>
          <w:bCs/>
          <w:sz w:val="36"/>
          <w:szCs w:val="36"/>
          <w:u w:val="single"/>
        </w:rPr>
        <w:t xml:space="preserve">  </w:t>
      </w:r>
      <w:r>
        <w:rPr>
          <w:rFonts w:ascii="宋体" w:hAnsi="宋体" w:hint="eastAsia"/>
          <w:bCs/>
          <w:sz w:val="36"/>
          <w:szCs w:val="36"/>
          <w:u w:val="single"/>
        </w:rPr>
        <w:t xml:space="preserve">  </w:t>
      </w:r>
    </w:p>
    <w:p w14:paraId="3A488BAD" w14:textId="36CDBD0D" w:rsidR="00E61B1A" w:rsidRDefault="00E61B1A" w:rsidP="00E61B1A">
      <w:pPr>
        <w:spacing w:line="360" w:lineRule="auto"/>
        <w:ind w:firstLineChars="450" w:firstLine="1620"/>
        <w:rPr>
          <w:rFonts w:ascii="宋体" w:hAnsi="宋体"/>
          <w:bCs/>
          <w:sz w:val="36"/>
          <w:szCs w:val="36"/>
          <w:u w:val="single"/>
        </w:rPr>
      </w:pPr>
      <w:r>
        <w:rPr>
          <w:rFonts w:ascii="宋体" w:hAnsi="宋体" w:hint="eastAsia"/>
          <w:bCs/>
          <w:sz w:val="36"/>
          <w:szCs w:val="36"/>
        </w:rPr>
        <w:t>任课教师</w:t>
      </w:r>
      <w:r>
        <w:rPr>
          <w:rFonts w:ascii="宋体" w:hAnsi="宋体" w:hint="eastAsia"/>
          <w:bCs/>
          <w:sz w:val="36"/>
          <w:szCs w:val="36"/>
          <w:u w:val="single"/>
        </w:rPr>
        <w:t xml:space="preserve"> </w:t>
      </w:r>
      <w:r w:rsidR="00B339A9">
        <w:rPr>
          <w:rFonts w:ascii="宋体" w:hAnsi="宋体"/>
          <w:bCs/>
          <w:sz w:val="36"/>
          <w:szCs w:val="36"/>
          <w:u w:val="single"/>
        </w:rPr>
        <w:t xml:space="preserve">  </w:t>
      </w:r>
      <w:r>
        <w:rPr>
          <w:rFonts w:ascii="宋体" w:hAnsi="宋体" w:hint="eastAsia"/>
          <w:bCs/>
          <w:sz w:val="36"/>
          <w:szCs w:val="36"/>
          <w:u w:val="single"/>
        </w:rPr>
        <w:t xml:space="preserve"> </w:t>
      </w:r>
      <w:r w:rsidR="00B339A9">
        <w:rPr>
          <w:rFonts w:ascii="宋体" w:hAnsi="宋体" w:hint="eastAsia"/>
          <w:bCs/>
          <w:sz w:val="36"/>
          <w:szCs w:val="36"/>
          <w:u w:val="single"/>
        </w:rPr>
        <w:t>郭会玲</w:t>
      </w:r>
      <w:r w:rsidR="00D90F25">
        <w:rPr>
          <w:rFonts w:ascii="宋体" w:hAnsi="宋体" w:hint="eastAsia"/>
          <w:bCs/>
          <w:sz w:val="36"/>
          <w:szCs w:val="36"/>
          <w:u w:val="single"/>
        </w:rPr>
        <w:t xml:space="preserve"> </w:t>
      </w:r>
      <w:r w:rsidR="00B339A9">
        <w:rPr>
          <w:rFonts w:ascii="宋体" w:hAnsi="宋体"/>
          <w:bCs/>
          <w:sz w:val="36"/>
          <w:szCs w:val="36"/>
          <w:u w:val="single"/>
        </w:rPr>
        <w:t xml:space="preserve">  </w:t>
      </w:r>
      <w:r w:rsidR="00D90F25">
        <w:rPr>
          <w:rFonts w:ascii="宋体" w:hAnsi="宋体" w:hint="eastAsia"/>
          <w:bCs/>
          <w:sz w:val="36"/>
          <w:szCs w:val="36"/>
          <w:u w:val="single"/>
        </w:rPr>
        <w:t xml:space="preserve"> </w:t>
      </w:r>
    </w:p>
    <w:p w14:paraId="0C23417F" w14:textId="77777777" w:rsidR="00E61B1A" w:rsidRDefault="00E61B1A" w:rsidP="00E61B1A">
      <w:pPr>
        <w:spacing w:line="360" w:lineRule="auto"/>
        <w:ind w:firstLineChars="200" w:firstLine="720"/>
        <w:rPr>
          <w:rFonts w:ascii="宋体" w:hAnsi="宋体"/>
          <w:bCs/>
          <w:sz w:val="36"/>
          <w:szCs w:val="36"/>
          <w:u w:val="single"/>
        </w:rPr>
      </w:pPr>
    </w:p>
    <w:p w14:paraId="3F9449DA" w14:textId="77777777" w:rsidR="00E61B1A" w:rsidRDefault="00E61B1A" w:rsidP="00E61B1A">
      <w:pPr>
        <w:spacing w:line="360" w:lineRule="auto"/>
        <w:ind w:firstLineChars="200" w:firstLine="720"/>
        <w:rPr>
          <w:rFonts w:ascii="宋体" w:hAnsi="宋体"/>
          <w:bCs/>
          <w:sz w:val="36"/>
          <w:szCs w:val="36"/>
          <w:u w:val="single"/>
        </w:rPr>
      </w:pPr>
    </w:p>
    <w:p w14:paraId="36E20A2F" w14:textId="77777777" w:rsidR="00E61B1A" w:rsidRDefault="00E61B1A" w:rsidP="00E61B1A">
      <w:pPr>
        <w:spacing w:line="360" w:lineRule="auto"/>
        <w:ind w:firstLineChars="200" w:firstLine="720"/>
        <w:rPr>
          <w:rFonts w:ascii="宋体" w:hAnsi="宋体"/>
          <w:bCs/>
          <w:sz w:val="36"/>
          <w:szCs w:val="36"/>
          <w:u w:val="single"/>
        </w:rPr>
      </w:pPr>
    </w:p>
    <w:p w14:paraId="18AD8CAF" w14:textId="77777777" w:rsidR="00E61B1A" w:rsidRDefault="00EB159E" w:rsidP="00E61B1A">
      <w:pPr>
        <w:spacing w:line="360" w:lineRule="auto"/>
        <w:ind w:firstLineChars="200" w:firstLine="720"/>
        <w:jc w:val="center"/>
        <w:rPr>
          <w:rFonts w:ascii="宋体" w:hAnsi="宋体"/>
          <w:bCs/>
          <w:sz w:val="36"/>
          <w:szCs w:val="36"/>
        </w:rPr>
      </w:pPr>
      <w:r>
        <w:rPr>
          <w:rFonts w:ascii="宋体" w:hAnsi="宋体" w:hint="eastAsia"/>
          <w:bCs/>
          <w:sz w:val="36"/>
          <w:szCs w:val="36"/>
        </w:rPr>
        <w:t>银河学校中学部</w:t>
      </w:r>
    </w:p>
    <w:p w14:paraId="54FAE6B8" w14:textId="77777777" w:rsidR="00E61B1A" w:rsidRDefault="00E61B1A" w:rsidP="00E61B1A">
      <w:pPr>
        <w:spacing w:line="360" w:lineRule="auto"/>
        <w:ind w:firstLineChars="200" w:firstLine="720"/>
        <w:jc w:val="center"/>
        <w:rPr>
          <w:rFonts w:ascii="宋体" w:hAnsi="宋体"/>
          <w:bCs/>
          <w:sz w:val="36"/>
          <w:szCs w:val="36"/>
        </w:rPr>
      </w:pPr>
      <w:r>
        <w:rPr>
          <w:rFonts w:ascii="宋体" w:hAnsi="宋体" w:hint="eastAsia"/>
          <w:bCs/>
          <w:sz w:val="36"/>
          <w:szCs w:val="36"/>
        </w:rPr>
        <w:t>20</w:t>
      </w:r>
      <w:r w:rsidR="00D90F25">
        <w:rPr>
          <w:rFonts w:ascii="宋体" w:hAnsi="宋体" w:hint="eastAsia"/>
          <w:bCs/>
          <w:sz w:val="36"/>
          <w:szCs w:val="36"/>
        </w:rPr>
        <w:t>20</w:t>
      </w:r>
      <w:r>
        <w:rPr>
          <w:rFonts w:ascii="宋体" w:hAnsi="宋体" w:hint="eastAsia"/>
          <w:bCs/>
          <w:sz w:val="36"/>
          <w:szCs w:val="36"/>
        </w:rPr>
        <w:t>年</w:t>
      </w:r>
      <w:r w:rsidR="00D90F25">
        <w:rPr>
          <w:rFonts w:ascii="宋体" w:hAnsi="宋体" w:hint="eastAsia"/>
          <w:bCs/>
          <w:sz w:val="36"/>
          <w:szCs w:val="36"/>
        </w:rPr>
        <w:t>2</w:t>
      </w:r>
      <w:r>
        <w:rPr>
          <w:rFonts w:ascii="宋体" w:hAnsi="宋体" w:hint="eastAsia"/>
          <w:bCs/>
          <w:sz w:val="36"/>
          <w:szCs w:val="36"/>
        </w:rPr>
        <w:t>月1</w:t>
      </w:r>
      <w:r w:rsidR="00D90F25">
        <w:rPr>
          <w:rFonts w:ascii="宋体" w:hAnsi="宋体" w:hint="eastAsia"/>
          <w:bCs/>
          <w:sz w:val="36"/>
          <w:szCs w:val="36"/>
        </w:rPr>
        <w:t>0</w:t>
      </w:r>
      <w:r>
        <w:rPr>
          <w:rFonts w:ascii="宋体" w:hAnsi="宋体" w:hint="eastAsia"/>
          <w:bCs/>
          <w:sz w:val="36"/>
          <w:szCs w:val="36"/>
        </w:rPr>
        <w:t>日</w:t>
      </w:r>
    </w:p>
    <w:p w14:paraId="3872162F" w14:textId="77777777" w:rsidR="00E61B1A" w:rsidRDefault="00E61B1A" w:rsidP="00E61B1A">
      <w:pPr>
        <w:spacing w:line="360" w:lineRule="auto"/>
        <w:ind w:firstLineChars="200" w:firstLine="720"/>
        <w:jc w:val="center"/>
        <w:rPr>
          <w:rFonts w:ascii="宋体" w:hAnsi="宋体"/>
          <w:bCs/>
          <w:sz w:val="36"/>
          <w:szCs w:val="36"/>
        </w:rPr>
      </w:pPr>
    </w:p>
    <w:p w14:paraId="0BC9CDC9" w14:textId="77777777" w:rsidR="00E61B1A" w:rsidRDefault="00E61B1A" w:rsidP="00E61B1A">
      <w:pPr>
        <w:spacing w:line="360" w:lineRule="auto"/>
        <w:ind w:firstLineChars="200" w:firstLine="480"/>
        <w:rPr>
          <w:rFonts w:ascii="宋体" w:hAnsi="宋体"/>
          <w:bCs/>
          <w:sz w:val="24"/>
          <w:szCs w:val="24"/>
        </w:rPr>
      </w:pPr>
    </w:p>
    <w:p w14:paraId="57E86126" w14:textId="77777777" w:rsidR="00F577E3" w:rsidRDefault="00F577E3" w:rsidP="00E61B1A">
      <w:pPr>
        <w:spacing w:line="360" w:lineRule="auto"/>
        <w:ind w:firstLineChars="200" w:firstLine="480"/>
        <w:rPr>
          <w:rFonts w:ascii="宋体" w:hAnsi="宋体"/>
          <w:bCs/>
          <w:sz w:val="24"/>
          <w:szCs w:val="24"/>
        </w:rPr>
      </w:pPr>
    </w:p>
    <w:p w14:paraId="08E3D370" w14:textId="77777777" w:rsidR="00F577E3" w:rsidRDefault="00F577E3" w:rsidP="00E61B1A">
      <w:pPr>
        <w:spacing w:line="360" w:lineRule="auto"/>
        <w:ind w:firstLineChars="200" w:firstLine="480"/>
        <w:rPr>
          <w:rFonts w:ascii="宋体" w:hAnsi="宋体"/>
          <w:bCs/>
          <w:sz w:val="24"/>
          <w:szCs w:val="24"/>
        </w:rPr>
      </w:pPr>
    </w:p>
    <w:p w14:paraId="6F8577AD" w14:textId="77777777" w:rsidR="00E61B1A" w:rsidRPr="00866F87" w:rsidRDefault="00E61B1A" w:rsidP="00E61B1A">
      <w:pPr>
        <w:numPr>
          <w:ilvl w:val="0"/>
          <w:numId w:val="1"/>
        </w:numPr>
        <w:spacing w:line="360" w:lineRule="auto"/>
        <w:rPr>
          <w:rFonts w:ascii="黑体" w:eastAsia="黑体" w:hAnsi="黑体"/>
          <w:b/>
          <w:bCs/>
          <w:sz w:val="28"/>
          <w:szCs w:val="28"/>
        </w:rPr>
      </w:pPr>
      <w:r w:rsidRPr="00866F87">
        <w:rPr>
          <w:rFonts w:ascii="黑体" w:eastAsia="黑体" w:hAnsi="黑体" w:hint="eastAsia"/>
          <w:b/>
          <w:bCs/>
          <w:sz w:val="28"/>
          <w:szCs w:val="28"/>
        </w:rPr>
        <w:lastRenderedPageBreak/>
        <w:t>学情分析</w:t>
      </w:r>
    </w:p>
    <w:p w14:paraId="6E4D2C05" w14:textId="1A808254" w:rsidR="00E61B1A" w:rsidRDefault="003D38F5" w:rsidP="0041072E">
      <w:pPr>
        <w:spacing w:line="360" w:lineRule="auto"/>
        <w:ind w:firstLine="576"/>
        <w:rPr>
          <w:rFonts w:ascii="宋体" w:hAnsi="宋体"/>
          <w:bCs/>
          <w:sz w:val="28"/>
          <w:szCs w:val="28"/>
        </w:rPr>
      </w:pPr>
      <w:r>
        <w:rPr>
          <w:rFonts w:ascii="宋体" w:hAnsi="宋体" w:hint="eastAsia"/>
          <w:bCs/>
          <w:sz w:val="28"/>
          <w:szCs w:val="28"/>
        </w:rPr>
        <w:t>七年级的学生好奇心强，教师教学中要注重活跃课堂气氛，激发学生的好奇心，从而使学生对学习内容产生兴趣，如果一开始就能抓住学生的</w:t>
      </w:r>
      <w:r w:rsidR="0041072E">
        <w:rPr>
          <w:rFonts w:ascii="宋体" w:hAnsi="宋体" w:hint="eastAsia"/>
          <w:bCs/>
          <w:sz w:val="28"/>
          <w:szCs w:val="28"/>
        </w:rPr>
        <w:t>求知心理，调动学生学习的积极性，就可以达到事半功倍的效果。</w:t>
      </w:r>
      <w:r>
        <w:rPr>
          <w:rFonts w:ascii="宋体" w:hAnsi="宋体" w:hint="eastAsia"/>
          <w:bCs/>
          <w:sz w:val="28"/>
          <w:szCs w:val="28"/>
        </w:rPr>
        <w:t>通过上学期的学习，大部分学生对历史已经产生了比较浓厚的兴趣，在课堂上能够做到认真听课，积极回答问题并做好笔记，但是也出现了一些问题</w:t>
      </w:r>
      <w:r w:rsidR="0041072E">
        <w:rPr>
          <w:rFonts w:ascii="宋体" w:hAnsi="宋体" w:hint="eastAsia"/>
          <w:bCs/>
          <w:sz w:val="28"/>
          <w:szCs w:val="28"/>
        </w:rPr>
        <w:t>：</w:t>
      </w:r>
    </w:p>
    <w:p w14:paraId="128885C5" w14:textId="0137C7DB" w:rsidR="0041072E" w:rsidRDefault="0041072E" w:rsidP="0041072E">
      <w:pPr>
        <w:spacing w:line="360" w:lineRule="auto"/>
        <w:ind w:firstLine="576"/>
        <w:rPr>
          <w:rFonts w:ascii="宋体" w:hAnsi="宋体"/>
          <w:bCs/>
          <w:sz w:val="28"/>
          <w:szCs w:val="28"/>
        </w:rPr>
      </w:pPr>
      <w:r>
        <w:rPr>
          <w:rFonts w:ascii="宋体" w:hAnsi="宋体" w:hint="eastAsia"/>
          <w:bCs/>
          <w:sz w:val="28"/>
          <w:szCs w:val="28"/>
        </w:rPr>
        <w:t>1</w:t>
      </w:r>
      <w:r>
        <w:rPr>
          <w:rFonts w:ascii="宋体" w:hAnsi="宋体"/>
          <w:bCs/>
          <w:sz w:val="28"/>
          <w:szCs w:val="28"/>
        </w:rPr>
        <w:t>.</w:t>
      </w:r>
      <w:r>
        <w:rPr>
          <w:rFonts w:ascii="宋体" w:hAnsi="宋体" w:hint="eastAsia"/>
          <w:bCs/>
          <w:sz w:val="28"/>
          <w:szCs w:val="28"/>
        </w:rPr>
        <w:t>七年级这个班级的学生总体水平参差不齐，两级分化比较严重，期末考试的班级优秀率只有</w:t>
      </w:r>
      <w:r>
        <w:rPr>
          <w:rFonts w:ascii="宋体" w:hAnsi="宋体"/>
          <w:bCs/>
          <w:sz w:val="28"/>
          <w:szCs w:val="28"/>
        </w:rPr>
        <w:t>5</w:t>
      </w:r>
      <w:r>
        <w:rPr>
          <w:rFonts w:ascii="宋体" w:hAnsi="宋体" w:hint="eastAsia"/>
          <w:bCs/>
          <w:sz w:val="28"/>
          <w:szCs w:val="28"/>
        </w:rPr>
        <w:t>%，张泽一同学的成绩还是值得肯定的。但是还有部分同学仍然停留在连死记硬背都不愿意记忆的层面，学科重视度严重不足。</w:t>
      </w:r>
    </w:p>
    <w:p w14:paraId="0D216D34" w14:textId="4227D1B3" w:rsidR="0041072E" w:rsidRDefault="0041072E" w:rsidP="0041072E">
      <w:pPr>
        <w:spacing w:line="360" w:lineRule="auto"/>
        <w:ind w:firstLine="576"/>
        <w:rPr>
          <w:rFonts w:ascii="宋体" w:hAnsi="宋体"/>
          <w:bCs/>
          <w:sz w:val="28"/>
          <w:szCs w:val="28"/>
        </w:rPr>
      </w:pPr>
      <w:r>
        <w:rPr>
          <w:rFonts w:ascii="宋体" w:hAnsi="宋体" w:hint="eastAsia"/>
          <w:bCs/>
          <w:sz w:val="28"/>
          <w:szCs w:val="28"/>
        </w:rPr>
        <w:t>2</w:t>
      </w:r>
      <w:r>
        <w:rPr>
          <w:rFonts w:ascii="宋体" w:hAnsi="宋体"/>
          <w:bCs/>
          <w:sz w:val="28"/>
          <w:szCs w:val="28"/>
        </w:rPr>
        <w:t>.</w:t>
      </w:r>
      <w:r>
        <w:rPr>
          <w:rFonts w:ascii="宋体" w:hAnsi="宋体" w:hint="eastAsia"/>
          <w:bCs/>
          <w:sz w:val="28"/>
          <w:szCs w:val="28"/>
        </w:rPr>
        <w:t>A班有几个同学的日常表现比较好，但期末成绩不是很理想，远没有考出应有的水平</w:t>
      </w:r>
      <w:r w:rsidR="00EB35CA">
        <w:rPr>
          <w:rFonts w:ascii="宋体" w:hAnsi="宋体" w:hint="eastAsia"/>
          <w:bCs/>
          <w:sz w:val="28"/>
          <w:szCs w:val="28"/>
        </w:rPr>
        <w:t>。下学期的教学工作中紧跟这个层次的同学，让其真正的从兴趣出发，不要停留在死记硬背的层面。</w:t>
      </w:r>
    </w:p>
    <w:p w14:paraId="0D96E5E3" w14:textId="22A71FED" w:rsidR="0041072E" w:rsidRDefault="0041072E" w:rsidP="0041072E">
      <w:pPr>
        <w:spacing w:line="360" w:lineRule="auto"/>
        <w:ind w:firstLine="576"/>
        <w:rPr>
          <w:rFonts w:ascii="宋体" w:hAnsi="宋体"/>
          <w:bCs/>
          <w:sz w:val="28"/>
          <w:szCs w:val="28"/>
        </w:rPr>
      </w:pPr>
      <w:r>
        <w:rPr>
          <w:rFonts w:ascii="宋体" w:hAnsi="宋体"/>
          <w:bCs/>
          <w:sz w:val="28"/>
          <w:szCs w:val="28"/>
        </w:rPr>
        <w:t>3.B</w:t>
      </w:r>
      <w:r>
        <w:rPr>
          <w:rFonts w:ascii="宋体" w:hAnsi="宋体" w:hint="eastAsia"/>
          <w:bCs/>
          <w:sz w:val="28"/>
          <w:szCs w:val="28"/>
        </w:rPr>
        <w:t>班的同学有放弃学习的氛围严重，有几个问题学生已经出现严重扰乱课堂秩序和学习进度的表现。</w:t>
      </w:r>
      <w:r w:rsidR="00EB35CA">
        <w:rPr>
          <w:rFonts w:ascii="宋体" w:hAnsi="宋体" w:hint="eastAsia"/>
          <w:bCs/>
          <w:sz w:val="28"/>
          <w:szCs w:val="28"/>
        </w:rPr>
        <w:t>加强这部分的同学的思想教育，逐步转变观念。</w:t>
      </w:r>
    </w:p>
    <w:p w14:paraId="46223CC2" w14:textId="77777777" w:rsidR="00E61B1A" w:rsidRPr="00866F87" w:rsidRDefault="00E61B1A" w:rsidP="00E61B1A">
      <w:pPr>
        <w:numPr>
          <w:ilvl w:val="0"/>
          <w:numId w:val="1"/>
        </w:numPr>
        <w:spacing w:line="360" w:lineRule="auto"/>
        <w:rPr>
          <w:rFonts w:ascii="黑体" w:eastAsia="黑体" w:hAnsi="黑体"/>
          <w:b/>
          <w:bCs/>
          <w:sz w:val="28"/>
          <w:szCs w:val="28"/>
        </w:rPr>
      </w:pPr>
      <w:r w:rsidRPr="00866F87">
        <w:rPr>
          <w:rFonts w:ascii="黑体" w:eastAsia="黑体" w:hAnsi="黑体" w:hint="eastAsia"/>
          <w:b/>
          <w:bCs/>
          <w:sz w:val="28"/>
          <w:szCs w:val="28"/>
        </w:rPr>
        <w:t>教材分析</w:t>
      </w:r>
    </w:p>
    <w:p w14:paraId="2A81BF49" w14:textId="10857017" w:rsidR="00E61B1A" w:rsidRDefault="0041072E" w:rsidP="00E61B1A">
      <w:pPr>
        <w:spacing w:line="360" w:lineRule="auto"/>
        <w:rPr>
          <w:rFonts w:ascii="宋体" w:hAnsi="宋体"/>
          <w:bCs/>
          <w:sz w:val="28"/>
          <w:szCs w:val="28"/>
        </w:rPr>
      </w:pPr>
      <w:r>
        <w:rPr>
          <w:rFonts w:ascii="宋体" w:hAnsi="宋体" w:hint="eastAsia"/>
          <w:bCs/>
          <w:sz w:val="28"/>
          <w:szCs w:val="28"/>
        </w:rPr>
        <w:t xml:space="preserve"> </w:t>
      </w:r>
      <w:r>
        <w:rPr>
          <w:rFonts w:ascii="宋体" w:hAnsi="宋体"/>
          <w:bCs/>
          <w:sz w:val="28"/>
          <w:szCs w:val="28"/>
        </w:rPr>
        <w:t xml:space="preserve">    </w:t>
      </w:r>
      <w:r>
        <w:rPr>
          <w:rFonts w:ascii="宋体" w:hAnsi="宋体" w:hint="eastAsia"/>
          <w:bCs/>
          <w:sz w:val="28"/>
          <w:szCs w:val="28"/>
        </w:rPr>
        <w:t>本册教材以隋朝到清朝初期为主要的历史发展线索</w:t>
      </w:r>
      <w:r w:rsidR="006B2835">
        <w:rPr>
          <w:rFonts w:ascii="宋体" w:hAnsi="宋体" w:hint="eastAsia"/>
          <w:bCs/>
          <w:sz w:val="28"/>
          <w:szCs w:val="28"/>
        </w:rPr>
        <w:t>，共三个单元2</w:t>
      </w:r>
      <w:r w:rsidR="006B2835">
        <w:rPr>
          <w:rFonts w:ascii="宋体" w:hAnsi="宋体"/>
          <w:bCs/>
          <w:sz w:val="28"/>
          <w:szCs w:val="28"/>
        </w:rPr>
        <w:t>1</w:t>
      </w:r>
      <w:r w:rsidR="006B2835">
        <w:rPr>
          <w:rFonts w:ascii="宋体" w:hAnsi="宋体" w:hint="eastAsia"/>
          <w:bCs/>
          <w:sz w:val="28"/>
          <w:szCs w:val="28"/>
        </w:rPr>
        <w:t>课。每个单元后设有活动课。</w:t>
      </w:r>
    </w:p>
    <w:p w14:paraId="23C5894E" w14:textId="6D652688" w:rsidR="003D0937" w:rsidRPr="00CA0DB5" w:rsidRDefault="006B2835" w:rsidP="006B2835">
      <w:pPr>
        <w:autoSpaceDE w:val="0"/>
        <w:autoSpaceDN w:val="0"/>
        <w:adjustRightInd w:val="0"/>
        <w:spacing w:line="360" w:lineRule="auto"/>
        <w:ind w:firstLine="601"/>
        <w:rPr>
          <w:rFonts w:ascii="宋体" w:hAnsi="宋体"/>
          <w:bCs/>
          <w:sz w:val="28"/>
          <w:szCs w:val="28"/>
        </w:rPr>
      </w:pPr>
      <w:r w:rsidRPr="006B2835">
        <w:rPr>
          <w:rFonts w:ascii="宋体" w:hAnsi="宋体"/>
          <w:bCs/>
          <w:sz w:val="28"/>
          <w:szCs w:val="28"/>
        </w:rPr>
        <w:t>第一个单元"繁荣与开放的社会"，教科书内容的安排和教学活动的设计，无不紧扣隋唐时期的"繁荣"与“开放"。"繁荣"与“开放"，是反</w:t>
      </w:r>
      <w:r w:rsidRPr="006B2835">
        <w:rPr>
          <w:rFonts w:ascii="宋体" w:hAnsi="宋体"/>
          <w:bCs/>
          <w:sz w:val="28"/>
          <w:szCs w:val="28"/>
        </w:rPr>
        <w:lastRenderedPageBreak/>
        <w:t>映一个积极向上的社会的两个侧面，具有同一性。第二个单元"经济重心的南移和民族关系的发展"，实际涉及“民族关系的发展"和"经济重心的南移”两个主题。这里“民族关系的发展"，既涉及民族融合的内容，也有反映民族政权并立与民族矛盾的一面，都对"经济重心的南移"有影响。先概述民族政权并立时代的情况，后分析经济重心南移的原因、列举经济重心南移的表现，然后再剖析宋代的社会风貌、介绍元朝大一统的出现及民族大融合的发展情况。第三个单元“统一多民族国家的巩固和社会危机"，教科书对课标有关明清时期的五条内容标准进行了归纳组合。讲述明清两朝加强专制统治的主要措施、郑和下西洋的史实、戚继光抗倭、郑成功收复台湾和雅克萨之战等史实，使学生感受中国人民反抗侵略的英勇斗争精神。通过《统一多民族国家的巩固》“列举清朝设置驻藏大臣和平定大小和卓叛乱等史实"，让学生"了解清朝加强对边疆地区管辖和维护国家统一的主要措施"，最后《明清经济的发展与"闭关锁国"》以“简述，闭关锁国的主要表现，分析其历史影响。突出了明清时期中外的矛盾与冲突，也为学生学习中国近代史，理解近代中国为何被动挨打作好铺垫。</w:t>
      </w:r>
    </w:p>
    <w:p w14:paraId="6C314009" w14:textId="77777777" w:rsidR="00E61B1A" w:rsidRPr="00866F87" w:rsidRDefault="00E61B1A" w:rsidP="00E61B1A">
      <w:pPr>
        <w:numPr>
          <w:ilvl w:val="0"/>
          <w:numId w:val="1"/>
        </w:numPr>
        <w:spacing w:line="360" w:lineRule="auto"/>
        <w:rPr>
          <w:rFonts w:ascii="黑体" w:eastAsia="黑体" w:hAnsi="黑体"/>
          <w:b/>
          <w:bCs/>
          <w:sz w:val="28"/>
          <w:szCs w:val="28"/>
        </w:rPr>
      </w:pPr>
      <w:r w:rsidRPr="00866F87">
        <w:rPr>
          <w:rFonts w:ascii="黑体" w:eastAsia="黑体" w:hAnsi="黑体" w:hint="eastAsia"/>
          <w:b/>
          <w:bCs/>
          <w:sz w:val="28"/>
          <w:szCs w:val="28"/>
        </w:rPr>
        <w:t>教学目标</w:t>
      </w:r>
    </w:p>
    <w:p w14:paraId="235BD5D8" w14:textId="4DDD35D7" w:rsidR="006B2835" w:rsidRPr="006B2835" w:rsidRDefault="006B2835" w:rsidP="006B2835">
      <w:pPr>
        <w:autoSpaceDE w:val="0"/>
        <w:autoSpaceDN w:val="0"/>
        <w:adjustRightInd w:val="0"/>
        <w:spacing w:line="360" w:lineRule="auto"/>
        <w:ind w:firstLine="600"/>
        <w:rPr>
          <w:rFonts w:ascii="宋体" w:hAnsi="宋体"/>
          <w:bCs/>
          <w:sz w:val="28"/>
          <w:szCs w:val="28"/>
        </w:rPr>
      </w:pPr>
      <w:r w:rsidRPr="006B2835">
        <w:rPr>
          <w:rFonts w:ascii="宋体" w:hAnsi="宋体"/>
          <w:bCs/>
          <w:sz w:val="28"/>
          <w:szCs w:val="28"/>
        </w:rPr>
        <w:t>1、要在上册历史教学的基础上，使学生进一步掌握重要的历史事件、历史人物、历史现象，理解重要的历史概念，把握不同时期的基本特征以及发展趋势，认识历史发展的基本线索和基本规律。</w:t>
      </w:r>
    </w:p>
    <w:p w14:paraId="15279736" w14:textId="77777777" w:rsidR="006B2835" w:rsidRPr="006B2835" w:rsidRDefault="006B2835" w:rsidP="006B2835">
      <w:pPr>
        <w:autoSpaceDE w:val="0"/>
        <w:autoSpaceDN w:val="0"/>
        <w:adjustRightInd w:val="0"/>
        <w:spacing w:line="360" w:lineRule="auto"/>
        <w:ind w:firstLine="600"/>
        <w:rPr>
          <w:rFonts w:ascii="宋体" w:hAnsi="宋体"/>
          <w:bCs/>
          <w:sz w:val="28"/>
          <w:szCs w:val="28"/>
        </w:rPr>
      </w:pPr>
      <w:r w:rsidRPr="006B2835">
        <w:rPr>
          <w:rFonts w:ascii="宋体" w:hAnsi="宋体"/>
          <w:bCs/>
          <w:sz w:val="28"/>
          <w:szCs w:val="28"/>
        </w:rPr>
        <w:t>2、教学过程中要特别注重学生能力的培养。注意培养学生的创造性学习能力；解读、判断和运用历史材料的能力；发展学生的历史思维能</w:t>
      </w:r>
      <w:r w:rsidRPr="006B2835">
        <w:rPr>
          <w:rFonts w:ascii="宋体" w:hAnsi="宋体"/>
          <w:bCs/>
          <w:sz w:val="28"/>
          <w:szCs w:val="28"/>
        </w:rPr>
        <w:lastRenderedPageBreak/>
        <w:t>力；培养学生运用辩证唯物主义和历史唯物主义的观点分析问题和解决问题的能力。</w:t>
      </w:r>
    </w:p>
    <w:p w14:paraId="2AE0C0FE" w14:textId="77777777" w:rsidR="006B2835" w:rsidRPr="006B2835" w:rsidRDefault="006B2835" w:rsidP="006B2835">
      <w:pPr>
        <w:autoSpaceDE w:val="0"/>
        <w:autoSpaceDN w:val="0"/>
        <w:adjustRightInd w:val="0"/>
        <w:spacing w:line="360" w:lineRule="auto"/>
        <w:ind w:firstLine="600"/>
        <w:rPr>
          <w:rFonts w:ascii="宋体" w:hAnsi="宋体"/>
          <w:bCs/>
          <w:sz w:val="28"/>
          <w:szCs w:val="28"/>
        </w:rPr>
      </w:pPr>
      <w:r w:rsidRPr="006B2835">
        <w:rPr>
          <w:rFonts w:ascii="宋体" w:hAnsi="宋体"/>
          <w:bCs/>
          <w:sz w:val="28"/>
          <w:szCs w:val="28"/>
        </w:rPr>
        <w:t>3、对学生进行国情教育和爱国主义教育，形成正确的国际意识，教育学生继承传统美德，初步形成正确的道德观和价值观，形成健全的人格，养成具有符合社会发展需要的公民意识和人文素养。</w:t>
      </w:r>
    </w:p>
    <w:p w14:paraId="3CDEA685" w14:textId="77777777" w:rsidR="00E61B1A" w:rsidRDefault="00E61B1A" w:rsidP="00E61B1A">
      <w:pPr>
        <w:numPr>
          <w:ilvl w:val="0"/>
          <w:numId w:val="1"/>
        </w:numPr>
        <w:spacing w:line="360" w:lineRule="auto"/>
        <w:rPr>
          <w:rFonts w:ascii="黑体" w:eastAsia="黑体" w:hAnsi="黑体"/>
          <w:b/>
          <w:bCs/>
          <w:sz w:val="28"/>
          <w:szCs w:val="28"/>
        </w:rPr>
      </w:pPr>
      <w:r w:rsidRPr="00866F87">
        <w:rPr>
          <w:rFonts w:ascii="黑体" w:eastAsia="黑体" w:hAnsi="黑体" w:hint="eastAsia"/>
          <w:b/>
          <w:bCs/>
          <w:sz w:val="28"/>
          <w:szCs w:val="28"/>
        </w:rPr>
        <w:t>教学措施</w:t>
      </w:r>
    </w:p>
    <w:p w14:paraId="0A546BF7" w14:textId="277ED5C1" w:rsidR="006B2835" w:rsidRPr="006B2835" w:rsidRDefault="006B2835" w:rsidP="006B2835">
      <w:pPr>
        <w:autoSpaceDE w:val="0"/>
        <w:autoSpaceDN w:val="0"/>
        <w:adjustRightInd w:val="0"/>
        <w:spacing w:line="360" w:lineRule="auto"/>
        <w:ind w:firstLineChars="200" w:firstLine="560"/>
        <w:rPr>
          <w:rFonts w:ascii="宋体" w:hAnsi="宋体"/>
          <w:bCs/>
          <w:sz w:val="28"/>
          <w:szCs w:val="28"/>
        </w:rPr>
      </w:pPr>
      <w:r w:rsidRPr="006B2835">
        <w:rPr>
          <w:rFonts w:ascii="宋体" w:hAnsi="宋体"/>
          <w:bCs/>
          <w:sz w:val="28"/>
          <w:szCs w:val="28"/>
        </w:rPr>
        <w:t>1、在课堂教学中倡导师生平等，民主的人际关系，应尊重学生的差异，崇尚个性和主体性鼓励探索真理，在教师启发、诱导下，学生发现问题，提出问题，这给教师提出更高要求，学生在拥有发挥个人才智的机会和空间的同时，压力感又会促进学生去主动涉猎知识，独立思考问题和寻求解决问题的方法。所以在教学过程中，一定要创设一个良好的氛围，注意师生双方交往、互动、分享彼此的思考，见解知识，交流彼此的情感，观念与理念，彼此形成一个真正的"学习共同体"</w:t>
      </w:r>
    </w:p>
    <w:p w14:paraId="63BE99E0" w14:textId="77777777" w:rsidR="006B2835" w:rsidRPr="006B2835" w:rsidRDefault="006B2835" w:rsidP="006B2835">
      <w:pPr>
        <w:autoSpaceDE w:val="0"/>
        <w:autoSpaceDN w:val="0"/>
        <w:adjustRightInd w:val="0"/>
        <w:spacing w:line="360" w:lineRule="auto"/>
        <w:ind w:firstLine="600"/>
        <w:rPr>
          <w:rFonts w:ascii="宋体" w:hAnsi="宋体"/>
          <w:bCs/>
          <w:sz w:val="28"/>
          <w:szCs w:val="28"/>
        </w:rPr>
      </w:pPr>
      <w:r w:rsidRPr="006B2835">
        <w:rPr>
          <w:rFonts w:ascii="宋体" w:hAnsi="宋体"/>
          <w:bCs/>
          <w:sz w:val="28"/>
          <w:szCs w:val="28"/>
        </w:rPr>
        <w:t>2、教材贯穿一些材料阅读，"想一想”等虽然不是教材的正文，却是教材正文的扩展，实际上是给了学生一定的思考空间，让学生更自主的学习，有助于扩大学生的知识面，形容视野，发展学生的智力，激发学生的学习兴趣，同时，又实施了爱国主义教育，人文精神教育，因此，教学时要充分利用教材，同时让学生分组讨论，人人参与观察、猜想、验证，推理与交流等教学活动。</w:t>
      </w:r>
    </w:p>
    <w:p w14:paraId="22221A97" w14:textId="77777777" w:rsidR="006B2835" w:rsidRPr="006B2835" w:rsidRDefault="006B2835" w:rsidP="006B2835">
      <w:pPr>
        <w:autoSpaceDE w:val="0"/>
        <w:autoSpaceDN w:val="0"/>
        <w:adjustRightInd w:val="0"/>
        <w:spacing w:line="360" w:lineRule="auto"/>
        <w:ind w:firstLine="600"/>
        <w:rPr>
          <w:rFonts w:ascii="宋体" w:hAnsi="宋体"/>
          <w:bCs/>
          <w:sz w:val="28"/>
          <w:szCs w:val="28"/>
        </w:rPr>
      </w:pPr>
      <w:r w:rsidRPr="006B2835">
        <w:rPr>
          <w:rFonts w:ascii="宋体" w:hAnsi="宋体"/>
          <w:bCs/>
          <w:sz w:val="28"/>
          <w:szCs w:val="28"/>
        </w:rPr>
        <w:t>3、落实好课堂的教学目标。目标统一，准确；以"内容标准”的要求为依；体现统一要求与个性发展统一。</w:t>
      </w:r>
    </w:p>
    <w:p w14:paraId="1162E222" w14:textId="77777777" w:rsidR="006B2835" w:rsidRPr="006B2835" w:rsidRDefault="006B2835" w:rsidP="006B2835">
      <w:pPr>
        <w:autoSpaceDE w:val="0"/>
        <w:autoSpaceDN w:val="0"/>
        <w:adjustRightInd w:val="0"/>
        <w:spacing w:line="360" w:lineRule="auto"/>
        <w:ind w:firstLine="600"/>
        <w:rPr>
          <w:rFonts w:ascii="宋体" w:hAnsi="宋体"/>
          <w:bCs/>
          <w:sz w:val="28"/>
          <w:szCs w:val="28"/>
        </w:rPr>
      </w:pPr>
      <w:r w:rsidRPr="006B2835">
        <w:rPr>
          <w:rFonts w:ascii="宋体" w:hAnsi="宋体"/>
          <w:bCs/>
          <w:sz w:val="28"/>
          <w:szCs w:val="28"/>
        </w:rPr>
        <w:t>4、使学生主动参与到课堂教学中，如课堂上答题、小讨论，故事会，</w:t>
      </w:r>
      <w:r w:rsidRPr="006B2835">
        <w:rPr>
          <w:rFonts w:ascii="宋体" w:hAnsi="宋体"/>
          <w:bCs/>
          <w:sz w:val="28"/>
          <w:szCs w:val="28"/>
        </w:rPr>
        <w:lastRenderedPageBreak/>
        <w:t>通过这些活动开发学生的思维潜能，激发学生的学习兴趣，培养学生创新意识，同时也使学生主动复习当天所学的内容。</w:t>
      </w:r>
    </w:p>
    <w:p w14:paraId="1989EC93" w14:textId="77777777" w:rsidR="006B2835" w:rsidRPr="006B2835" w:rsidRDefault="006B2835" w:rsidP="006B2835">
      <w:pPr>
        <w:autoSpaceDE w:val="0"/>
        <w:autoSpaceDN w:val="0"/>
        <w:adjustRightInd w:val="0"/>
        <w:spacing w:line="360" w:lineRule="auto"/>
        <w:ind w:firstLine="600"/>
        <w:rPr>
          <w:rFonts w:ascii="宋体" w:hAnsi="宋体"/>
          <w:bCs/>
          <w:sz w:val="28"/>
          <w:szCs w:val="28"/>
        </w:rPr>
      </w:pPr>
      <w:r w:rsidRPr="006B2835">
        <w:rPr>
          <w:rFonts w:ascii="宋体" w:hAnsi="宋体"/>
          <w:bCs/>
          <w:sz w:val="28"/>
          <w:szCs w:val="28"/>
        </w:rPr>
        <w:t>这样就使学生上课的注意力集中，加强课堂纪律的管理。及时发现不足，及时总结。</w:t>
      </w:r>
    </w:p>
    <w:p w14:paraId="5B457C0C" w14:textId="77777777" w:rsidR="006B2835" w:rsidRPr="006B2835" w:rsidRDefault="006B2835" w:rsidP="006B2835">
      <w:pPr>
        <w:autoSpaceDE w:val="0"/>
        <w:autoSpaceDN w:val="0"/>
        <w:adjustRightInd w:val="0"/>
        <w:spacing w:line="360" w:lineRule="auto"/>
        <w:ind w:firstLine="600"/>
        <w:rPr>
          <w:rFonts w:ascii="宋体" w:hAnsi="宋体"/>
          <w:bCs/>
          <w:sz w:val="28"/>
          <w:szCs w:val="28"/>
        </w:rPr>
      </w:pPr>
      <w:r w:rsidRPr="006B2835">
        <w:rPr>
          <w:rFonts w:ascii="宋体" w:hAnsi="宋体"/>
          <w:bCs/>
          <w:sz w:val="28"/>
          <w:szCs w:val="28"/>
        </w:rPr>
        <w:t>5、积极开展历史活动课，鼓励学习参与历史小制作，通过课外读物，网上探访古迹、名人轶事，扩大历史的知识面，通过自主的学习方式，提高探究学习能力。加强培养学生创造精神实践能力。</w:t>
      </w:r>
    </w:p>
    <w:p w14:paraId="028C1CA2" w14:textId="77777777" w:rsidR="00D90F25" w:rsidRDefault="00D90F25" w:rsidP="00E61B1A">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课时计划表</w:t>
      </w:r>
      <w:r w:rsidR="003D0937">
        <w:rPr>
          <w:rFonts w:ascii="黑体" w:eastAsia="黑体" w:hAnsi="黑体" w:hint="eastAsia"/>
          <w:b/>
          <w:bCs/>
          <w:sz w:val="28"/>
          <w:szCs w:val="28"/>
        </w:rPr>
        <w:t>（附）</w:t>
      </w:r>
    </w:p>
    <w:p w14:paraId="54333490" w14:textId="77777777" w:rsidR="003D0937" w:rsidRDefault="003D0937" w:rsidP="003D0937">
      <w:pPr>
        <w:spacing w:line="360" w:lineRule="auto"/>
        <w:rPr>
          <w:rFonts w:ascii="黑体" w:eastAsia="黑体" w:hAnsi="黑体"/>
          <w:b/>
          <w:bCs/>
          <w:sz w:val="28"/>
          <w:szCs w:val="28"/>
        </w:rPr>
      </w:pPr>
    </w:p>
    <w:p w14:paraId="4B745D9E" w14:textId="3BD1AEF5" w:rsidR="003D0937" w:rsidRDefault="003D0937" w:rsidP="003D0937">
      <w:pPr>
        <w:spacing w:line="360" w:lineRule="auto"/>
        <w:rPr>
          <w:rFonts w:ascii="黑体" w:eastAsia="黑体" w:hAnsi="黑体"/>
          <w:b/>
          <w:bCs/>
          <w:sz w:val="28"/>
          <w:szCs w:val="28"/>
        </w:rPr>
      </w:pPr>
    </w:p>
    <w:p w14:paraId="7631AF9D" w14:textId="6B2B063B" w:rsidR="00EB35CA" w:rsidRDefault="00EB35CA" w:rsidP="003D0937">
      <w:pPr>
        <w:spacing w:line="360" w:lineRule="auto"/>
        <w:rPr>
          <w:rFonts w:ascii="黑体" w:eastAsia="黑体" w:hAnsi="黑体"/>
          <w:b/>
          <w:bCs/>
          <w:sz w:val="28"/>
          <w:szCs w:val="28"/>
        </w:rPr>
      </w:pPr>
    </w:p>
    <w:p w14:paraId="6C9AEA5C" w14:textId="0E1DBF0A" w:rsidR="00EB35CA" w:rsidRDefault="00EB35CA" w:rsidP="003D0937">
      <w:pPr>
        <w:spacing w:line="360" w:lineRule="auto"/>
        <w:rPr>
          <w:rFonts w:ascii="黑体" w:eastAsia="黑体" w:hAnsi="黑体"/>
          <w:b/>
          <w:bCs/>
          <w:sz w:val="28"/>
          <w:szCs w:val="28"/>
        </w:rPr>
      </w:pPr>
    </w:p>
    <w:p w14:paraId="2636A09A" w14:textId="18BBEFBE" w:rsidR="00EB35CA" w:rsidRDefault="00EB35CA" w:rsidP="003D0937">
      <w:pPr>
        <w:spacing w:line="360" w:lineRule="auto"/>
        <w:rPr>
          <w:rFonts w:ascii="黑体" w:eastAsia="黑体" w:hAnsi="黑体"/>
          <w:b/>
          <w:bCs/>
          <w:sz w:val="28"/>
          <w:szCs w:val="28"/>
        </w:rPr>
      </w:pPr>
    </w:p>
    <w:p w14:paraId="7CE8FD8C" w14:textId="1153E68A" w:rsidR="00EB35CA" w:rsidRDefault="00EB35CA" w:rsidP="003D0937">
      <w:pPr>
        <w:spacing w:line="360" w:lineRule="auto"/>
        <w:rPr>
          <w:rFonts w:ascii="黑体" w:eastAsia="黑体" w:hAnsi="黑体"/>
          <w:b/>
          <w:bCs/>
          <w:sz w:val="28"/>
          <w:szCs w:val="28"/>
        </w:rPr>
      </w:pPr>
    </w:p>
    <w:p w14:paraId="5ABFE737" w14:textId="0F1613D5" w:rsidR="00EB35CA" w:rsidRDefault="00EB35CA" w:rsidP="003D0937">
      <w:pPr>
        <w:spacing w:line="360" w:lineRule="auto"/>
        <w:rPr>
          <w:rFonts w:ascii="黑体" w:eastAsia="黑体" w:hAnsi="黑体"/>
          <w:b/>
          <w:bCs/>
          <w:sz w:val="28"/>
          <w:szCs w:val="28"/>
        </w:rPr>
      </w:pPr>
    </w:p>
    <w:p w14:paraId="5D03869A" w14:textId="6B4FB2EF" w:rsidR="00EB35CA" w:rsidRDefault="00EB35CA" w:rsidP="003D0937">
      <w:pPr>
        <w:spacing w:line="360" w:lineRule="auto"/>
        <w:rPr>
          <w:rFonts w:ascii="黑体" w:eastAsia="黑体" w:hAnsi="黑体"/>
          <w:b/>
          <w:bCs/>
          <w:sz w:val="28"/>
          <w:szCs w:val="28"/>
        </w:rPr>
      </w:pPr>
    </w:p>
    <w:p w14:paraId="6B9077BA" w14:textId="204E12FB" w:rsidR="00EB35CA" w:rsidRDefault="00EB35CA" w:rsidP="003D0937">
      <w:pPr>
        <w:spacing w:line="360" w:lineRule="auto"/>
        <w:rPr>
          <w:rFonts w:ascii="黑体" w:eastAsia="黑体" w:hAnsi="黑体"/>
          <w:b/>
          <w:bCs/>
          <w:sz w:val="28"/>
          <w:szCs w:val="28"/>
        </w:rPr>
      </w:pPr>
    </w:p>
    <w:p w14:paraId="6E3AFD20" w14:textId="680D9B93" w:rsidR="00EB35CA" w:rsidRDefault="00EB35CA" w:rsidP="003D0937">
      <w:pPr>
        <w:spacing w:line="360" w:lineRule="auto"/>
        <w:rPr>
          <w:rFonts w:ascii="黑体" w:eastAsia="黑体" w:hAnsi="黑体"/>
          <w:b/>
          <w:bCs/>
          <w:sz w:val="28"/>
          <w:szCs w:val="28"/>
        </w:rPr>
      </w:pPr>
    </w:p>
    <w:p w14:paraId="138AA358" w14:textId="77777777" w:rsidR="00EB35CA" w:rsidRDefault="00EB35CA" w:rsidP="003D0937">
      <w:pPr>
        <w:spacing w:line="360" w:lineRule="auto"/>
        <w:rPr>
          <w:rFonts w:ascii="黑体" w:eastAsia="黑体" w:hAnsi="黑体"/>
          <w:b/>
          <w:bCs/>
          <w:sz w:val="28"/>
          <w:szCs w:val="28"/>
        </w:rPr>
      </w:pPr>
    </w:p>
    <w:p w14:paraId="4A38570E" w14:textId="77777777" w:rsidR="003D0937" w:rsidRDefault="003D0937" w:rsidP="003D0937">
      <w:pPr>
        <w:spacing w:line="360" w:lineRule="auto"/>
        <w:rPr>
          <w:rFonts w:ascii="黑体" w:eastAsia="黑体" w:hAnsi="黑体"/>
          <w:b/>
          <w:bCs/>
          <w:sz w:val="28"/>
          <w:szCs w:val="28"/>
        </w:rPr>
      </w:pPr>
    </w:p>
    <w:p w14:paraId="6E709A10" w14:textId="5E4A0297" w:rsidR="003D0937" w:rsidRDefault="003D0937" w:rsidP="003D0937">
      <w:pPr>
        <w:spacing w:line="360" w:lineRule="auto"/>
        <w:rPr>
          <w:rFonts w:ascii="黑体" w:eastAsia="黑体" w:hAnsi="黑体"/>
          <w:b/>
          <w:bCs/>
          <w:sz w:val="28"/>
          <w:szCs w:val="28"/>
        </w:rPr>
      </w:pPr>
    </w:p>
    <w:p w14:paraId="58523BBD" w14:textId="77777777" w:rsidR="001A70B9" w:rsidRPr="00866F87" w:rsidRDefault="001A70B9" w:rsidP="003D0937">
      <w:pPr>
        <w:spacing w:line="360" w:lineRule="auto"/>
        <w:rPr>
          <w:rFonts w:ascii="黑体" w:eastAsia="黑体" w:hAnsi="黑体" w:hint="eastAsia"/>
          <w:b/>
          <w:bCs/>
          <w:sz w:val="28"/>
          <w:szCs w:val="28"/>
        </w:rPr>
      </w:pPr>
    </w:p>
    <w:p w14:paraId="70D339D1" w14:textId="77777777" w:rsidR="00D17158" w:rsidRDefault="00D17158" w:rsidP="00D17158">
      <w:pPr>
        <w:jc w:val="center"/>
        <w:rPr>
          <w:rFonts w:ascii="宋体" w:hAnsi="宋体" w:cs="宋体"/>
          <w:b/>
          <w:bCs/>
          <w:sz w:val="36"/>
          <w:szCs w:val="36"/>
        </w:rPr>
      </w:pPr>
      <w:r>
        <w:rPr>
          <w:rFonts w:ascii="宋体" w:hAnsi="宋体" w:cs="宋体" w:hint="eastAsia"/>
          <w:b/>
          <w:bCs/>
          <w:sz w:val="36"/>
          <w:szCs w:val="36"/>
        </w:rPr>
        <w:lastRenderedPageBreak/>
        <w:t>银河学校中学部学科课时计划表</w:t>
      </w:r>
    </w:p>
    <w:p w14:paraId="725DF73E" w14:textId="77777777" w:rsidR="00D17158" w:rsidRDefault="00D17158" w:rsidP="00D17158">
      <w:pPr>
        <w:jc w:val="center"/>
        <w:rPr>
          <w:rFonts w:ascii="宋体" w:hAnsi="宋体" w:cs="宋体"/>
          <w:b/>
          <w:bCs/>
          <w:sz w:val="36"/>
          <w:szCs w:val="36"/>
        </w:rPr>
      </w:pPr>
      <w:r>
        <w:rPr>
          <w:rFonts w:ascii="宋体" w:hAnsi="宋体" w:cs="宋体" w:hint="eastAsia"/>
          <w:b/>
          <w:bCs/>
          <w:sz w:val="36"/>
          <w:szCs w:val="36"/>
        </w:rPr>
        <w:t>（2019-2020下学期）</w:t>
      </w:r>
    </w:p>
    <w:p w14:paraId="19E2EA28" w14:textId="1A10A4F0" w:rsidR="00D17158" w:rsidRDefault="00D17158" w:rsidP="00D17158">
      <w:pPr>
        <w:jc w:val="center"/>
        <w:rPr>
          <w:rFonts w:ascii="宋体" w:hAnsi="宋体" w:cs="宋体"/>
          <w:b/>
          <w:bCs/>
          <w:sz w:val="28"/>
          <w:szCs w:val="28"/>
        </w:rPr>
      </w:pPr>
      <w:r>
        <w:rPr>
          <w:rFonts w:ascii="宋体" w:hAnsi="宋体" w:cs="宋体" w:hint="eastAsia"/>
          <w:b/>
          <w:bCs/>
          <w:sz w:val="28"/>
          <w:szCs w:val="28"/>
        </w:rPr>
        <w:t>年级：</w:t>
      </w:r>
      <w:r w:rsidR="00B339A9">
        <w:rPr>
          <w:rFonts w:ascii="宋体" w:hAnsi="宋体" w:cs="宋体"/>
          <w:b/>
          <w:bCs/>
          <w:sz w:val="28"/>
          <w:szCs w:val="28"/>
        </w:rPr>
        <w:t>G7</w:t>
      </w:r>
      <w:r>
        <w:rPr>
          <w:rFonts w:ascii="宋体" w:hAnsi="宋体" w:cs="宋体" w:hint="eastAsia"/>
          <w:b/>
          <w:bCs/>
          <w:sz w:val="28"/>
          <w:szCs w:val="28"/>
        </w:rPr>
        <w:t xml:space="preserve">      学科：</w:t>
      </w:r>
      <w:r w:rsidR="00B339A9">
        <w:rPr>
          <w:rFonts w:ascii="宋体" w:hAnsi="宋体" w:cs="宋体" w:hint="eastAsia"/>
          <w:b/>
          <w:bCs/>
          <w:sz w:val="28"/>
          <w:szCs w:val="28"/>
        </w:rPr>
        <w:t>历史</w:t>
      </w:r>
      <w:r>
        <w:rPr>
          <w:rFonts w:ascii="宋体" w:hAnsi="宋体" w:cs="宋体" w:hint="eastAsia"/>
          <w:b/>
          <w:bCs/>
          <w:sz w:val="28"/>
          <w:szCs w:val="28"/>
        </w:rPr>
        <w:t xml:space="preserve">     任课教师：</w:t>
      </w:r>
      <w:r w:rsidR="00B339A9">
        <w:rPr>
          <w:rFonts w:ascii="宋体" w:hAnsi="宋体" w:cs="宋体" w:hint="eastAsia"/>
          <w:b/>
          <w:bCs/>
          <w:sz w:val="28"/>
          <w:szCs w:val="28"/>
        </w:rPr>
        <w:t>郭会玲</w:t>
      </w:r>
    </w:p>
    <w:tbl>
      <w:tblPr>
        <w:tblStyle w:val="a9"/>
        <w:tblW w:w="9277" w:type="dxa"/>
        <w:tblInd w:w="0" w:type="dxa"/>
        <w:tblLook w:val="0000" w:firstRow="0" w:lastRow="0" w:firstColumn="0" w:lastColumn="0" w:noHBand="0" w:noVBand="0"/>
      </w:tblPr>
      <w:tblGrid>
        <w:gridCol w:w="1065"/>
        <w:gridCol w:w="1404"/>
        <w:gridCol w:w="2884"/>
        <w:gridCol w:w="1421"/>
        <w:gridCol w:w="957"/>
        <w:gridCol w:w="1546"/>
      </w:tblGrid>
      <w:tr w:rsidR="00D17158" w14:paraId="43E0381E" w14:textId="77777777" w:rsidTr="008C690F">
        <w:trPr>
          <w:trHeight w:val="1419"/>
        </w:trPr>
        <w:tc>
          <w:tcPr>
            <w:tcW w:w="1065" w:type="dxa"/>
            <w:vAlign w:val="center"/>
          </w:tcPr>
          <w:p w14:paraId="313DB1E9" w14:textId="77777777" w:rsidR="00D17158" w:rsidRDefault="00D17158" w:rsidP="00B21251">
            <w:pPr>
              <w:jc w:val="center"/>
              <w:rPr>
                <w:rFonts w:ascii="宋体" w:hAnsi="宋体" w:cs="宋体"/>
                <w:sz w:val="28"/>
                <w:szCs w:val="28"/>
              </w:rPr>
            </w:pPr>
            <w:r>
              <w:rPr>
                <w:rFonts w:ascii="宋体" w:hAnsi="宋体" w:cs="宋体" w:hint="eastAsia"/>
                <w:sz w:val="28"/>
                <w:szCs w:val="28"/>
              </w:rPr>
              <w:t>时段</w:t>
            </w:r>
          </w:p>
        </w:tc>
        <w:tc>
          <w:tcPr>
            <w:tcW w:w="1404" w:type="dxa"/>
            <w:vAlign w:val="center"/>
          </w:tcPr>
          <w:p w14:paraId="26DF0605" w14:textId="77777777" w:rsidR="00D17158" w:rsidRDefault="00D17158" w:rsidP="00B21251">
            <w:pPr>
              <w:jc w:val="center"/>
              <w:rPr>
                <w:rFonts w:ascii="宋体" w:hAnsi="宋体" w:cs="宋体"/>
                <w:sz w:val="28"/>
                <w:szCs w:val="28"/>
              </w:rPr>
            </w:pPr>
            <w:r>
              <w:rPr>
                <w:rFonts w:ascii="宋体" w:hAnsi="宋体" w:cs="宋体" w:hint="eastAsia"/>
                <w:sz w:val="28"/>
                <w:szCs w:val="28"/>
              </w:rPr>
              <w:t>教学</w:t>
            </w:r>
          </w:p>
        </w:tc>
        <w:tc>
          <w:tcPr>
            <w:tcW w:w="2884" w:type="dxa"/>
            <w:vAlign w:val="center"/>
          </w:tcPr>
          <w:p w14:paraId="54F6C781" w14:textId="77777777" w:rsidR="00D17158" w:rsidRDefault="00D17158" w:rsidP="00B21251">
            <w:pPr>
              <w:jc w:val="center"/>
              <w:rPr>
                <w:rFonts w:ascii="宋体" w:hAnsi="宋体" w:cs="宋体"/>
                <w:sz w:val="28"/>
                <w:szCs w:val="28"/>
              </w:rPr>
            </w:pPr>
            <w:r>
              <w:rPr>
                <w:rFonts w:ascii="宋体" w:hAnsi="宋体" w:cs="宋体" w:hint="eastAsia"/>
                <w:sz w:val="28"/>
                <w:szCs w:val="28"/>
              </w:rPr>
              <w:t>教学内容</w:t>
            </w:r>
          </w:p>
        </w:tc>
        <w:tc>
          <w:tcPr>
            <w:tcW w:w="1421" w:type="dxa"/>
            <w:vAlign w:val="center"/>
          </w:tcPr>
          <w:p w14:paraId="1A5089F7" w14:textId="77777777" w:rsidR="00D17158" w:rsidRDefault="00D17158" w:rsidP="00B21251">
            <w:pPr>
              <w:jc w:val="center"/>
              <w:rPr>
                <w:rFonts w:ascii="宋体" w:hAnsi="宋体" w:cs="宋体"/>
                <w:sz w:val="28"/>
                <w:szCs w:val="28"/>
              </w:rPr>
            </w:pPr>
            <w:r>
              <w:rPr>
                <w:rFonts w:ascii="宋体" w:hAnsi="宋体" w:cs="宋体" w:hint="eastAsia"/>
                <w:sz w:val="28"/>
                <w:szCs w:val="28"/>
              </w:rPr>
              <w:t>课时</w:t>
            </w:r>
          </w:p>
        </w:tc>
        <w:tc>
          <w:tcPr>
            <w:tcW w:w="957" w:type="dxa"/>
            <w:vAlign w:val="center"/>
          </w:tcPr>
          <w:p w14:paraId="1EC98400" w14:textId="77777777" w:rsidR="00D17158" w:rsidRDefault="00D17158" w:rsidP="00B21251">
            <w:pPr>
              <w:jc w:val="center"/>
              <w:rPr>
                <w:rFonts w:ascii="宋体" w:hAnsi="宋体" w:cs="宋体"/>
                <w:sz w:val="28"/>
                <w:szCs w:val="28"/>
              </w:rPr>
            </w:pPr>
            <w:r>
              <w:rPr>
                <w:rFonts w:ascii="宋体" w:hAnsi="宋体" w:cs="宋体" w:hint="eastAsia"/>
                <w:sz w:val="28"/>
                <w:szCs w:val="28"/>
              </w:rPr>
              <w:t>总课时数</w:t>
            </w:r>
          </w:p>
        </w:tc>
        <w:tc>
          <w:tcPr>
            <w:tcW w:w="1546" w:type="dxa"/>
            <w:vAlign w:val="center"/>
          </w:tcPr>
          <w:p w14:paraId="33D9C17A" w14:textId="77777777" w:rsidR="00D17158" w:rsidRDefault="00D17158" w:rsidP="00B21251">
            <w:pPr>
              <w:jc w:val="center"/>
              <w:rPr>
                <w:rFonts w:ascii="宋体" w:hAnsi="宋体" w:cs="宋体"/>
                <w:sz w:val="28"/>
                <w:szCs w:val="28"/>
              </w:rPr>
            </w:pPr>
            <w:r>
              <w:rPr>
                <w:rFonts w:ascii="宋体" w:hAnsi="宋体" w:cs="宋体" w:hint="eastAsia"/>
                <w:sz w:val="28"/>
                <w:szCs w:val="28"/>
              </w:rPr>
              <w:t>备注</w:t>
            </w:r>
          </w:p>
        </w:tc>
      </w:tr>
      <w:tr w:rsidR="00D17158" w14:paraId="34918400" w14:textId="77777777" w:rsidTr="008C690F">
        <w:trPr>
          <w:trHeight w:val="715"/>
        </w:trPr>
        <w:tc>
          <w:tcPr>
            <w:tcW w:w="1065" w:type="dxa"/>
            <w:vMerge w:val="restart"/>
            <w:vAlign w:val="center"/>
          </w:tcPr>
          <w:p w14:paraId="0BD5A5BA" w14:textId="77777777" w:rsidR="00D17158" w:rsidRDefault="00D17158" w:rsidP="00B21251">
            <w:pPr>
              <w:jc w:val="center"/>
              <w:rPr>
                <w:rFonts w:ascii="宋体" w:hAnsi="宋体" w:cs="宋体"/>
                <w:sz w:val="28"/>
                <w:szCs w:val="28"/>
              </w:rPr>
            </w:pPr>
            <w:r>
              <w:rPr>
                <w:rFonts w:ascii="宋体" w:hAnsi="宋体" w:cs="宋体" w:hint="eastAsia"/>
                <w:sz w:val="28"/>
                <w:szCs w:val="28"/>
              </w:rPr>
              <w:t>上半学期（  课时）</w:t>
            </w:r>
          </w:p>
        </w:tc>
        <w:tc>
          <w:tcPr>
            <w:tcW w:w="1404" w:type="dxa"/>
            <w:vMerge w:val="restart"/>
            <w:vAlign w:val="center"/>
          </w:tcPr>
          <w:p w14:paraId="1E438758" w14:textId="77777777" w:rsidR="00D17158" w:rsidRDefault="00D17158" w:rsidP="00B21251">
            <w:pPr>
              <w:jc w:val="center"/>
              <w:rPr>
                <w:rFonts w:ascii="宋体" w:hAnsi="宋体" w:cs="宋体"/>
                <w:sz w:val="28"/>
                <w:szCs w:val="28"/>
              </w:rPr>
            </w:pPr>
            <w:r>
              <w:rPr>
                <w:rFonts w:ascii="宋体" w:hAnsi="宋体" w:cs="宋体" w:hint="eastAsia"/>
                <w:sz w:val="28"/>
                <w:szCs w:val="28"/>
              </w:rPr>
              <w:t>新授</w:t>
            </w:r>
          </w:p>
        </w:tc>
        <w:tc>
          <w:tcPr>
            <w:tcW w:w="2884" w:type="dxa"/>
            <w:vAlign w:val="center"/>
          </w:tcPr>
          <w:p w14:paraId="1FAC0C58" w14:textId="5F1B8BB7" w:rsidR="00D17158" w:rsidRDefault="00B339A9" w:rsidP="00B21251">
            <w:pPr>
              <w:jc w:val="center"/>
              <w:rPr>
                <w:rFonts w:ascii="宋体" w:hAnsi="宋体" w:cs="宋体"/>
                <w:sz w:val="28"/>
                <w:szCs w:val="28"/>
              </w:rPr>
            </w:pPr>
            <w:r>
              <w:rPr>
                <w:rFonts w:ascii="宋体" w:hAnsi="宋体" w:cs="宋体" w:hint="eastAsia"/>
                <w:sz w:val="28"/>
                <w:szCs w:val="28"/>
              </w:rPr>
              <w:t>第一单元 隋唐时期：繁荣与开放的时代</w:t>
            </w:r>
          </w:p>
        </w:tc>
        <w:tc>
          <w:tcPr>
            <w:tcW w:w="1421" w:type="dxa"/>
            <w:vAlign w:val="center"/>
          </w:tcPr>
          <w:p w14:paraId="2662497D" w14:textId="235358C7" w:rsidR="00D17158" w:rsidRDefault="00D305ED" w:rsidP="00B21251">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23A9F8C2" w14:textId="36863772" w:rsidR="00D17158" w:rsidRDefault="00D305ED" w:rsidP="00B21251">
            <w:pPr>
              <w:jc w:val="center"/>
              <w:rPr>
                <w:rFonts w:ascii="宋体" w:hAnsi="宋体" w:cs="宋体"/>
                <w:sz w:val="28"/>
                <w:szCs w:val="28"/>
              </w:rPr>
            </w:pPr>
            <w:r>
              <w:rPr>
                <w:rFonts w:ascii="宋体" w:hAnsi="宋体" w:cs="宋体" w:hint="eastAsia"/>
                <w:sz w:val="28"/>
                <w:szCs w:val="28"/>
              </w:rPr>
              <w:t>4</w:t>
            </w:r>
          </w:p>
        </w:tc>
        <w:tc>
          <w:tcPr>
            <w:tcW w:w="1546" w:type="dxa"/>
            <w:vAlign w:val="center"/>
          </w:tcPr>
          <w:p w14:paraId="4AB8F4BB" w14:textId="77777777" w:rsidR="00D17158" w:rsidRDefault="00D17158" w:rsidP="00B21251">
            <w:pPr>
              <w:jc w:val="center"/>
              <w:rPr>
                <w:rFonts w:ascii="宋体" w:hAnsi="宋体" w:cs="宋体"/>
                <w:sz w:val="28"/>
                <w:szCs w:val="28"/>
              </w:rPr>
            </w:pPr>
          </w:p>
        </w:tc>
      </w:tr>
      <w:tr w:rsidR="00D17158" w14:paraId="6845F132" w14:textId="77777777" w:rsidTr="008C690F">
        <w:trPr>
          <w:trHeight w:val="715"/>
        </w:trPr>
        <w:tc>
          <w:tcPr>
            <w:tcW w:w="1065" w:type="dxa"/>
            <w:vMerge/>
            <w:vAlign w:val="center"/>
          </w:tcPr>
          <w:p w14:paraId="4D81B437" w14:textId="77777777" w:rsidR="00D17158" w:rsidRDefault="00D17158" w:rsidP="00B21251">
            <w:pPr>
              <w:jc w:val="center"/>
              <w:rPr>
                <w:rFonts w:ascii="宋体" w:hAnsi="宋体" w:cs="宋体"/>
                <w:sz w:val="28"/>
                <w:szCs w:val="28"/>
              </w:rPr>
            </w:pPr>
          </w:p>
        </w:tc>
        <w:tc>
          <w:tcPr>
            <w:tcW w:w="1404" w:type="dxa"/>
            <w:vMerge/>
            <w:vAlign w:val="center"/>
          </w:tcPr>
          <w:p w14:paraId="03EB6F03" w14:textId="77777777" w:rsidR="00D17158" w:rsidRDefault="00D17158" w:rsidP="00B21251">
            <w:pPr>
              <w:jc w:val="center"/>
              <w:rPr>
                <w:rFonts w:ascii="宋体" w:hAnsi="宋体" w:cs="宋体"/>
                <w:sz w:val="28"/>
                <w:szCs w:val="28"/>
              </w:rPr>
            </w:pPr>
          </w:p>
        </w:tc>
        <w:tc>
          <w:tcPr>
            <w:tcW w:w="2884" w:type="dxa"/>
            <w:vAlign w:val="center"/>
          </w:tcPr>
          <w:p w14:paraId="7A0E6F13" w14:textId="758CB186" w:rsidR="00D17158" w:rsidRDefault="00B339A9" w:rsidP="00B21251">
            <w:pPr>
              <w:jc w:val="center"/>
              <w:rPr>
                <w:rFonts w:ascii="宋体" w:hAnsi="宋体" w:cs="宋体"/>
                <w:sz w:val="28"/>
                <w:szCs w:val="28"/>
              </w:rPr>
            </w:pPr>
            <w:r>
              <w:rPr>
                <w:rFonts w:ascii="宋体" w:hAnsi="宋体" w:cs="宋体" w:hint="eastAsia"/>
                <w:sz w:val="28"/>
                <w:szCs w:val="28"/>
              </w:rPr>
              <w:t>第二单元 辽宋夏金元时期：民族关系发展和</w:t>
            </w:r>
            <w:r w:rsidR="008C690F">
              <w:rPr>
                <w:rFonts w:ascii="宋体" w:hAnsi="宋体" w:cs="宋体" w:hint="eastAsia"/>
                <w:sz w:val="28"/>
                <w:szCs w:val="28"/>
              </w:rPr>
              <w:t>社会变化</w:t>
            </w:r>
          </w:p>
        </w:tc>
        <w:tc>
          <w:tcPr>
            <w:tcW w:w="1421" w:type="dxa"/>
            <w:vAlign w:val="center"/>
          </w:tcPr>
          <w:p w14:paraId="16C81375" w14:textId="241A62F7" w:rsidR="00D17158" w:rsidRDefault="00D305ED" w:rsidP="00D305ED">
            <w:pPr>
              <w:ind w:firstLineChars="200" w:firstLine="560"/>
              <w:rPr>
                <w:rFonts w:ascii="宋体" w:hAnsi="宋体" w:cs="宋体"/>
                <w:sz w:val="28"/>
                <w:szCs w:val="28"/>
              </w:rPr>
            </w:pPr>
            <w:r>
              <w:rPr>
                <w:rFonts w:ascii="宋体" w:hAnsi="宋体" w:cs="宋体" w:hint="eastAsia"/>
                <w:sz w:val="28"/>
                <w:szCs w:val="28"/>
              </w:rPr>
              <w:t>6</w:t>
            </w:r>
          </w:p>
        </w:tc>
        <w:tc>
          <w:tcPr>
            <w:tcW w:w="957" w:type="dxa"/>
            <w:vAlign w:val="center"/>
          </w:tcPr>
          <w:p w14:paraId="149F242E" w14:textId="539AE63C" w:rsidR="00D17158" w:rsidRDefault="00D305ED" w:rsidP="00B2125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0</w:t>
            </w:r>
          </w:p>
        </w:tc>
        <w:tc>
          <w:tcPr>
            <w:tcW w:w="1546" w:type="dxa"/>
            <w:vAlign w:val="center"/>
          </w:tcPr>
          <w:p w14:paraId="383BC6C9" w14:textId="77777777" w:rsidR="00D17158" w:rsidRDefault="00D17158" w:rsidP="00B21251">
            <w:pPr>
              <w:jc w:val="center"/>
              <w:rPr>
                <w:rFonts w:ascii="宋体" w:hAnsi="宋体" w:cs="宋体"/>
                <w:sz w:val="28"/>
                <w:szCs w:val="28"/>
              </w:rPr>
            </w:pPr>
          </w:p>
        </w:tc>
      </w:tr>
      <w:tr w:rsidR="00D17158" w14:paraId="55F2C37D" w14:textId="77777777" w:rsidTr="008C690F">
        <w:trPr>
          <w:trHeight w:val="715"/>
        </w:trPr>
        <w:tc>
          <w:tcPr>
            <w:tcW w:w="1065" w:type="dxa"/>
            <w:vMerge/>
            <w:vAlign w:val="center"/>
          </w:tcPr>
          <w:p w14:paraId="64D400DC" w14:textId="77777777" w:rsidR="00D17158" w:rsidRDefault="00D17158" w:rsidP="00B21251">
            <w:pPr>
              <w:jc w:val="center"/>
              <w:rPr>
                <w:rFonts w:ascii="宋体" w:hAnsi="宋体" w:cs="宋体"/>
                <w:sz w:val="28"/>
                <w:szCs w:val="28"/>
              </w:rPr>
            </w:pPr>
          </w:p>
        </w:tc>
        <w:tc>
          <w:tcPr>
            <w:tcW w:w="1404" w:type="dxa"/>
            <w:vAlign w:val="center"/>
          </w:tcPr>
          <w:p w14:paraId="3431EC23" w14:textId="77777777" w:rsidR="00D17158" w:rsidRDefault="00D17158" w:rsidP="00B21251">
            <w:pPr>
              <w:jc w:val="center"/>
              <w:rPr>
                <w:rFonts w:ascii="宋体" w:hAnsi="宋体" w:cs="宋体"/>
                <w:sz w:val="28"/>
                <w:szCs w:val="28"/>
              </w:rPr>
            </w:pPr>
            <w:r>
              <w:rPr>
                <w:rFonts w:ascii="宋体" w:hAnsi="宋体" w:cs="宋体" w:hint="eastAsia"/>
                <w:sz w:val="28"/>
                <w:szCs w:val="28"/>
              </w:rPr>
              <w:t>复习</w:t>
            </w:r>
          </w:p>
        </w:tc>
        <w:tc>
          <w:tcPr>
            <w:tcW w:w="2884" w:type="dxa"/>
            <w:vAlign w:val="center"/>
          </w:tcPr>
          <w:p w14:paraId="7A3CC9FC" w14:textId="58E9C299" w:rsidR="00D17158" w:rsidRDefault="008C690F" w:rsidP="00B21251">
            <w:pPr>
              <w:jc w:val="center"/>
              <w:rPr>
                <w:rFonts w:ascii="宋体" w:hAnsi="宋体" w:cs="宋体"/>
                <w:sz w:val="28"/>
                <w:szCs w:val="28"/>
              </w:rPr>
            </w:pPr>
            <w:r>
              <w:rPr>
                <w:rFonts w:ascii="宋体" w:hAnsi="宋体" w:cs="宋体" w:hint="eastAsia"/>
                <w:sz w:val="28"/>
                <w:szCs w:val="28"/>
              </w:rPr>
              <w:t>复习第一、二单元</w:t>
            </w:r>
          </w:p>
        </w:tc>
        <w:tc>
          <w:tcPr>
            <w:tcW w:w="1421" w:type="dxa"/>
            <w:vAlign w:val="center"/>
          </w:tcPr>
          <w:p w14:paraId="091DCF7F" w14:textId="1C27EEA3" w:rsidR="00D17158" w:rsidRDefault="00D305ED" w:rsidP="00B21251">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57ADF3DB" w14:textId="1CACEE2E" w:rsidR="00D17158" w:rsidRDefault="00D305ED" w:rsidP="00B2125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w:t>
            </w:r>
          </w:p>
        </w:tc>
        <w:tc>
          <w:tcPr>
            <w:tcW w:w="1546" w:type="dxa"/>
            <w:vAlign w:val="center"/>
          </w:tcPr>
          <w:p w14:paraId="477105A7" w14:textId="77777777" w:rsidR="00D17158" w:rsidRDefault="00D17158" w:rsidP="00B21251">
            <w:pPr>
              <w:jc w:val="center"/>
              <w:rPr>
                <w:rFonts w:ascii="宋体" w:hAnsi="宋体" w:cs="宋体"/>
                <w:sz w:val="28"/>
                <w:szCs w:val="28"/>
              </w:rPr>
            </w:pPr>
          </w:p>
        </w:tc>
      </w:tr>
      <w:tr w:rsidR="00D17158" w14:paraId="3D51F89D" w14:textId="77777777" w:rsidTr="008C690F">
        <w:trPr>
          <w:trHeight w:val="715"/>
        </w:trPr>
        <w:tc>
          <w:tcPr>
            <w:tcW w:w="1065" w:type="dxa"/>
            <w:vMerge w:val="restart"/>
            <w:vAlign w:val="center"/>
          </w:tcPr>
          <w:p w14:paraId="5D427ADC" w14:textId="77777777" w:rsidR="00D17158" w:rsidRDefault="00D17158" w:rsidP="00B21251">
            <w:pPr>
              <w:jc w:val="center"/>
              <w:rPr>
                <w:rFonts w:ascii="宋体" w:hAnsi="宋体" w:cs="宋体"/>
                <w:sz w:val="28"/>
                <w:szCs w:val="28"/>
              </w:rPr>
            </w:pPr>
            <w:r>
              <w:rPr>
                <w:rFonts w:ascii="宋体" w:hAnsi="宋体" w:cs="宋体" w:hint="eastAsia"/>
                <w:sz w:val="28"/>
                <w:szCs w:val="28"/>
              </w:rPr>
              <w:t>下半学期（  课时）</w:t>
            </w:r>
          </w:p>
        </w:tc>
        <w:tc>
          <w:tcPr>
            <w:tcW w:w="1404" w:type="dxa"/>
            <w:vAlign w:val="center"/>
          </w:tcPr>
          <w:p w14:paraId="5A702BB4" w14:textId="77777777" w:rsidR="00D17158" w:rsidRDefault="00D17158" w:rsidP="00B21251">
            <w:pPr>
              <w:jc w:val="center"/>
              <w:rPr>
                <w:rFonts w:ascii="宋体" w:hAnsi="宋体" w:cs="宋体"/>
                <w:sz w:val="28"/>
                <w:szCs w:val="28"/>
              </w:rPr>
            </w:pPr>
            <w:r>
              <w:rPr>
                <w:rFonts w:ascii="宋体" w:hAnsi="宋体" w:cs="宋体" w:hint="eastAsia"/>
                <w:sz w:val="28"/>
                <w:szCs w:val="28"/>
              </w:rPr>
              <w:t>新授</w:t>
            </w:r>
          </w:p>
        </w:tc>
        <w:tc>
          <w:tcPr>
            <w:tcW w:w="2884" w:type="dxa"/>
            <w:vAlign w:val="center"/>
          </w:tcPr>
          <w:p w14:paraId="1C4973CE" w14:textId="07E3BB4A" w:rsidR="00D17158" w:rsidRDefault="008C690F" w:rsidP="00B21251">
            <w:pPr>
              <w:jc w:val="center"/>
              <w:rPr>
                <w:rFonts w:ascii="宋体" w:hAnsi="宋体" w:cs="宋体"/>
                <w:sz w:val="28"/>
                <w:szCs w:val="28"/>
              </w:rPr>
            </w:pPr>
            <w:r>
              <w:rPr>
                <w:rFonts w:ascii="宋体" w:hAnsi="宋体" w:cs="宋体" w:hint="eastAsia"/>
                <w:sz w:val="28"/>
                <w:szCs w:val="28"/>
              </w:rPr>
              <w:t>第三单元 明清时期：统一多民族国家的巩固与发展</w:t>
            </w:r>
          </w:p>
        </w:tc>
        <w:tc>
          <w:tcPr>
            <w:tcW w:w="1421" w:type="dxa"/>
            <w:vAlign w:val="center"/>
          </w:tcPr>
          <w:p w14:paraId="48EC7064" w14:textId="2A846B23" w:rsidR="00D17158" w:rsidRDefault="00D305ED" w:rsidP="00B2125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w:t>
            </w:r>
          </w:p>
        </w:tc>
        <w:tc>
          <w:tcPr>
            <w:tcW w:w="957" w:type="dxa"/>
            <w:vAlign w:val="center"/>
          </w:tcPr>
          <w:p w14:paraId="31A07BE7" w14:textId="7994ADD3" w:rsidR="00D17158" w:rsidRDefault="00581EF7" w:rsidP="00B2125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w:t>
            </w:r>
          </w:p>
        </w:tc>
        <w:tc>
          <w:tcPr>
            <w:tcW w:w="1546" w:type="dxa"/>
            <w:vAlign w:val="center"/>
          </w:tcPr>
          <w:p w14:paraId="74BE2302" w14:textId="77777777" w:rsidR="00D17158" w:rsidRDefault="00D17158" w:rsidP="00B21251">
            <w:pPr>
              <w:jc w:val="center"/>
              <w:rPr>
                <w:rFonts w:ascii="宋体" w:hAnsi="宋体" w:cs="宋体"/>
                <w:sz w:val="28"/>
                <w:szCs w:val="28"/>
              </w:rPr>
            </w:pPr>
          </w:p>
        </w:tc>
      </w:tr>
      <w:tr w:rsidR="00D17158" w14:paraId="1C3F1A85" w14:textId="77777777" w:rsidTr="008C690F">
        <w:trPr>
          <w:trHeight w:val="726"/>
        </w:trPr>
        <w:tc>
          <w:tcPr>
            <w:tcW w:w="1065" w:type="dxa"/>
            <w:vMerge/>
          </w:tcPr>
          <w:p w14:paraId="095B0300" w14:textId="77777777" w:rsidR="00D17158" w:rsidRDefault="00D17158" w:rsidP="00B21251">
            <w:pPr>
              <w:jc w:val="center"/>
              <w:rPr>
                <w:rFonts w:ascii="宋体" w:hAnsi="宋体" w:cs="宋体"/>
                <w:sz w:val="36"/>
                <w:szCs w:val="36"/>
              </w:rPr>
            </w:pPr>
          </w:p>
        </w:tc>
        <w:tc>
          <w:tcPr>
            <w:tcW w:w="1404" w:type="dxa"/>
          </w:tcPr>
          <w:p w14:paraId="038EBF9D" w14:textId="77777777" w:rsidR="00D17158" w:rsidRDefault="00D17158" w:rsidP="00B21251">
            <w:pPr>
              <w:jc w:val="center"/>
              <w:rPr>
                <w:rFonts w:ascii="宋体" w:hAnsi="宋体" w:cs="宋体"/>
                <w:sz w:val="28"/>
                <w:szCs w:val="28"/>
              </w:rPr>
            </w:pPr>
            <w:r>
              <w:rPr>
                <w:rFonts w:ascii="宋体" w:hAnsi="宋体" w:cs="宋体" w:hint="eastAsia"/>
                <w:sz w:val="28"/>
                <w:szCs w:val="28"/>
              </w:rPr>
              <w:t>复习</w:t>
            </w:r>
          </w:p>
        </w:tc>
        <w:tc>
          <w:tcPr>
            <w:tcW w:w="2884" w:type="dxa"/>
          </w:tcPr>
          <w:p w14:paraId="1659AEBF" w14:textId="190A74C2" w:rsidR="00D17158" w:rsidRDefault="008C690F" w:rsidP="00B21251">
            <w:pPr>
              <w:jc w:val="center"/>
              <w:rPr>
                <w:rFonts w:ascii="宋体" w:hAnsi="宋体" w:cs="宋体"/>
                <w:sz w:val="28"/>
                <w:szCs w:val="28"/>
              </w:rPr>
            </w:pPr>
            <w:r>
              <w:rPr>
                <w:rFonts w:ascii="宋体" w:hAnsi="宋体" w:cs="宋体" w:hint="eastAsia"/>
                <w:sz w:val="28"/>
                <w:szCs w:val="28"/>
              </w:rPr>
              <w:t>复习</w:t>
            </w:r>
            <w:r w:rsidR="001E474A">
              <w:rPr>
                <w:rFonts w:ascii="宋体" w:hAnsi="宋体" w:cs="宋体" w:hint="eastAsia"/>
                <w:sz w:val="28"/>
                <w:szCs w:val="28"/>
              </w:rPr>
              <w:t>七下全册</w:t>
            </w:r>
          </w:p>
        </w:tc>
        <w:tc>
          <w:tcPr>
            <w:tcW w:w="1421" w:type="dxa"/>
          </w:tcPr>
          <w:p w14:paraId="09919E85" w14:textId="1FCDDF72" w:rsidR="00D17158" w:rsidRDefault="00581EF7" w:rsidP="00B21251">
            <w:pPr>
              <w:jc w:val="center"/>
              <w:rPr>
                <w:rFonts w:ascii="宋体" w:hAnsi="宋体" w:cs="宋体"/>
                <w:sz w:val="28"/>
                <w:szCs w:val="28"/>
              </w:rPr>
            </w:pPr>
            <w:r>
              <w:rPr>
                <w:rFonts w:ascii="宋体" w:hAnsi="宋体" w:cs="宋体" w:hint="eastAsia"/>
                <w:sz w:val="28"/>
                <w:szCs w:val="28"/>
              </w:rPr>
              <w:t>8</w:t>
            </w:r>
          </w:p>
        </w:tc>
        <w:tc>
          <w:tcPr>
            <w:tcW w:w="957" w:type="dxa"/>
          </w:tcPr>
          <w:p w14:paraId="327B1295" w14:textId="68372165" w:rsidR="00D17158" w:rsidRDefault="00581EF7" w:rsidP="00B21251">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6</w:t>
            </w:r>
          </w:p>
        </w:tc>
        <w:tc>
          <w:tcPr>
            <w:tcW w:w="1546" w:type="dxa"/>
          </w:tcPr>
          <w:p w14:paraId="3684B5CC" w14:textId="77777777" w:rsidR="00D17158" w:rsidRDefault="00D17158" w:rsidP="00B21251">
            <w:pPr>
              <w:jc w:val="center"/>
              <w:rPr>
                <w:rFonts w:ascii="宋体" w:hAnsi="宋体" w:cs="宋体"/>
                <w:sz w:val="28"/>
                <w:szCs w:val="28"/>
              </w:rPr>
            </w:pPr>
          </w:p>
        </w:tc>
      </w:tr>
    </w:tbl>
    <w:p w14:paraId="3BE917C4" w14:textId="355AB4CF" w:rsidR="0095105A" w:rsidRDefault="0095105A" w:rsidP="00CF32CA">
      <w:pPr>
        <w:spacing w:line="360" w:lineRule="auto"/>
        <w:rPr>
          <w:rFonts w:ascii="宋体" w:hAnsi="宋体"/>
          <w:b/>
          <w:bCs/>
          <w:sz w:val="28"/>
          <w:szCs w:val="28"/>
        </w:rPr>
      </w:pPr>
    </w:p>
    <w:p w14:paraId="73D74A14" w14:textId="2541DC26" w:rsidR="008C690F" w:rsidRDefault="008C690F" w:rsidP="00CF32CA">
      <w:pPr>
        <w:spacing w:line="360" w:lineRule="auto"/>
        <w:rPr>
          <w:rFonts w:ascii="宋体" w:hAnsi="宋体"/>
          <w:b/>
          <w:bCs/>
          <w:sz w:val="28"/>
          <w:szCs w:val="28"/>
        </w:rPr>
      </w:pPr>
    </w:p>
    <w:p w14:paraId="6AA77372" w14:textId="3504CDDB" w:rsidR="008C690F" w:rsidRDefault="008C690F" w:rsidP="00CF32CA">
      <w:pPr>
        <w:spacing w:line="360" w:lineRule="auto"/>
        <w:rPr>
          <w:rFonts w:ascii="宋体" w:hAnsi="宋体"/>
          <w:b/>
          <w:bCs/>
          <w:sz w:val="28"/>
          <w:szCs w:val="28"/>
        </w:rPr>
      </w:pPr>
    </w:p>
    <w:p w14:paraId="145A248D" w14:textId="6138EE77" w:rsidR="008C690F" w:rsidRDefault="008C690F" w:rsidP="00CF32CA">
      <w:pPr>
        <w:spacing w:line="360" w:lineRule="auto"/>
        <w:rPr>
          <w:rFonts w:ascii="宋体" w:hAnsi="宋体"/>
          <w:b/>
          <w:bCs/>
          <w:sz w:val="28"/>
          <w:szCs w:val="28"/>
        </w:rPr>
      </w:pPr>
    </w:p>
    <w:p w14:paraId="602142BD" w14:textId="770A41FF" w:rsidR="008C690F" w:rsidRDefault="008C690F" w:rsidP="00CF32CA">
      <w:pPr>
        <w:spacing w:line="360" w:lineRule="auto"/>
        <w:rPr>
          <w:rFonts w:ascii="宋体" w:hAnsi="宋体"/>
          <w:b/>
          <w:bCs/>
          <w:sz w:val="28"/>
          <w:szCs w:val="28"/>
        </w:rPr>
      </w:pPr>
    </w:p>
    <w:p w14:paraId="5F92BEB5" w14:textId="1BAB1553" w:rsidR="008C690F" w:rsidRDefault="008C690F" w:rsidP="00CF32CA">
      <w:pPr>
        <w:spacing w:line="360" w:lineRule="auto"/>
        <w:rPr>
          <w:rFonts w:ascii="宋体" w:hAnsi="宋体"/>
          <w:b/>
          <w:bCs/>
          <w:sz w:val="28"/>
          <w:szCs w:val="28"/>
        </w:rPr>
      </w:pPr>
    </w:p>
    <w:p w14:paraId="04F91ACE" w14:textId="77777777" w:rsidR="008C690F" w:rsidRDefault="008C690F" w:rsidP="008C690F">
      <w:pPr>
        <w:spacing w:line="48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附：学科教学计划格式</w:t>
      </w:r>
    </w:p>
    <w:p w14:paraId="6385FFAA" w14:textId="77777777" w:rsidR="008C690F" w:rsidRDefault="008C690F" w:rsidP="008C690F">
      <w:pPr>
        <w:spacing w:line="360" w:lineRule="auto"/>
        <w:ind w:firstLineChars="200" w:firstLine="1446"/>
        <w:rPr>
          <w:rFonts w:ascii="宋体" w:hAnsi="宋体"/>
          <w:b/>
          <w:sz w:val="72"/>
          <w:szCs w:val="72"/>
        </w:rPr>
      </w:pPr>
    </w:p>
    <w:p w14:paraId="26AE0AC1" w14:textId="77777777" w:rsidR="008C690F" w:rsidRDefault="008C690F" w:rsidP="008C690F">
      <w:pPr>
        <w:spacing w:line="360" w:lineRule="auto"/>
        <w:ind w:firstLineChars="200" w:firstLine="1446"/>
        <w:rPr>
          <w:rFonts w:ascii="宋体" w:hAnsi="宋体"/>
          <w:b/>
          <w:sz w:val="72"/>
          <w:szCs w:val="72"/>
        </w:rPr>
      </w:pPr>
      <w:r>
        <w:rPr>
          <w:rFonts w:ascii="宋体" w:hAnsi="宋体" w:hint="eastAsia"/>
          <w:b/>
          <w:sz w:val="72"/>
          <w:szCs w:val="72"/>
        </w:rPr>
        <w:t>学 科 教 学 计 划</w:t>
      </w:r>
    </w:p>
    <w:p w14:paraId="7DDF5A76" w14:textId="77777777" w:rsidR="008C690F" w:rsidRDefault="008C690F" w:rsidP="008C690F">
      <w:pPr>
        <w:spacing w:line="360" w:lineRule="auto"/>
        <w:ind w:firstLineChars="200" w:firstLine="720"/>
        <w:jc w:val="center"/>
        <w:rPr>
          <w:rFonts w:ascii="宋体" w:hAnsi="宋体"/>
          <w:sz w:val="36"/>
          <w:szCs w:val="36"/>
        </w:rPr>
      </w:pPr>
      <w:r>
        <w:rPr>
          <w:rFonts w:ascii="宋体" w:hAnsi="宋体" w:hint="eastAsia"/>
          <w:sz w:val="36"/>
          <w:szCs w:val="36"/>
        </w:rPr>
        <w:t>（2019—2020学年第二学期）</w:t>
      </w:r>
    </w:p>
    <w:p w14:paraId="7C9E6496" w14:textId="77777777" w:rsidR="008C690F" w:rsidRDefault="008C690F" w:rsidP="008C690F">
      <w:pPr>
        <w:spacing w:line="360" w:lineRule="auto"/>
        <w:ind w:firstLineChars="200" w:firstLine="720"/>
        <w:rPr>
          <w:rFonts w:ascii="宋体" w:hAnsi="宋体"/>
          <w:sz w:val="36"/>
          <w:szCs w:val="36"/>
        </w:rPr>
      </w:pPr>
    </w:p>
    <w:p w14:paraId="6385DB48" w14:textId="77777777" w:rsidR="008C690F" w:rsidRDefault="008C690F" w:rsidP="008C690F">
      <w:pPr>
        <w:spacing w:line="360" w:lineRule="auto"/>
        <w:ind w:firstLineChars="200" w:firstLine="720"/>
        <w:rPr>
          <w:rFonts w:ascii="宋体" w:hAnsi="宋体"/>
          <w:sz w:val="36"/>
          <w:szCs w:val="36"/>
        </w:rPr>
      </w:pPr>
    </w:p>
    <w:p w14:paraId="213A3EB0" w14:textId="77777777" w:rsidR="008C690F" w:rsidRDefault="008C690F" w:rsidP="008C690F">
      <w:pPr>
        <w:spacing w:line="360" w:lineRule="auto"/>
        <w:ind w:firstLineChars="200" w:firstLine="720"/>
        <w:rPr>
          <w:rFonts w:ascii="宋体" w:hAnsi="宋体"/>
          <w:sz w:val="36"/>
          <w:szCs w:val="36"/>
        </w:rPr>
      </w:pPr>
    </w:p>
    <w:p w14:paraId="52839E22" w14:textId="77777777" w:rsidR="008C690F" w:rsidRDefault="008C690F" w:rsidP="008C690F">
      <w:pPr>
        <w:spacing w:line="360" w:lineRule="auto"/>
        <w:ind w:firstLineChars="200" w:firstLine="720"/>
        <w:rPr>
          <w:rFonts w:ascii="宋体" w:hAnsi="宋体"/>
          <w:sz w:val="36"/>
          <w:szCs w:val="36"/>
        </w:rPr>
      </w:pPr>
    </w:p>
    <w:p w14:paraId="1E566109" w14:textId="77777777" w:rsidR="008C690F" w:rsidRDefault="008C690F" w:rsidP="008C690F">
      <w:pPr>
        <w:spacing w:line="360" w:lineRule="auto"/>
        <w:ind w:firstLineChars="200" w:firstLine="720"/>
        <w:rPr>
          <w:rFonts w:ascii="宋体" w:hAnsi="宋体"/>
          <w:sz w:val="36"/>
          <w:szCs w:val="36"/>
        </w:rPr>
      </w:pPr>
    </w:p>
    <w:p w14:paraId="72D55236" w14:textId="77777777" w:rsidR="008C690F" w:rsidRDefault="008C690F" w:rsidP="008C690F">
      <w:pPr>
        <w:spacing w:line="360" w:lineRule="auto"/>
        <w:ind w:firstLineChars="200" w:firstLine="720"/>
        <w:rPr>
          <w:rFonts w:ascii="宋体" w:hAnsi="宋体"/>
          <w:sz w:val="36"/>
          <w:szCs w:val="36"/>
        </w:rPr>
      </w:pPr>
    </w:p>
    <w:p w14:paraId="7CBFC771" w14:textId="77777777" w:rsidR="008C690F" w:rsidRDefault="008C690F" w:rsidP="008C690F">
      <w:pPr>
        <w:spacing w:line="360" w:lineRule="auto"/>
        <w:ind w:firstLineChars="450" w:firstLine="1620"/>
        <w:rPr>
          <w:rFonts w:ascii="宋体" w:hAnsi="宋体"/>
          <w:sz w:val="36"/>
          <w:szCs w:val="36"/>
          <w:u w:val="single"/>
        </w:rPr>
      </w:pPr>
      <w:r>
        <w:rPr>
          <w:rFonts w:ascii="宋体" w:hAnsi="宋体" w:hint="eastAsia"/>
          <w:sz w:val="36"/>
          <w:szCs w:val="36"/>
        </w:rPr>
        <w:t>任教学科</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 历史  </w:t>
      </w:r>
      <w:r>
        <w:rPr>
          <w:rFonts w:ascii="宋体" w:hAnsi="宋体"/>
          <w:sz w:val="36"/>
          <w:szCs w:val="36"/>
          <w:u w:val="single"/>
        </w:rPr>
        <w:t xml:space="preserve">  </w:t>
      </w:r>
      <w:r>
        <w:rPr>
          <w:rFonts w:ascii="宋体" w:hAnsi="宋体" w:hint="eastAsia"/>
          <w:sz w:val="36"/>
          <w:szCs w:val="36"/>
          <w:u w:val="single"/>
        </w:rPr>
        <w:t xml:space="preserve"> </w:t>
      </w:r>
    </w:p>
    <w:p w14:paraId="6453348F" w14:textId="5325723D" w:rsidR="008C690F" w:rsidRDefault="008C690F" w:rsidP="008C690F">
      <w:pPr>
        <w:spacing w:line="360" w:lineRule="auto"/>
        <w:ind w:firstLineChars="450" w:firstLine="1620"/>
        <w:rPr>
          <w:rFonts w:ascii="宋体" w:hAnsi="宋体"/>
          <w:bCs/>
          <w:sz w:val="36"/>
          <w:szCs w:val="36"/>
          <w:u w:val="single"/>
        </w:rPr>
      </w:pPr>
      <w:r>
        <w:rPr>
          <w:rFonts w:ascii="宋体" w:hAnsi="宋体" w:hint="eastAsia"/>
          <w:bCs/>
          <w:sz w:val="36"/>
          <w:szCs w:val="36"/>
        </w:rPr>
        <w:t>任教班级</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w:t>
      </w:r>
      <w:r>
        <w:rPr>
          <w:rFonts w:ascii="宋体" w:hAnsi="宋体"/>
          <w:bCs/>
          <w:sz w:val="36"/>
          <w:szCs w:val="36"/>
          <w:u w:val="single"/>
        </w:rPr>
        <w:t>G</w:t>
      </w:r>
      <w:r w:rsidR="001E474A">
        <w:rPr>
          <w:rFonts w:ascii="宋体" w:hAnsi="宋体"/>
          <w:bCs/>
          <w:sz w:val="36"/>
          <w:szCs w:val="36"/>
          <w:u w:val="single"/>
        </w:rPr>
        <w:t>8</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w:t>
      </w:r>
    </w:p>
    <w:p w14:paraId="67142B30" w14:textId="77777777" w:rsidR="008C690F" w:rsidRDefault="008C690F" w:rsidP="008C690F">
      <w:pPr>
        <w:spacing w:line="360" w:lineRule="auto"/>
        <w:ind w:firstLineChars="450" w:firstLine="1620"/>
        <w:rPr>
          <w:rFonts w:ascii="宋体" w:hAnsi="宋体"/>
          <w:bCs/>
          <w:sz w:val="36"/>
          <w:szCs w:val="36"/>
          <w:u w:val="single"/>
        </w:rPr>
      </w:pPr>
      <w:r>
        <w:rPr>
          <w:rFonts w:ascii="宋体" w:hAnsi="宋体" w:hint="eastAsia"/>
          <w:bCs/>
          <w:sz w:val="36"/>
          <w:szCs w:val="36"/>
        </w:rPr>
        <w:t>任课教师</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郭会玲 </w:t>
      </w:r>
      <w:r>
        <w:rPr>
          <w:rFonts w:ascii="宋体" w:hAnsi="宋体"/>
          <w:bCs/>
          <w:sz w:val="36"/>
          <w:szCs w:val="36"/>
          <w:u w:val="single"/>
        </w:rPr>
        <w:t xml:space="preserve">  </w:t>
      </w:r>
      <w:r>
        <w:rPr>
          <w:rFonts w:ascii="宋体" w:hAnsi="宋体" w:hint="eastAsia"/>
          <w:bCs/>
          <w:sz w:val="36"/>
          <w:szCs w:val="36"/>
          <w:u w:val="single"/>
        </w:rPr>
        <w:t xml:space="preserve"> </w:t>
      </w:r>
    </w:p>
    <w:p w14:paraId="0BC9B718" w14:textId="77777777" w:rsidR="008C690F" w:rsidRDefault="008C690F" w:rsidP="008C690F">
      <w:pPr>
        <w:spacing w:line="360" w:lineRule="auto"/>
        <w:ind w:firstLineChars="200" w:firstLine="720"/>
        <w:rPr>
          <w:rFonts w:ascii="宋体" w:hAnsi="宋体"/>
          <w:bCs/>
          <w:sz w:val="36"/>
          <w:szCs w:val="36"/>
          <w:u w:val="single"/>
        </w:rPr>
      </w:pPr>
    </w:p>
    <w:p w14:paraId="5481C159" w14:textId="77777777" w:rsidR="008C690F" w:rsidRDefault="008C690F" w:rsidP="008C690F">
      <w:pPr>
        <w:spacing w:line="360" w:lineRule="auto"/>
        <w:ind w:firstLineChars="200" w:firstLine="720"/>
        <w:rPr>
          <w:rFonts w:ascii="宋体" w:hAnsi="宋体"/>
          <w:bCs/>
          <w:sz w:val="36"/>
          <w:szCs w:val="36"/>
          <w:u w:val="single"/>
        </w:rPr>
      </w:pPr>
    </w:p>
    <w:p w14:paraId="10E364ED" w14:textId="77777777" w:rsidR="008C690F" w:rsidRDefault="008C690F" w:rsidP="008C690F">
      <w:pPr>
        <w:spacing w:line="360" w:lineRule="auto"/>
        <w:ind w:firstLineChars="200" w:firstLine="720"/>
        <w:rPr>
          <w:rFonts w:ascii="宋体" w:hAnsi="宋体"/>
          <w:bCs/>
          <w:sz w:val="36"/>
          <w:szCs w:val="36"/>
          <w:u w:val="single"/>
        </w:rPr>
      </w:pPr>
    </w:p>
    <w:p w14:paraId="7EA399A8" w14:textId="77777777" w:rsidR="008C690F" w:rsidRDefault="008C690F" w:rsidP="008C690F">
      <w:pPr>
        <w:spacing w:line="360" w:lineRule="auto"/>
        <w:ind w:firstLineChars="200" w:firstLine="720"/>
        <w:jc w:val="center"/>
        <w:rPr>
          <w:rFonts w:ascii="宋体" w:hAnsi="宋体"/>
          <w:bCs/>
          <w:sz w:val="36"/>
          <w:szCs w:val="36"/>
        </w:rPr>
      </w:pPr>
      <w:r>
        <w:rPr>
          <w:rFonts w:ascii="宋体" w:hAnsi="宋体" w:hint="eastAsia"/>
          <w:bCs/>
          <w:sz w:val="36"/>
          <w:szCs w:val="36"/>
        </w:rPr>
        <w:t>银河学校中学部</w:t>
      </w:r>
    </w:p>
    <w:p w14:paraId="654ABFC2" w14:textId="77777777" w:rsidR="008C690F" w:rsidRDefault="008C690F" w:rsidP="008C690F">
      <w:pPr>
        <w:spacing w:line="360" w:lineRule="auto"/>
        <w:ind w:firstLineChars="200" w:firstLine="720"/>
        <w:jc w:val="center"/>
        <w:rPr>
          <w:rFonts w:ascii="宋体" w:hAnsi="宋体"/>
          <w:bCs/>
          <w:sz w:val="36"/>
          <w:szCs w:val="36"/>
        </w:rPr>
      </w:pPr>
      <w:r>
        <w:rPr>
          <w:rFonts w:ascii="宋体" w:hAnsi="宋体" w:hint="eastAsia"/>
          <w:bCs/>
          <w:sz w:val="36"/>
          <w:szCs w:val="36"/>
        </w:rPr>
        <w:t>2020年2月10日</w:t>
      </w:r>
    </w:p>
    <w:p w14:paraId="7FAB6DE2" w14:textId="77777777" w:rsidR="008C690F" w:rsidRDefault="008C690F" w:rsidP="008C690F">
      <w:pPr>
        <w:spacing w:line="360" w:lineRule="auto"/>
        <w:ind w:firstLineChars="200" w:firstLine="720"/>
        <w:jc w:val="center"/>
        <w:rPr>
          <w:rFonts w:ascii="宋体" w:hAnsi="宋体"/>
          <w:bCs/>
          <w:sz w:val="36"/>
          <w:szCs w:val="36"/>
        </w:rPr>
      </w:pPr>
    </w:p>
    <w:p w14:paraId="6EA37355" w14:textId="77777777" w:rsidR="008C690F" w:rsidRDefault="008C690F" w:rsidP="008C690F">
      <w:pPr>
        <w:spacing w:line="360" w:lineRule="auto"/>
        <w:ind w:firstLineChars="200" w:firstLine="480"/>
        <w:rPr>
          <w:rFonts w:ascii="宋体" w:hAnsi="宋体"/>
          <w:bCs/>
          <w:sz w:val="24"/>
          <w:szCs w:val="24"/>
        </w:rPr>
      </w:pPr>
    </w:p>
    <w:p w14:paraId="0F8C6404" w14:textId="77777777" w:rsidR="008C690F" w:rsidRDefault="008C690F" w:rsidP="008C690F">
      <w:pPr>
        <w:spacing w:line="360" w:lineRule="auto"/>
        <w:ind w:firstLineChars="200" w:firstLine="480"/>
        <w:rPr>
          <w:rFonts w:ascii="宋体" w:hAnsi="宋体"/>
          <w:bCs/>
          <w:sz w:val="24"/>
          <w:szCs w:val="24"/>
        </w:rPr>
      </w:pPr>
    </w:p>
    <w:p w14:paraId="17E5A2BB" w14:textId="77777777" w:rsidR="008C690F" w:rsidRDefault="008C690F" w:rsidP="008C690F">
      <w:pPr>
        <w:spacing w:line="360" w:lineRule="auto"/>
        <w:ind w:firstLineChars="200" w:firstLine="480"/>
        <w:rPr>
          <w:rFonts w:ascii="宋体" w:hAnsi="宋体"/>
          <w:bCs/>
          <w:sz w:val="24"/>
          <w:szCs w:val="24"/>
        </w:rPr>
      </w:pPr>
    </w:p>
    <w:p w14:paraId="2F1B8B1E" w14:textId="77777777" w:rsidR="008C690F" w:rsidRPr="00866F87" w:rsidRDefault="008C690F" w:rsidP="00EB35CA">
      <w:pPr>
        <w:numPr>
          <w:ilvl w:val="0"/>
          <w:numId w:val="3"/>
        </w:numPr>
        <w:spacing w:line="360" w:lineRule="auto"/>
        <w:rPr>
          <w:rFonts w:ascii="黑体" w:eastAsia="黑体" w:hAnsi="黑体"/>
          <w:b/>
          <w:bCs/>
          <w:sz w:val="28"/>
          <w:szCs w:val="28"/>
        </w:rPr>
      </w:pPr>
      <w:r w:rsidRPr="00866F87">
        <w:rPr>
          <w:rFonts w:ascii="黑体" w:eastAsia="黑体" w:hAnsi="黑体" w:hint="eastAsia"/>
          <w:b/>
          <w:bCs/>
          <w:sz w:val="28"/>
          <w:szCs w:val="28"/>
        </w:rPr>
        <w:lastRenderedPageBreak/>
        <w:t>学情分析</w:t>
      </w:r>
    </w:p>
    <w:p w14:paraId="4EB4D51D" w14:textId="6A0372B0" w:rsidR="008C690F" w:rsidRDefault="00EB35CA" w:rsidP="008C690F">
      <w:pPr>
        <w:spacing w:line="360" w:lineRule="auto"/>
        <w:rPr>
          <w:rFonts w:ascii="宋体" w:hAnsi="宋体"/>
          <w:bCs/>
          <w:sz w:val="28"/>
          <w:szCs w:val="28"/>
        </w:rPr>
      </w:pPr>
      <w:r>
        <w:rPr>
          <w:rFonts w:ascii="宋体" w:hAnsi="宋体" w:hint="eastAsia"/>
          <w:bCs/>
          <w:sz w:val="28"/>
          <w:szCs w:val="28"/>
        </w:rPr>
        <w:t xml:space="preserve"> </w:t>
      </w:r>
      <w:r>
        <w:rPr>
          <w:rFonts w:ascii="宋体" w:hAnsi="宋体"/>
          <w:bCs/>
          <w:sz w:val="28"/>
          <w:szCs w:val="28"/>
        </w:rPr>
        <w:t xml:space="preserve">    </w:t>
      </w:r>
      <w:r w:rsidR="00533B9C">
        <w:rPr>
          <w:rFonts w:ascii="宋体" w:hAnsi="宋体" w:hint="eastAsia"/>
          <w:bCs/>
          <w:sz w:val="28"/>
          <w:szCs w:val="28"/>
        </w:rPr>
        <w:t>八年级这个班的同学整体水平不是很高，可喜的是</w:t>
      </w:r>
      <w:r>
        <w:rPr>
          <w:rFonts w:ascii="宋体" w:hAnsi="宋体" w:hint="eastAsia"/>
          <w:bCs/>
          <w:sz w:val="28"/>
          <w:szCs w:val="28"/>
        </w:rPr>
        <w:t>在本学期的历史期末考试中</w:t>
      </w:r>
      <w:r w:rsidR="00533B9C">
        <w:rPr>
          <w:rFonts w:ascii="宋体" w:hAnsi="宋体" w:hint="eastAsia"/>
          <w:bCs/>
          <w:sz w:val="28"/>
          <w:szCs w:val="28"/>
        </w:rPr>
        <w:t>，有部分同学取得了很大的进步，比如杜宇浩同学的成绩从C提高到了B，这与平时的努力是分不开的。</w:t>
      </w:r>
    </w:p>
    <w:p w14:paraId="0A60A3DD" w14:textId="768A0474" w:rsidR="008C690F" w:rsidRDefault="00533B9C" w:rsidP="008C690F">
      <w:pPr>
        <w:spacing w:line="360" w:lineRule="auto"/>
        <w:rPr>
          <w:rFonts w:ascii="宋体" w:hAnsi="宋体"/>
          <w:bCs/>
          <w:sz w:val="28"/>
          <w:szCs w:val="28"/>
        </w:rPr>
      </w:pPr>
      <w:r>
        <w:rPr>
          <w:rFonts w:ascii="宋体" w:hAnsi="宋体" w:hint="eastAsia"/>
          <w:bCs/>
          <w:sz w:val="28"/>
          <w:szCs w:val="28"/>
        </w:rPr>
        <w:t xml:space="preserve"> </w:t>
      </w:r>
      <w:r>
        <w:rPr>
          <w:rFonts w:ascii="宋体" w:hAnsi="宋体"/>
          <w:bCs/>
          <w:sz w:val="28"/>
          <w:szCs w:val="28"/>
        </w:rPr>
        <w:t xml:space="preserve">   1.</w:t>
      </w:r>
      <w:r>
        <w:rPr>
          <w:rFonts w:ascii="宋体" w:hAnsi="宋体" w:hint="eastAsia"/>
          <w:bCs/>
          <w:sz w:val="28"/>
          <w:szCs w:val="28"/>
        </w:rPr>
        <w:t>学生的基本情况：历史基础知识不扎实，阅读理解能力差，以至于材料分析题丢分严重。</w:t>
      </w:r>
    </w:p>
    <w:p w14:paraId="27D9DD3D" w14:textId="2D31A72F" w:rsidR="00533B9C" w:rsidRDefault="00533B9C" w:rsidP="00533B9C">
      <w:pPr>
        <w:spacing w:line="360" w:lineRule="auto"/>
        <w:ind w:firstLine="564"/>
        <w:rPr>
          <w:rFonts w:ascii="宋体" w:hAnsi="宋体"/>
          <w:bCs/>
          <w:sz w:val="28"/>
          <w:szCs w:val="28"/>
        </w:rPr>
      </w:pPr>
      <w:r>
        <w:rPr>
          <w:rFonts w:ascii="宋体" w:hAnsi="宋体"/>
          <w:bCs/>
          <w:sz w:val="28"/>
          <w:szCs w:val="28"/>
        </w:rPr>
        <w:t>2.</w:t>
      </w:r>
      <w:r>
        <w:rPr>
          <w:rFonts w:ascii="宋体" w:hAnsi="宋体" w:hint="eastAsia"/>
          <w:bCs/>
          <w:sz w:val="28"/>
          <w:szCs w:val="28"/>
        </w:rPr>
        <w:t>学生学习历史的态度：大部分同学思想比较慵懒，不愿意思考，害怕思考，喜欢坐享其成。三分之二的学生学习没有积极主动性，学习需要老师强制性的施加压力。</w:t>
      </w:r>
      <w:r w:rsidRPr="00533B9C">
        <w:rPr>
          <w:rFonts w:ascii="宋体" w:hAnsi="宋体" w:hint="eastAsia"/>
          <w:bCs/>
          <w:sz w:val="28"/>
          <w:szCs w:val="28"/>
        </w:rPr>
        <w:t>课外阅读知识面窄，没有学生会主动去涉猎课外、补充知识，没有阅读课外书的好习惯，也没有写练习册、归纳错题的好习惯。</w:t>
      </w:r>
      <w:r w:rsidRPr="00533B9C">
        <w:rPr>
          <w:rFonts w:ascii="宋体" w:hAnsi="宋体"/>
          <w:bCs/>
          <w:sz w:val="28"/>
          <w:szCs w:val="28"/>
        </w:rPr>
        <w:t> </w:t>
      </w:r>
    </w:p>
    <w:p w14:paraId="61992331" w14:textId="5D67F65F" w:rsidR="008C690F" w:rsidRPr="00910C37" w:rsidRDefault="00533B9C" w:rsidP="001D0551">
      <w:pPr>
        <w:spacing w:line="360" w:lineRule="auto"/>
        <w:ind w:firstLine="564"/>
        <w:rPr>
          <w:rFonts w:ascii="宋体" w:hAnsi="宋体"/>
          <w:bCs/>
          <w:sz w:val="28"/>
          <w:szCs w:val="28"/>
        </w:rPr>
      </w:pPr>
      <w:r>
        <w:rPr>
          <w:rFonts w:ascii="宋体" w:hAnsi="宋体" w:hint="eastAsia"/>
          <w:bCs/>
          <w:sz w:val="28"/>
          <w:szCs w:val="28"/>
        </w:rPr>
        <w:t>3</w:t>
      </w:r>
      <w:r>
        <w:rPr>
          <w:rFonts w:ascii="宋体" w:hAnsi="宋体"/>
          <w:bCs/>
          <w:sz w:val="28"/>
          <w:szCs w:val="28"/>
        </w:rPr>
        <w:t>.</w:t>
      </w:r>
      <w:r>
        <w:rPr>
          <w:rFonts w:ascii="宋体" w:hAnsi="宋体" w:hint="eastAsia"/>
          <w:bCs/>
          <w:sz w:val="28"/>
          <w:szCs w:val="28"/>
        </w:rPr>
        <w:t>学生历史学习的层次：个别</w:t>
      </w:r>
      <w:r w:rsidR="001D0551">
        <w:rPr>
          <w:rFonts w:ascii="宋体" w:hAnsi="宋体" w:hint="eastAsia"/>
          <w:bCs/>
          <w:sz w:val="28"/>
          <w:szCs w:val="28"/>
        </w:rPr>
        <w:t>优秀同学如张海君，态度认真端正，把学业摆在首要位置，有积极进取的上进心。还有几个同学也比较认真，但学习历史天赋不够好，有付出收获却不大。成绩偏后的学生学习态度比较懈怠，懒惰思想严重，怕难、怕累，上课走神，扰乱课堂纪律，易被客观环境干扰。</w:t>
      </w:r>
    </w:p>
    <w:p w14:paraId="4AE80915" w14:textId="77777777" w:rsidR="008C690F" w:rsidRPr="00866F87" w:rsidRDefault="008C690F" w:rsidP="00EB35CA">
      <w:pPr>
        <w:numPr>
          <w:ilvl w:val="0"/>
          <w:numId w:val="3"/>
        </w:numPr>
        <w:spacing w:line="360" w:lineRule="auto"/>
        <w:rPr>
          <w:rFonts w:ascii="黑体" w:eastAsia="黑体" w:hAnsi="黑体"/>
          <w:b/>
          <w:bCs/>
          <w:sz w:val="28"/>
          <w:szCs w:val="28"/>
        </w:rPr>
      </w:pPr>
      <w:r w:rsidRPr="00866F87">
        <w:rPr>
          <w:rFonts w:ascii="黑体" w:eastAsia="黑体" w:hAnsi="黑体" w:hint="eastAsia"/>
          <w:b/>
          <w:bCs/>
          <w:sz w:val="28"/>
          <w:szCs w:val="28"/>
        </w:rPr>
        <w:t>教材分析</w:t>
      </w:r>
    </w:p>
    <w:p w14:paraId="7C4EA7B0" w14:textId="5CA665F1" w:rsidR="001D0551" w:rsidRPr="001D0551" w:rsidRDefault="001D0551" w:rsidP="001D0551">
      <w:pPr>
        <w:autoSpaceDE w:val="0"/>
        <w:autoSpaceDN w:val="0"/>
        <w:adjustRightInd w:val="0"/>
        <w:spacing w:line="360" w:lineRule="auto"/>
        <w:ind w:firstLine="601"/>
        <w:rPr>
          <w:rFonts w:ascii="宋体" w:hAnsi="宋体"/>
          <w:bCs/>
          <w:sz w:val="28"/>
          <w:szCs w:val="28"/>
        </w:rPr>
      </w:pPr>
      <w:r w:rsidRPr="001D0551">
        <w:rPr>
          <w:rFonts w:ascii="宋体" w:hAnsi="宋体"/>
          <w:bCs/>
          <w:sz w:val="28"/>
          <w:szCs w:val="28"/>
        </w:rPr>
        <w:t>本学期所授的内容是中国历史现代史部分。教科书由单元和课组成。每一个单元为一个学习主题，每一个学习主题下分若干课。本册共七个单元，共二十一课。由文化课和活动课两种课型组成，以课为单位。每课课文由提示、正文、阅读课文、图、表、资料、注释、每课一得以及课文中思考题和课后练习，活动建议等组成。其中正文紧扣教学大纲目标</w:t>
      </w:r>
      <w:r w:rsidRPr="001D0551">
        <w:rPr>
          <w:rFonts w:ascii="宋体" w:hAnsi="宋体"/>
          <w:bCs/>
          <w:sz w:val="28"/>
          <w:szCs w:val="28"/>
        </w:rPr>
        <w:lastRenderedPageBreak/>
        <w:t>要求，可作为课堂教学应完成的基本任务。其余内容，可根据学生具体情况，提出不同的教学目标与要求。</w:t>
      </w:r>
    </w:p>
    <w:p w14:paraId="746621A8" w14:textId="77777777" w:rsidR="00A76B1F" w:rsidRDefault="001D0551" w:rsidP="00A76B1F">
      <w:pPr>
        <w:autoSpaceDE w:val="0"/>
        <w:autoSpaceDN w:val="0"/>
        <w:adjustRightInd w:val="0"/>
        <w:spacing w:line="360" w:lineRule="auto"/>
        <w:ind w:firstLine="601"/>
        <w:rPr>
          <w:rFonts w:ascii="宋体" w:hAnsi="宋体"/>
          <w:bCs/>
          <w:sz w:val="28"/>
          <w:szCs w:val="28"/>
        </w:rPr>
      </w:pPr>
      <w:r w:rsidRPr="001D0551">
        <w:rPr>
          <w:rFonts w:ascii="宋体" w:hAnsi="宋体"/>
          <w:bCs/>
          <w:sz w:val="28"/>
          <w:szCs w:val="28"/>
        </w:rPr>
        <w:t>教学重</w:t>
      </w:r>
      <w:r w:rsidR="00A76B1F">
        <w:rPr>
          <w:rFonts w:ascii="宋体" w:hAnsi="宋体" w:hint="eastAsia"/>
          <w:bCs/>
          <w:sz w:val="28"/>
          <w:szCs w:val="28"/>
        </w:rPr>
        <w:t>点：</w:t>
      </w:r>
      <w:r w:rsidRPr="001D0551">
        <w:rPr>
          <w:rFonts w:ascii="宋体" w:hAnsi="宋体"/>
          <w:bCs/>
          <w:sz w:val="28"/>
          <w:szCs w:val="28"/>
        </w:rPr>
        <w:t>开国大典、抗美援朝、《中华人民共和国土地改革法》、一五计划、三大改造、中共八大、文化大革命、十一届三中全会、对内改革对外开放、邓小平、民族区域自治的内容和意义、港澳的回归、和平统一和一国两制、现代化海空军的建立、和平共处五项原则、外交事业的发展、科技成就、教育事业、文学艺术和体育的发展、社会生活的变化。</w:t>
      </w:r>
    </w:p>
    <w:p w14:paraId="13842313" w14:textId="0D2631A8" w:rsidR="001D0551" w:rsidRPr="001D0551" w:rsidRDefault="00A76B1F" w:rsidP="00A76B1F">
      <w:pPr>
        <w:autoSpaceDE w:val="0"/>
        <w:autoSpaceDN w:val="0"/>
        <w:adjustRightInd w:val="0"/>
        <w:spacing w:line="360" w:lineRule="auto"/>
        <w:ind w:firstLine="601"/>
        <w:rPr>
          <w:rFonts w:ascii="宋体" w:hAnsi="宋体"/>
          <w:bCs/>
          <w:sz w:val="28"/>
          <w:szCs w:val="28"/>
        </w:rPr>
      </w:pPr>
      <w:r>
        <w:rPr>
          <w:rFonts w:ascii="宋体" w:hAnsi="宋体" w:hint="eastAsia"/>
          <w:bCs/>
          <w:sz w:val="28"/>
          <w:szCs w:val="28"/>
        </w:rPr>
        <w:t>教学</w:t>
      </w:r>
      <w:r w:rsidR="001D0551" w:rsidRPr="001D0551">
        <w:rPr>
          <w:rFonts w:ascii="宋体" w:hAnsi="宋体"/>
          <w:bCs/>
          <w:sz w:val="28"/>
          <w:szCs w:val="28"/>
        </w:rPr>
        <w:t>难点：新中国成立的伟大意义、抗美援朝的原因、土地改革的意义、《中华人民共和国宪法》的性质、社会主义改造的实质、社会主义建设出现失误的原因、“文化大革命”带来的灾难、经济特区、“一国两制”的含义、万隆会议、理解“三个面向”、就业制度和社会保障体系的建立。</w:t>
      </w:r>
    </w:p>
    <w:p w14:paraId="12CF7F5E" w14:textId="77777777" w:rsidR="008C690F" w:rsidRPr="00866F87" w:rsidRDefault="008C690F" w:rsidP="00EB35CA">
      <w:pPr>
        <w:numPr>
          <w:ilvl w:val="0"/>
          <w:numId w:val="3"/>
        </w:numPr>
        <w:spacing w:line="360" w:lineRule="auto"/>
        <w:rPr>
          <w:rFonts w:ascii="黑体" w:eastAsia="黑体" w:hAnsi="黑体"/>
          <w:b/>
          <w:bCs/>
          <w:sz w:val="28"/>
          <w:szCs w:val="28"/>
        </w:rPr>
      </w:pPr>
      <w:r w:rsidRPr="00866F87">
        <w:rPr>
          <w:rFonts w:ascii="黑体" w:eastAsia="黑体" w:hAnsi="黑体" w:hint="eastAsia"/>
          <w:b/>
          <w:bCs/>
          <w:sz w:val="28"/>
          <w:szCs w:val="28"/>
        </w:rPr>
        <w:t>教学目标</w:t>
      </w:r>
    </w:p>
    <w:p w14:paraId="5D6BE020" w14:textId="625487AC" w:rsidR="001D0551" w:rsidRPr="001D0551" w:rsidRDefault="001D0551" w:rsidP="001D0551">
      <w:pPr>
        <w:autoSpaceDE w:val="0"/>
        <w:autoSpaceDN w:val="0"/>
        <w:adjustRightInd w:val="0"/>
        <w:spacing w:line="360" w:lineRule="auto"/>
        <w:ind w:firstLine="601"/>
        <w:rPr>
          <w:rFonts w:ascii="宋体" w:hAnsi="宋体"/>
          <w:bCs/>
          <w:sz w:val="28"/>
          <w:szCs w:val="28"/>
        </w:rPr>
      </w:pPr>
      <w:r w:rsidRPr="001D0551">
        <w:rPr>
          <w:rFonts w:ascii="宋体" w:hAnsi="宋体"/>
          <w:bCs/>
          <w:sz w:val="28"/>
          <w:szCs w:val="28"/>
        </w:rPr>
        <w:t>继续增强学生对历史的学习兴趣，使学生掌握重要的历史事件，历史人物，历史现象，理解重要的历史概念，把握不同历史时期的基本特征及其发展趋势。培养学生识图、读史料的分析能力，引导学生学会收集、整理和运用相关的历史学习材料，启发学生对历史事物进行想象、联想和分析、综合、比较、概括等认知活动。注重培养学生的创新意识，以及与他人合作和参与社会实践活动的能力。增强学生的民族自豪感和爱国主义情感，弘扬世界各民族的优秀文化。完成八年级下册</w:t>
      </w:r>
      <w:r w:rsidR="00A76B1F">
        <w:rPr>
          <w:rFonts w:ascii="宋体" w:hAnsi="宋体" w:hint="eastAsia"/>
          <w:bCs/>
          <w:sz w:val="28"/>
          <w:szCs w:val="28"/>
        </w:rPr>
        <w:t>中国现代</w:t>
      </w:r>
      <w:r w:rsidRPr="001D0551">
        <w:rPr>
          <w:rFonts w:ascii="宋体" w:hAnsi="宋体"/>
          <w:bCs/>
          <w:sz w:val="28"/>
          <w:szCs w:val="28"/>
        </w:rPr>
        <w:t>史</w:t>
      </w:r>
      <w:r w:rsidR="00A76B1F">
        <w:rPr>
          <w:rFonts w:ascii="宋体" w:hAnsi="宋体" w:hint="eastAsia"/>
          <w:bCs/>
          <w:sz w:val="28"/>
          <w:szCs w:val="28"/>
        </w:rPr>
        <w:t>的</w:t>
      </w:r>
      <w:r w:rsidRPr="001D0551">
        <w:rPr>
          <w:rFonts w:ascii="宋体" w:hAnsi="宋体"/>
          <w:bCs/>
          <w:sz w:val="28"/>
          <w:szCs w:val="28"/>
        </w:rPr>
        <w:t>教学任务，争取平均分、优秀率、合格率都</w:t>
      </w:r>
      <w:r w:rsidRPr="001D0551">
        <w:rPr>
          <w:rFonts w:ascii="宋体" w:hAnsi="宋体" w:hint="eastAsia"/>
          <w:bCs/>
          <w:sz w:val="28"/>
          <w:szCs w:val="28"/>
        </w:rPr>
        <w:t>比上学期有很大的进步</w:t>
      </w:r>
      <w:r w:rsidRPr="001D0551">
        <w:rPr>
          <w:rFonts w:ascii="宋体" w:hAnsi="宋体"/>
          <w:bCs/>
          <w:sz w:val="28"/>
          <w:szCs w:val="28"/>
        </w:rPr>
        <w:t>。</w:t>
      </w:r>
    </w:p>
    <w:p w14:paraId="1B445A91" w14:textId="77777777" w:rsidR="008C690F" w:rsidRDefault="008C690F" w:rsidP="00EB35CA">
      <w:pPr>
        <w:numPr>
          <w:ilvl w:val="0"/>
          <w:numId w:val="3"/>
        </w:numPr>
        <w:spacing w:line="360" w:lineRule="auto"/>
        <w:rPr>
          <w:rFonts w:ascii="黑体" w:eastAsia="黑体" w:hAnsi="黑体"/>
          <w:b/>
          <w:bCs/>
          <w:sz w:val="28"/>
          <w:szCs w:val="28"/>
        </w:rPr>
      </w:pPr>
      <w:r w:rsidRPr="00866F87">
        <w:rPr>
          <w:rFonts w:ascii="黑体" w:eastAsia="黑体" w:hAnsi="黑体" w:hint="eastAsia"/>
          <w:b/>
          <w:bCs/>
          <w:sz w:val="28"/>
          <w:szCs w:val="28"/>
        </w:rPr>
        <w:lastRenderedPageBreak/>
        <w:t>教学措施</w:t>
      </w:r>
    </w:p>
    <w:p w14:paraId="3DF8AE4E" w14:textId="0058C385" w:rsidR="00A76B1F" w:rsidRPr="00A76B1F" w:rsidRDefault="00A76B1F" w:rsidP="00A76B1F">
      <w:pPr>
        <w:autoSpaceDE w:val="0"/>
        <w:autoSpaceDN w:val="0"/>
        <w:adjustRightInd w:val="0"/>
        <w:spacing w:line="360" w:lineRule="auto"/>
        <w:ind w:left="480" w:firstLineChars="200" w:firstLine="560"/>
        <w:rPr>
          <w:rFonts w:ascii="宋体" w:hAnsi="宋体"/>
          <w:bCs/>
          <w:sz w:val="28"/>
          <w:szCs w:val="28"/>
        </w:rPr>
      </w:pPr>
      <w:r w:rsidRPr="00A76B1F">
        <w:rPr>
          <w:rFonts w:ascii="宋体" w:hAnsi="宋体"/>
          <w:bCs/>
          <w:sz w:val="28"/>
          <w:szCs w:val="28"/>
        </w:rPr>
        <w:t>1</w:t>
      </w:r>
      <w:r>
        <w:rPr>
          <w:rFonts w:ascii="宋体" w:hAnsi="宋体"/>
          <w:bCs/>
          <w:sz w:val="28"/>
          <w:szCs w:val="28"/>
        </w:rPr>
        <w:t>.</w:t>
      </w:r>
      <w:r w:rsidRPr="00A76B1F">
        <w:rPr>
          <w:rFonts w:ascii="宋体" w:hAnsi="宋体"/>
          <w:bCs/>
          <w:sz w:val="28"/>
          <w:szCs w:val="28"/>
        </w:rPr>
        <w:t>采取合作、探究学习的方式，使学生掌握基础的历史知识，发挥教师的主导作用以及学生的主体作用。</w:t>
      </w:r>
    </w:p>
    <w:p w14:paraId="0843C7AC" w14:textId="5B8C635A" w:rsidR="00A76B1F" w:rsidRPr="00A76B1F" w:rsidRDefault="00A76B1F" w:rsidP="00A76B1F">
      <w:pPr>
        <w:autoSpaceDE w:val="0"/>
        <w:autoSpaceDN w:val="0"/>
        <w:adjustRightInd w:val="0"/>
        <w:spacing w:line="360" w:lineRule="auto"/>
        <w:ind w:firstLineChars="400" w:firstLine="1120"/>
        <w:rPr>
          <w:rFonts w:ascii="宋体" w:hAnsi="宋体"/>
          <w:bCs/>
          <w:sz w:val="28"/>
          <w:szCs w:val="28"/>
        </w:rPr>
      </w:pPr>
      <w:r w:rsidRPr="00A76B1F">
        <w:rPr>
          <w:rFonts w:ascii="宋体" w:hAnsi="宋体"/>
          <w:bCs/>
          <w:sz w:val="28"/>
          <w:szCs w:val="28"/>
        </w:rPr>
        <w:t>2</w:t>
      </w:r>
      <w:r>
        <w:rPr>
          <w:rFonts w:ascii="宋体" w:hAnsi="宋体"/>
          <w:bCs/>
          <w:sz w:val="28"/>
          <w:szCs w:val="28"/>
        </w:rPr>
        <w:t>.</w:t>
      </w:r>
      <w:r w:rsidRPr="00A76B1F">
        <w:rPr>
          <w:rFonts w:ascii="宋体" w:hAnsi="宋体"/>
          <w:bCs/>
          <w:sz w:val="28"/>
          <w:szCs w:val="28"/>
        </w:rPr>
        <w:t>采取阶段测试形式，检验学生对知识点的掌握情况和运用能力，及时调整教学方案。</w:t>
      </w:r>
    </w:p>
    <w:p w14:paraId="0CEA6F57" w14:textId="72D217C5" w:rsidR="00A76B1F" w:rsidRPr="00A76B1F" w:rsidRDefault="00A76B1F" w:rsidP="00A76B1F">
      <w:pPr>
        <w:autoSpaceDE w:val="0"/>
        <w:autoSpaceDN w:val="0"/>
        <w:adjustRightInd w:val="0"/>
        <w:spacing w:line="360" w:lineRule="auto"/>
        <w:ind w:firstLineChars="400" w:firstLine="1120"/>
        <w:rPr>
          <w:rFonts w:ascii="宋体" w:hAnsi="宋体"/>
          <w:bCs/>
          <w:sz w:val="28"/>
          <w:szCs w:val="28"/>
        </w:rPr>
      </w:pPr>
      <w:r>
        <w:rPr>
          <w:rFonts w:ascii="宋体" w:hAnsi="宋体" w:hint="eastAsia"/>
          <w:bCs/>
          <w:sz w:val="28"/>
          <w:szCs w:val="28"/>
        </w:rPr>
        <w:t>3</w:t>
      </w:r>
      <w:r>
        <w:rPr>
          <w:rFonts w:ascii="宋体" w:hAnsi="宋体"/>
          <w:bCs/>
          <w:sz w:val="28"/>
          <w:szCs w:val="28"/>
        </w:rPr>
        <w:t>.</w:t>
      </w:r>
      <w:r w:rsidRPr="00A76B1F">
        <w:rPr>
          <w:rFonts w:ascii="宋体" w:hAnsi="宋体"/>
          <w:bCs/>
          <w:sz w:val="28"/>
          <w:szCs w:val="28"/>
        </w:rPr>
        <w:t>认真备好每一节课。</w:t>
      </w:r>
    </w:p>
    <w:p w14:paraId="16B9FBFA" w14:textId="232DAD65" w:rsidR="00A76B1F" w:rsidRPr="00A76B1F" w:rsidRDefault="00A76B1F" w:rsidP="00A76B1F">
      <w:pPr>
        <w:autoSpaceDE w:val="0"/>
        <w:autoSpaceDN w:val="0"/>
        <w:adjustRightInd w:val="0"/>
        <w:spacing w:line="360" w:lineRule="auto"/>
        <w:ind w:firstLineChars="400" w:firstLine="1120"/>
        <w:rPr>
          <w:rFonts w:ascii="宋体" w:hAnsi="宋体"/>
          <w:bCs/>
          <w:sz w:val="28"/>
          <w:szCs w:val="28"/>
        </w:rPr>
      </w:pPr>
      <w:r>
        <w:rPr>
          <w:rFonts w:ascii="宋体" w:hAnsi="宋体"/>
          <w:bCs/>
          <w:sz w:val="28"/>
          <w:szCs w:val="28"/>
        </w:rPr>
        <w:t>4.</w:t>
      </w:r>
      <w:r>
        <w:rPr>
          <w:rFonts w:ascii="宋体" w:hAnsi="宋体" w:hint="eastAsia"/>
          <w:bCs/>
          <w:sz w:val="28"/>
          <w:szCs w:val="28"/>
        </w:rPr>
        <w:t xml:space="preserve"> </w:t>
      </w:r>
      <w:r w:rsidRPr="00A76B1F">
        <w:rPr>
          <w:rFonts w:ascii="宋体" w:hAnsi="宋体"/>
          <w:bCs/>
          <w:sz w:val="28"/>
          <w:szCs w:val="28"/>
        </w:rPr>
        <w:t>在解决问题的过程中，不断地提高学生分析问题的能力，同时加强学生对基础知识的掌握。</w:t>
      </w:r>
    </w:p>
    <w:p w14:paraId="7804631C" w14:textId="359563F5" w:rsidR="00A76B1F" w:rsidRPr="00A76B1F" w:rsidRDefault="00A76B1F" w:rsidP="00A76B1F">
      <w:pPr>
        <w:autoSpaceDE w:val="0"/>
        <w:autoSpaceDN w:val="0"/>
        <w:adjustRightInd w:val="0"/>
        <w:spacing w:line="360" w:lineRule="auto"/>
        <w:ind w:firstLineChars="400" w:firstLine="1120"/>
        <w:rPr>
          <w:rFonts w:ascii="宋体" w:hAnsi="宋体"/>
          <w:bCs/>
          <w:sz w:val="28"/>
          <w:szCs w:val="28"/>
        </w:rPr>
      </w:pPr>
      <w:r>
        <w:rPr>
          <w:rFonts w:ascii="宋体" w:hAnsi="宋体" w:hint="eastAsia"/>
          <w:bCs/>
          <w:sz w:val="28"/>
          <w:szCs w:val="28"/>
        </w:rPr>
        <w:t>5</w:t>
      </w:r>
      <w:r>
        <w:rPr>
          <w:rFonts w:ascii="宋体" w:hAnsi="宋体"/>
          <w:bCs/>
          <w:sz w:val="28"/>
          <w:szCs w:val="28"/>
        </w:rPr>
        <w:t>.</w:t>
      </w:r>
      <w:r w:rsidRPr="00A76B1F">
        <w:rPr>
          <w:rFonts w:ascii="宋体" w:hAnsi="宋体"/>
          <w:bCs/>
          <w:sz w:val="28"/>
          <w:szCs w:val="28"/>
        </w:rPr>
        <w:t>提高教师自身的业务和教学水平，多向那些优秀教师学习。</w:t>
      </w:r>
    </w:p>
    <w:p w14:paraId="5B5B1957" w14:textId="625DC404" w:rsidR="00A76B1F" w:rsidRPr="00A76B1F" w:rsidRDefault="00A76B1F" w:rsidP="00A76B1F">
      <w:pPr>
        <w:autoSpaceDE w:val="0"/>
        <w:autoSpaceDN w:val="0"/>
        <w:adjustRightInd w:val="0"/>
        <w:spacing w:line="360" w:lineRule="auto"/>
        <w:ind w:firstLineChars="400" w:firstLine="1120"/>
        <w:rPr>
          <w:rFonts w:ascii="宋体" w:hAnsi="宋体"/>
          <w:bCs/>
          <w:sz w:val="28"/>
          <w:szCs w:val="28"/>
        </w:rPr>
      </w:pPr>
      <w:r>
        <w:rPr>
          <w:rFonts w:ascii="宋体" w:hAnsi="宋体" w:hint="eastAsia"/>
          <w:bCs/>
          <w:sz w:val="28"/>
          <w:szCs w:val="28"/>
        </w:rPr>
        <w:t>6</w:t>
      </w:r>
      <w:r>
        <w:rPr>
          <w:rFonts w:ascii="宋体" w:hAnsi="宋体"/>
          <w:bCs/>
          <w:sz w:val="28"/>
          <w:szCs w:val="28"/>
        </w:rPr>
        <w:t>.</w:t>
      </w:r>
      <w:r w:rsidRPr="00A76B1F">
        <w:rPr>
          <w:rFonts w:ascii="宋体" w:hAnsi="宋体"/>
          <w:bCs/>
          <w:sz w:val="28"/>
          <w:szCs w:val="28"/>
        </w:rPr>
        <w:t>对于后1/3学生重点做以下几方面</w:t>
      </w:r>
    </w:p>
    <w:p w14:paraId="50E7F54C" w14:textId="77777777" w:rsidR="00A76B1F" w:rsidRPr="00A76B1F" w:rsidRDefault="00A76B1F" w:rsidP="00A76B1F">
      <w:pPr>
        <w:autoSpaceDE w:val="0"/>
        <w:autoSpaceDN w:val="0"/>
        <w:adjustRightInd w:val="0"/>
        <w:spacing w:line="360" w:lineRule="auto"/>
        <w:ind w:firstLineChars="200" w:firstLine="560"/>
        <w:rPr>
          <w:rFonts w:ascii="宋体" w:hAnsi="宋体"/>
          <w:bCs/>
          <w:sz w:val="28"/>
          <w:szCs w:val="28"/>
        </w:rPr>
      </w:pPr>
      <w:r w:rsidRPr="00A76B1F">
        <w:rPr>
          <w:rFonts w:ascii="宋体" w:hAnsi="宋体"/>
          <w:bCs/>
          <w:sz w:val="28"/>
          <w:szCs w:val="28"/>
        </w:rPr>
        <w:t>（1）要注重基础知识的掌握。在做习题的过程中，要求他们用大部分的时间去做基础题。</w:t>
      </w:r>
    </w:p>
    <w:p w14:paraId="214E23AD" w14:textId="77777777" w:rsidR="00A76B1F" w:rsidRDefault="00A76B1F" w:rsidP="00A76B1F">
      <w:pPr>
        <w:spacing w:line="360" w:lineRule="auto"/>
        <w:ind w:firstLineChars="200" w:firstLine="560"/>
        <w:rPr>
          <w:rFonts w:ascii="宋体" w:hAnsi="宋体"/>
          <w:bCs/>
          <w:sz w:val="28"/>
          <w:szCs w:val="28"/>
        </w:rPr>
      </w:pPr>
      <w:r w:rsidRPr="00A76B1F">
        <w:rPr>
          <w:rFonts w:ascii="宋体" w:hAnsi="宋体"/>
          <w:bCs/>
          <w:sz w:val="28"/>
          <w:szCs w:val="28"/>
        </w:rPr>
        <w:t>（2）在课堂上，这部分学生也是比较容易溜号，因此要多关注这部分学生的听课情况，给他们表现自己的机会。</w:t>
      </w:r>
    </w:p>
    <w:p w14:paraId="28532207" w14:textId="4235B42E" w:rsidR="008C690F" w:rsidRPr="00A76B1F" w:rsidRDefault="00A76B1F" w:rsidP="00A76B1F">
      <w:pPr>
        <w:spacing w:line="360" w:lineRule="auto"/>
        <w:ind w:firstLineChars="200" w:firstLine="560"/>
        <w:rPr>
          <w:rFonts w:ascii="宋体" w:hAnsi="宋体"/>
          <w:bCs/>
          <w:sz w:val="28"/>
          <w:szCs w:val="28"/>
        </w:rPr>
      </w:pPr>
      <w:r w:rsidRPr="00A76B1F">
        <w:rPr>
          <w:rFonts w:ascii="宋体" w:hAnsi="宋体"/>
          <w:bCs/>
          <w:sz w:val="28"/>
          <w:szCs w:val="28"/>
        </w:rPr>
        <w:t>（3）多关注他们身上小的闪光点，多去表扬他们，帮助学生树立自信心。</w:t>
      </w:r>
    </w:p>
    <w:p w14:paraId="3784296F" w14:textId="77777777" w:rsidR="008C690F" w:rsidRDefault="008C690F" w:rsidP="00EB35CA">
      <w:pPr>
        <w:numPr>
          <w:ilvl w:val="0"/>
          <w:numId w:val="3"/>
        </w:numPr>
        <w:spacing w:line="360" w:lineRule="auto"/>
        <w:rPr>
          <w:rFonts w:ascii="黑体" w:eastAsia="黑体" w:hAnsi="黑体"/>
          <w:b/>
          <w:bCs/>
          <w:sz w:val="28"/>
          <w:szCs w:val="28"/>
        </w:rPr>
      </w:pPr>
      <w:r>
        <w:rPr>
          <w:rFonts w:ascii="黑体" w:eastAsia="黑体" w:hAnsi="黑体" w:hint="eastAsia"/>
          <w:b/>
          <w:bCs/>
          <w:sz w:val="28"/>
          <w:szCs w:val="28"/>
        </w:rPr>
        <w:t>课时计划表（附）</w:t>
      </w:r>
    </w:p>
    <w:p w14:paraId="643647C3" w14:textId="77777777" w:rsidR="008C690F" w:rsidRDefault="008C690F" w:rsidP="008C690F">
      <w:pPr>
        <w:spacing w:line="360" w:lineRule="auto"/>
        <w:rPr>
          <w:rFonts w:ascii="黑体" w:eastAsia="黑体" w:hAnsi="黑体"/>
          <w:b/>
          <w:bCs/>
          <w:sz w:val="28"/>
          <w:szCs w:val="28"/>
        </w:rPr>
      </w:pPr>
    </w:p>
    <w:p w14:paraId="116BE5C6" w14:textId="77777777" w:rsidR="008C690F" w:rsidRDefault="008C690F" w:rsidP="008C690F">
      <w:pPr>
        <w:spacing w:line="360" w:lineRule="auto"/>
        <w:rPr>
          <w:rFonts w:ascii="黑体" w:eastAsia="黑体" w:hAnsi="黑体"/>
          <w:b/>
          <w:bCs/>
          <w:sz w:val="28"/>
          <w:szCs w:val="28"/>
        </w:rPr>
      </w:pPr>
    </w:p>
    <w:p w14:paraId="735A9FEA" w14:textId="77777777" w:rsidR="008C690F" w:rsidRDefault="008C690F" w:rsidP="008C690F">
      <w:pPr>
        <w:spacing w:line="360" w:lineRule="auto"/>
        <w:rPr>
          <w:rFonts w:ascii="黑体" w:eastAsia="黑体" w:hAnsi="黑体"/>
          <w:b/>
          <w:bCs/>
          <w:sz w:val="28"/>
          <w:szCs w:val="28"/>
        </w:rPr>
      </w:pPr>
    </w:p>
    <w:p w14:paraId="76B5BCAE" w14:textId="65CA962D" w:rsidR="008C690F" w:rsidRDefault="008C690F" w:rsidP="008C690F">
      <w:pPr>
        <w:spacing w:line="360" w:lineRule="auto"/>
        <w:rPr>
          <w:rFonts w:ascii="黑体" w:eastAsia="黑体" w:hAnsi="黑体"/>
          <w:b/>
          <w:bCs/>
          <w:sz w:val="28"/>
          <w:szCs w:val="28"/>
        </w:rPr>
      </w:pPr>
    </w:p>
    <w:p w14:paraId="27F0385B" w14:textId="77777777" w:rsidR="001A70B9" w:rsidRPr="00866F87" w:rsidRDefault="001A70B9" w:rsidP="008C690F">
      <w:pPr>
        <w:spacing w:line="360" w:lineRule="auto"/>
        <w:rPr>
          <w:rFonts w:ascii="黑体" w:eastAsia="黑体" w:hAnsi="黑体" w:hint="eastAsia"/>
          <w:b/>
          <w:bCs/>
          <w:sz w:val="28"/>
          <w:szCs w:val="28"/>
        </w:rPr>
      </w:pPr>
    </w:p>
    <w:p w14:paraId="351455F9" w14:textId="77777777" w:rsidR="008C690F" w:rsidRDefault="008C690F" w:rsidP="008C690F">
      <w:pPr>
        <w:jc w:val="center"/>
        <w:rPr>
          <w:rFonts w:ascii="宋体" w:hAnsi="宋体" w:cs="宋体"/>
          <w:b/>
          <w:bCs/>
          <w:sz w:val="36"/>
          <w:szCs w:val="36"/>
        </w:rPr>
      </w:pPr>
      <w:r>
        <w:rPr>
          <w:rFonts w:ascii="宋体" w:hAnsi="宋体" w:cs="宋体" w:hint="eastAsia"/>
          <w:b/>
          <w:bCs/>
          <w:sz w:val="36"/>
          <w:szCs w:val="36"/>
        </w:rPr>
        <w:lastRenderedPageBreak/>
        <w:t>银河学校中学部学科课时计划表</w:t>
      </w:r>
    </w:p>
    <w:p w14:paraId="6833078C" w14:textId="77777777" w:rsidR="008C690F" w:rsidRDefault="008C690F" w:rsidP="008C690F">
      <w:pPr>
        <w:jc w:val="center"/>
        <w:rPr>
          <w:rFonts w:ascii="宋体" w:hAnsi="宋体" w:cs="宋体"/>
          <w:b/>
          <w:bCs/>
          <w:sz w:val="36"/>
          <w:szCs w:val="36"/>
        </w:rPr>
      </w:pPr>
      <w:r>
        <w:rPr>
          <w:rFonts w:ascii="宋体" w:hAnsi="宋体" w:cs="宋体" w:hint="eastAsia"/>
          <w:b/>
          <w:bCs/>
          <w:sz w:val="36"/>
          <w:szCs w:val="36"/>
        </w:rPr>
        <w:t>（2019-2020下学期）</w:t>
      </w:r>
    </w:p>
    <w:p w14:paraId="08B57AC0" w14:textId="2DFD6661" w:rsidR="008C690F" w:rsidRDefault="008C690F" w:rsidP="008C690F">
      <w:pPr>
        <w:jc w:val="center"/>
        <w:rPr>
          <w:rFonts w:ascii="宋体" w:hAnsi="宋体" w:cs="宋体"/>
          <w:b/>
          <w:bCs/>
          <w:sz w:val="28"/>
          <w:szCs w:val="28"/>
        </w:rPr>
      </w:pPr>
      <w:r>
        <w:rPr>
          <w:rFonts w:ascii="宋体" w:hAnsi="宋体" w:cs="宋体" w:hint="eastAsia"/>
          <w:b/>
          <w:bCs/>
          <w:sz w:val="28"/>
          <w:szCs w:val="28"/>
        </w:rPr>
        <w:t>年级：</w:t>
      </w:r>
      <w:r>
        <w:rPr>
          <w:rFonts w:ascii="宋体" w:hAnsi="宋体" w:cs="宋体"/>
          <w:b/>
          <w:bCs/>
          <w:sz w:val="28"/>
          <w:szCs w:val="28"/>
        </w:rPr>
        <w:t>G8</w:t>
      </w:r>
      <w:r>
        <w:rPr>
          <w:rFonts w:ascii="宋体" w:hAnsi="宋体" w:cs="宋体" w:hint="eastAsia"/>
          <w:b/>
          <w:bCs/>
          <w:sz w:val="28"/>
          <w:szCs w:val="28"/>
        </w:rPr>
        <w:t xml:space="preserve">      学科：历史     任课教师：郭会玲</w:t>
      </w:r>
    </w:p>
    <w:tbl>
      <w:tblPr>
        <w:tblStyle w:val="a9"/>
        <w:tblW w:w="9277" w:type="dxa"/>
        <w:tblInd w:w="0" w:type="dxa"/>
        <w:tblLook w:val="0000" w:firstRow="0" w:lastRow="0" w:firstColumn="0" w:lastColumn="0" w:noHBand="0" w:noVBand="0"/>
      </w:tblPr>
      <w:tblGrid>
        <w:gridCol w:w="1065"/>
        <w:gridCol w:w="1404"/>
        <w:gridCol w:w="2884"/>
        <w:gridCol w:w="1421"/>
        <w:gridCol w:w="957"/>
        <w:gridCol w:w="1546"/>
      </w:tblGrid>
      <w:tr w:rsidR="008C690F" w14:paraId="6A406D88" w14:textId="77777777" w:rsidTr="002B6B4B">
        <w:trPr>
          <w:trHeight w:val="1419"/>
        </w:trPr>
        <w:tc>
          <w:tcPr>
            <w:tcW w:w="1065" w:type="dxa"/>
            <w:vAlign w:val="center"/>
          </w:tcPr>
          <w:p w14:paraId="3532D903" w14:textId="77777777" w:rsidR="008C690F" w:rsidRDefault="008C690F" w:rsidP="002B6B4B">
            <w:pPr>
              <w:jc w:val="center"/>
              <w:rPr>
                <w:rFonts w:ascii="宋体" w:hAnsi="宋体" w:cs="宋体"/>
                <w:sz w:val="28"/>
                <w:szCs w:val="28"/>
              </w:rPr>
            </w:pPr>
            <w:r>
              <w:rPr>
                <w:rFonts w:ascii="宋体" w:hAnsi="宋体" w:cs="宋体" w:hint="eastAsia"/>
                <w:sz w:val="28"/>
                <w:szCs w:val="28"/>
              </w:rPr>
              <w:t>时段</w:t>
            </w:r>
          </w:p>
        </w:tc>
        <w:tc>
          <w:tcPr>
            <w:tcW w:w="1404" w:type="dxa"/>
            <w:vAlign w:val="center"/>
          </w:tcPr>
          <w:p w14:paraId="7ABC29F1" w14:textId="77777777" w:rsidR="008C690F" w:rsidRDefault="008C690F" w:rsidP="002B6B4B">
            <w:pPr>
              <w:jc w:val="center"/>
              <w:rPr>
                <w:rFonts w:ascii="宋体" w:hAnsi="宋体" w:cs="宋体"/>
                <w:sz w:val="28"/>
                <w:szCs w:val="28"/>
              </w:rPr>
            </w:pPr>
            <w:r>
              <w:rPr>
                <w:rFonts w:ascii="宋体" w:hAnsi="宋体" w:cs="宋体" w:hint="eastAsia"/>
                <w:sz w:val="28"/>
                <w:szCs w:val="28"/>
              </w:rPr>
              <w:t>教学</w:t>
            </w:r>
          </w:p>
        </w:tc>
        <w:tc>
          <w:tcPr>
            <w:tcW w:w="2884" w:type="dxa"/>
            <w:vAlign w:val="center"/>
          </w:tcPr>
          <w:p w14:paraId="1FA20B4C" w14:textId="77777777" w:rsidR="008C690F" w:rsidRDefault="008C690F" w:rsidP="002B6B4B">
            <w:pPr>
              <w:jc w:val="center"/>
              <w:rPr>
                <w:rFonts w:ascii="宋体" w:hAnsi="宋体" w:cs="宋体"/>
                <w:sz w:val="28"/>
                <w:szCs w:val="28"/>
              </w:rPr>
            </w:pPr>
            <w:r>
              <w:rPr>
                <w:rFonts w:ascii="宋体" w:hAnsi="宋体" w:cs="宋体" w:hint="eastAsia"/>
                <w:sz w:val="28"/>
                <w:szCs w:val="28"/>
              </w:rPr>
              <w:t>教学内容</w:t>
            </w:r>
          </w:p>
        </w:tc>
        <w:tc>
          <w:tcPr>
            <w:tcW w:w="1421" w:type="dxa"/>
            <w:vAlign w:val="center"/>
          </w:tcPr>
          <w:p w14:paraId="2698291E" w14:textId="77777777" w:rsidR="008C690F" w:rsidRDefault="008C690F" w:rsidP="002B6B4B">
            <w:pPr>
              <w:jc w:val="center"/>
              <w:rPr>
                <w:rFonts w:ascii="宋体" w:hAnsi="宋体" w:cs="宋体"/>
                <w:sz w:val="28"/>
                <w:szCs w:val="28"/>
              </w:rPr>
            </w:pPr>
            <w:r>
              <w:rPr>
                <w:rFonts w:ascii="宋体" w:hAnsi="宋体" w:cs="宋体" w:hint="eastAsia"/>
                <w:sz w:val="28"/>
                <w:szCs w:val="28"/>
              </w:rPr>
              <w:t>课时</w:t>
            </w:r>
          </w:p>
        </w:tc>
        <w:tc>
          <w:tcPr>
            <w:tcW w:w="957" w:type="dxa"/>
            <w:vAlign w:val="center"/>
          </w:tcPr>
          <w:p w14:paraId="366E3AD1" w14:textId="77777777" w:rsidR="008C690F" w:rsidRDefault="008C690F" w:rsidP="002B6B4B">
            <w:pPr>
              <w:jc w:val="center"/>
              <w:rPr>
                <w:rFonts w:ascii="宋体" w:hAnsi="宋体" w:cs="宋体"/>
                <w:sz w:val="28"/>
                <w:szCs w:val="28"/>
              </w:rPr>
            </w:pPr>
            <w:r>
              <w:rPr>
                <w:rFonts w:ascii="宋体" w:hAnsi="宋体" w:cs="宋体" w:hint="eastAsia"/>
                <w:sz w:val="28"/>
                <w:szCs w:val="28"/>
              </w:rPr>
              <w:t>总课时数</w:t>
            </w:r>
          </w:p>
        </w:tc>
        <w:tc>
          <w:tcPr>
            <w:tcW w:w="1546" w:type="dxa"/>
            <w:vAlign w:val="center"/>
          </w:tcPr>
          <w:p w14:paraId="3DD33260" w14:textId="77777777" w:rsidR="008C690F" w:rsidRDefault="008C690F" w:rsidP="002B6B4B">
            <w:pPr>
              <w:jc w:val="center"/>
              <w:rPr>
                <w:rFonts w:ascii="宋体" w:hAnsi="宋体" w:cs="宋体"/>
                <w:sz w:val="28"/>
                <w:szCs w:val="28"/>
              </w:rPr>
            </w:pPr>
            <w:r>
              <w:rPr>
                <w:rFonts w:ascii="宋体" w:hAnsi="宋体" w:cs="宋体" w:hint="eastAsia"/>
                <w:sz w:val="28"/>
                <w:szCs w:val="28"/>
              </w:rPr>
              <w:t>备注</w:t>
            </w:r>
          </w:p>
        </w:tc>
      </w:tr>
      <w:tr w:rsidR="001E474A" w14:paraId="4A006B4A" w14:textId="77777777" w:rsidTr="002B6B4B">
        <w:trPr>
          <w:trHeight w:val="715"/>
        </w:trPr>
        <w:tc>
          <w:tcPr>
            <w:tcW w:w="1065" w:type="dxa"/>
            <w:vMerge w:val="restart"/>
            <w:vAlign w:val="center"/>
          </w:tcPr>
          <w:p w14:paraId="44B6E062" w14:textId="77777777" w:rsidR="001E474A" w:rsidRDefault="001E474A" w:rsidP="002B6B4B">
            <w:pPr>
              <w:jc w:val="center"/>
              <w:rPr>
                <w:rFonts w:ascii="宋体" w:hAnsi="宋体" w:cs="宋体"/>
                <w:sz w:val="28"/>
                <w:szCs w:val="28"/>
              </w:rPr>
            </w:pPr>
            <w:r>
              <w:rPr>
                <w:rFonts w:ascii="宋体" w:hAnsi="宋体" w:cs="宋体" w:hint="eastAsia"/>
                <w:sz w:val="28"/>
                <w:szCs w:val="28"/>
              </w:rPr>
              <w:t>上半学期（  课时）</w:t>
            </w:r>
          </w:p>
        </w:tc>
        <w:tc>
          <w:tcPr>
            <w:tcW w:w="1404" w:type="dxa"/>
            <w:vMerge w:val="restart"/>
            <w:vAlign w:val="center"/>
          </w:tcPr>
          <w:p w14:paraId="36CAF19C" w14:textId="77777777" w:rsidR="001E474A" w:rsidRDefault="001E474A" w:rsidP="002B6B4B">
            <w:pPr>
              <w:jc w:val="center"/>
              <w:rPr>
                <w:rFonts w:ascii="宋体" w:hAnsi="宋体" w:cs="宋体"/>
                <w:sz w:val="28"/>
                <w:szCs w:val="28"/>
              </w:rPr>
            </w:pPr>
            <w:r>
              <w:rPr>
                <w:rFonts w:ascii="宋体" w:hAnsi="宋体" w:cs="宋体" w:hint="eastAsia"/>
                <w:sz w:val="28"/>
                <w:szCs w:val="28"/>
              </w:rPr>
              <w:t>新授</w:t>
            </w:r>
          </w:p>
        </w:tc>
        <w:tc>
          <w:tcPr>
            <w:tcW w:w="2884" w:type="dxa"/>
            <w:vAlign w:val="center"/>
          </w:tcPr>
          <w:p w14:paraId="22A3B7A1" w14:textId="4FC5783C" w:rsidR="001E474A" w:rsidRDefault="001E474A" w:rsidP="002B6B4B">
            <w:pPr>
              <w:jc w:val="center"/>
              <w:rPr>
                <w:rFonts w:ascii="宋体" w:hAnsi="宋体" w:cs="宋体"/>
                <w:sz w:val="28"/>
                <w:szCs w:val="28"/>
              </w:rPr>
            </w:pPr>
            <w:r>
              <w:rPr>
                <w:rFonts w:ascii="宋体" w:hAnsi="宋体" w:cs="宋体" w:hint="eastAsia"/>
                <w:sz w:val="28"/>
                <w:szCs w:val="28"/>
              </w:rPr>
              <w:t>第一单元 中华人民共和国的成立和巩固</w:t>
            </w:r>
          </w:p>
        </w:tc>
        <w:tc>
          <w:tcPr>
            <w:tcW w:w="1421" w:type="dxa"/>
            <w:vAlign w:val="center"/>
          </w:tcPr>
          <w:p w14:paraId="7DC859AD" w14:textId="540A4157" w:rsidR="001E474A" w:rsidRDefault="00581EF7" w:rsidP="002B6B4B">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0A2538EA" w14:textId="5918FD63" w:rsidR="001E474A" w:rsidRDefault="00581EF7" w:rsidP="002B6B4B">
            <w:pPr>
              <w:jc w:val="center"/>
              <w:rPr>
                <w:rFonts w:ascii="宋体" w:hAnsi="宋体" w:cs="宋体"/>
                <w:sz w:val="28"/>
                <w:szCs w:val="28"/>
              </w:rPr>
            </w:pPr>
            <w:r>
              <w:rPr>
                <w:rFonts w:ascii="宋体" w:hAnsi="宋体" w:cs="宋体" w:hint="eastAsia"/>
                <w:sz w:val="28"/>
                <w:szCs w:val="28"/>
              </w:rPr>
              <w:t>2</w:t>
            </w:r>
          </w:p>
        </w:tc>
        <w:tc>
          <w:tcPr>
            <w:tcW w:w="1546" w:type="dxa"/>
            <w:vAlign w:val="center"/>
          </w:tcPr>
          <w:p w14:paraId="51050E3F" w14:textId="77777777" w:rsidR="001E474A" w:rsidRDefault="001E474A" w:rsidP="002B6B4B">
            <w:pPr>
              <w:jc w:val="center"/>
              <w:rPr>
                <w:rFonts w:ascii="宋体" w:hAnsi="宋体" w:cs="宋体"/>
                <w:sz w:val="28"/>
                <w:szCs w:val="28"/>
              </w:rPr>
            </w:pPr>
          </w:p>
        </w:tc>
      </w:tr>
      <w:tr w:rsidR="001E474A" w14:paraId="0873C0FA" w14:textId="77777777" w:rsidTr="001E474A">
        <w:trPr>
          <w:trHeight w:val="1620"/>
        </w:trPr>
        <w:tc>
          <w:tcPr>
            <w:tcW w:w="1065" w:type="dxa"/>
            <w:vMerge/>
            <w:vAlign w:val="center"/>
          </w:tcPr>
          <w:p w14:paraId="0D20DF03" w14:textId="77777777" w:rsidR="001E474A" w:rsidRDefault="001E474A" w:rsidP="002B6B4B">
            <w:pPr>
              <w:jc w:val="center"/>
              <w:rPr>
                <w:rFonts w:ascii="宋体" w:hAnsi="宋体" w:cs="宋体"/>
                <w:sz w:val="28"/>
                <w:szCs w:val="28"/>
              </w:rPr>
            </w:pPr>
          </w:p>
        </w:tc>
        <w:tc>
          <w:tcPr>
            <w:tcW w:w="1404" w:type="dxa"/>
            <w:vMerge/>
            <w:vAlign w:val="center"/>
          </w:tcPr>
          <w:p w14:paraId="4118237F" w14:textId="77777777" w:rsidR="001E474A" w:rsidRDefault="001E474A" w:rsidP="002B6B4B">
            <w:pPr>
              <w:jc w:val="center"/>
              <w:rPr>
                <w:rFonts w:ascii="宋体" w:hAnsi="宋体" w:cs="宋体"/>
                <w:sz w:val="28"/>
                <w:szCs w:val="28"/>
              </w:rPr>
            </w:pPr>
          </w:p>
        </w:tc>
        <w:tc>
          <w:tcPr>
            <w:tcW w:w="2884" w:type="dxa"/>
            <w:vAlign w:val="center"/>
          </w:tcPr>
          <w:p w14:paraId="56169BD2" w14:textId="785EEA0C" w:rsidR="001E474A" w:rsidRDefault="001E474A" w:rsidP="002B6B4B">
            <w:pPr>
              <w:jc w:val="center"/>
              <w:rPr>
                <w:rFonts w:ascii="宋体" w:hAnsi="宋体" w:cs="宋体"/>
                <w:sz w:val="28"/>
                <w:szCs w:val="28"/>
              </w:rPr>
            </w:pPr>
            <w:r>
              <w:rPr>
                <w:rFonts w:ascii="宋体" w:hAnsi="宋体" w:cs="宋体" w:hint="eastAsia"/>
                <w:sz w:val="28"/>
                <w:szCs w:val="28"/>
              </w:rPr>
              <w:t>第二单元 社会主义制度的建立与社会主义建设</w:t>
            </w:r>
            <w:r w:rsidR="00581EF7">
              <w:rPr>
                <w:rFonts w:ascii="宋体" w:hAnsi="宋体" w:cs="宋体" w:hint="eastAsia"/>
                <w:sz w:val="28"/>
                <w:szCs w:val="28"/>
              </w:rPr>
              <w:t>的探索</w:t>
            </w:r>
          </w:p>
        </w:tc>
        <w:tc>
          <w:tcPr>
            <w:tcW w:w="1421" w:type="dxa"/>
            <w:vAlign w:val="center"/>
          </w:tcPr>
          <w:p w14:paraId="3C64BB94" w14:textId="1B43D892" w:rsidR="001E474A" w:rsidRDefault="001E474A" w:rsidP="002B6B4B">
            <w:pPr>
              <w:jc w:val="center"/>
              <w:rPr>
                <w:rFonts w:ascii="宋体" w:hAnsi="宋体" w:cs="宋体"/>
                <w:sz w:val="28"/>
                <w:szCs w:val="28"/>
              </w:rPr>
            </w:pPr>
            <w:r>
              <w:rPr>
                <w:rFonts w:ascii="宋体" w:hAnsi="宋体" w:cs="宋体" w:hint="eastAsia"/>
                <w:sz w:val="28"/>
                <w:szCs w:val="28"/>
              </w:rPr>
              <w:t>3</w:t>
            </w:r>
          </w:p>
        </w:tc>
        <w:tc>
          <w:tcPr>
            <w:tcW w:w="957" w:type="dxa"/>
            <w:vAlign w:val="center"/>
          </w:tcPr>
          <w:p w14:paraId="7F7CF301" w14:textId="3A374D09" w:rsidR="001E474A" w:rsidRDefault="00581EF7" w:rsidP="002B6B4B">
            <w:pPr>
              <w:jc w:val="center"/>
              <w:rPr>
                <w:rFonts w:ascii="宋体" w:hAnsi="宋体" w:cs="宋体"/>
                <w:sz w:val="28"/>
                <w:szCs w:val="28"/>
              </w:rPr>
            </w:pPr>
            <w:r>
              <w:rPr>
                <w:rFonts w:ascii="宋体" w:hAnsi="宋体" w:cs="宋体" w:hint="eastAsia"/>
                <w:sz w:val="28"/>
                <w:szCs w:val="28"/>
              </w:rPr>
              <w:t>5</w:t>
            </w:r>
          </w:p>
        </w:tc>
        <w:tc>
          <w:tcPr>
            <w:tcW w:w="1546" w:type="dxa"/>
            <w:vAlign w:val="center"/>
          </w:tcPr>
          <w:p w14:paraId="7783702F" w14:textId="77777777" w:rsidR="001E474A" w:rsidRDefault="001E474A" w:rsidP="002B6B4B">
            <w:pPr>
              <w:jc w:val="center"/>
              <w:rPr>
                <w:rFonts w:ascii="宋体" w:hAnsi="宋体" w:cs="宋体"/>
                <w:sz w:val="28"/>
                <w:szCs w:val="28"/>
              </w:rPr>
            </w:pPr>
          </w:p>
        </w:tc>
      </w:tr>
      <w:tr w:rsidR="001E474A" w14:paraId="78BD10EA" w14:textId="77777777" w:rsidTr="002B6B4B">
        <w:trPr>
          <w:trHeight w:val="240"/>
        </w:trPr>
        <w:tc>
          <w:tcPr>
            <w:tcW w:w="1065" w:type="dxa"/>
            <w:vMerge/>
            <w:vAlign w:val="center"/>
          </w:tcPr>
          <w:p w14:paraId="5D764B8A" w14:textId="77777777" w:rsidR="001E474A" w:rsidRDefault="001E474A" w:rsidP="002B6B4B">
            <w:pPr>
              <w:jc w:val="center"/>
              <w:rPr>
                <w:rFonts w:ascii="宋体" w:hAnsi="宋体" w:cs="宋体"/>
                <w:sz w:val="28"/>
                <w:szCs w:val="28"/>
              </w:rPr>
            </w:pPr>
          </w:p>
        </w:tc>
        <w:tc>
          <w:tcPr>
            <w:tcW w:w="1404" w:type="dxa"/>
            <w:vMerge/>
            <w:vAlign w:val="center"/>
          </w:tcPr>
          <w:p w14:paraId="1E3CCDDE" w14:textId="77777777" w:rsidR="001E474A" w:rsidRDefault="001E474A" w:rsidP="002B6B4B">
            <w:pPr>
              <w:jc w:val="center"/>
              <w:rPr>
                <w:rFonts w:ascii="宋体" w:hAnsi="宋体" w:cs="宋体"/>
                <w:sz w:val="28"/>
                <w:szCs w:val="28"/>
              </w:rPr>
            </w:pPr>
          </w:p>
        </w:tc>
        <w:tc>
          <w:tcPr>
            <w:tcW w:w="2884" w:type="dxa"/>
            <w:vAlign w:val="center"/>
          </w:tcPr>
          <w:p w14:paraId="1DB2843C" w14:textId="0AD3FE77" w:rsidR="001E474A" w:rsidRDefault="001E474A" w:rsidP="002B6B4B">
            <w:pPr>
              <w:jc w:val="center"/>
              <w:rPr>
                <w:rFonts w:ascii="宋体" w:hAnsi="宋体" w:cs="宋体"/>
                <w:sz w:val="28"/>
                <w:szCs w:val="28"/>
              </w:rPr>
            </w:pPr>
            <w:r>
              <w:rPr>
                <w:rFonts w:ascii="宋体" w:hAnsi="宋体" w:cs="宋体" w:hint="eastAsia"/>
                <w:sz w:val="28"/>
                <w:szCs w:val="28"/>
              </w:rPr>
              <w:t>第三单元 中国特设社会主义道路</w:t>
            </w:r>
          </w:p>
        </w:tc>
        <w:tc>
          <w:tcPr>
            <w:tcW w:w="1421" w:type="dxa"/>
            <w:vAlign w:val="center"/>
          </w:tcPr>
          <w:p w14:paraId="6487A951" w14:textId="1F435B07" w:rsidR="001E474A" w:rsidRDefault="001E474A" w:rsidP="002B6B4B">
            <w:pPr>
              <w:jc w:val="center"/>
              <w:rPr>
                <w:rFonts w:ascii="宋体" w:hAnsi="宋体" w:cs="宋体"/>
                <w:sz w:val="28"/>
                <w:szCs w:val="28"/>
              </w:rPr>
            </w:pPr>
            <w:r>
              <w:rPr>
                <w:rFonts w:ascii="宋体" w:hAnsi="宋体" w:cs="宋体" w:hint="eastAsia"/>
                <w:sz w:val="28"/>
                <w:szCs w:val="28"/>
              </w:rPr>
              <w:t>5</w:t>
            </w:r>
          </w:p>
        </w:tc>
        <w:tc>
          <w:tcPr>
            <w:tcW w:w="957" w:type="dxa"/>
            <w:vAlign w:val="center"/>
          </w:tcPr>
          <w:p w14:paraId="4377791E" w14:textId="23256DDD" w:rsidR="001E474A" w:rsidRDefault="00581EF7" w:rsidP="002B6B4B">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0</w:t>
            </w:r>
          </w:p>
        </w:tc>
        <w:tc>
          <w:tcPr>
            <w:tcW w:w="1546" w:type="dxa"/>
            <w:vAlign w:val="center"/>
          </w:tcPr>
          <w:p w14:paraId="596E54EE" w14:textId="77777777" w:rsidR="001E474A" w:rsidRDefault="001E474A" w:rsidP="002B6B4B">
            <w:pPr>
              <w:jc w:val="center"/>
              <w:rPr>
                <w:rFonts w:ascii="宋体" w:hAnsi="宋体" w:cs="宋体"/>
                <w:sz w:val="28"/>
                <w:szCs w:val="28"/>
              </w:rPr>
            </w:pPr>
          </w:p>
        </w:tc>
      </w:tr>
      <w:tr w:rsidR="008C690F" w14:paraId="0BE801D7" w14:textId="77777777" w:rsidTr="002B6B4B">
        <w:trPr>
          <w:trHeight w:val="715"/>
        </w:trPr>
        <w:tc>
          <w:tcPr>
            <w:tcW w:w="1065" w:type="dxa"/>
            <w:vMerge/>
            <w:vAlign w:val="center"/>
          </w:tcPr>
          <w:p w14:paraId="5BBEDAB6" w14:textId="77777777" w:rsidR="008C690F" w:rsidRDefault="008C690F" w:rsidP="002B6B4B">
            <w:pPr>
              <w:jc w:val="center"/>
              <w:rPr>
                <w:rFonts w:ascii="宋体" w:hAnsi="宋体" w:cs="宋体"/>
                <w:sz w:val="28"/>
                <w:szCs w:val="28"/>
              </w:rPr>
            </w:pPr>
          </w:p>
        </w:tc>
        <w:tc>
          <w:tcPr>
            <w:tcW w:w="1404" w:type="dxa"/>
            <w:vAlign w:val="center"/>
          </w:tcPr>
          <w:p w14:paraId="43D9522E" w14:textId="77777777" w:rsidR="008C690F" w:rsidRDefault="008C690F" w:rsidP="002B6B4B">
            <w:pPr>
              <w:jc w:val="center"/>
              <w:rPr>
                <w:rFonts w:ascii="宋体" w:hAnsi="宋体" w:cs="宋体"/>
                <w:sz w:val="28"/>
                <w:szCs w:val="28"/>
              </w:rPr>
            </w:pPr>
            <w:r>
              <w:rPr>
                <w:rFonts w:ascii="宋体" w:hAnsi="宋体" w:cs="宋体" w:hint="eastAsia"/>
                <w:sz w:val="28"/>
                <w:szCs w:val="28"/>
              </w:rPr>
              <w:t>复习</w:t>
            </w:r>
          </w:p>
        </w:tc>
        <w:tc>
          <w:tcPr>
            <w:tcW w:w="2884" w:type="dxa"/>
            <w:vAlign w:val="center"/>
          </w:tcPr>
          <w:p w14:paraId="0332954B" w14:textId="24CE3626" w:rsidR="008C690F" w:rsidRDefault="008C690F" w:rsidP="002B6B4B">
            <w:pPr>
              <w:jc w:val="center"/>
              <w:rPr>
                <w:rFonts w:ascii="宋体" w:hAnsi="宋体" w:cs="宋体"/>
                <w:sz w:val="28"/>
                <w:szCs w:val="28"/>
              </w:rPr>
            </w:pPr>
            <w:r>
              <w:rPr>
                <w:rFonts w:ascii="宋体" w:hAnsi="宋体" w:cs="宋体" w:hint="eastAsia"/>
                <w:sz w:val="28"/>
                <w:szCs w:val="28"/>
              </w:rPr>
              <w:t>复习第一、二</w:t>
            </w:r>
            <w:r w:rsidR="001E474A">
              <w:rPr>
                <w:rFonts w:ascii="宋体" w:hAnsi="宋体" w:cs="宋体" w:hint="eastAsia"/>
                <w:sz w:val="28"/>
                <w:szCs w:val="28"/>
              </w:rPr>
              <w:t>、三</w:t>
            </w:r>
            <w:r>
              <w:rPr>
                <w:rFonts w:ascii="宋体" w:hAnsi="宋体" w:cs="宋体" w:hint="eastAsia"/>
                <w:sz w:val="28"/>
                <w:szCs w:val="28"/>
              </w:rPr>
              <w:t>单元</w:t>
            </w:r>
          </w:p>
        </w:tc>
        <w:tc>
          <w:tcPr>
            <w:tcW w:w="1421" w:type="dxa"/>
            <w:vAlign w:val="center"/>
          </w:tcPr>
          <w:p w14:paraId="469604E9" w14:textId="68471879" w:rsidR="008C690F" w:rsidRDefault="00581EF7" w:rsidP="002B6B4B">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04472E00" w14:textId="430314F0" w:rsidR="008C690F" w:rsidRDefault="00581EF7" w:rsidP="002B6B4B">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w:t>
            </w:r>
          </w:p>
        </w:tc>
        <w:tc>
          <w:tcPr>
            <w:tcW w:w="1546" w:type="dxa"/>
            <w:vAlign w:val="center"/>
          </w:tcPr>
          <w:p w14:paraId="39BC67D4" w14:textId="77777777" w:rsidR="008C690F" w:rsidRDefault="008C690F" w:rsidP="002B6B4B">
            <w:pPr>
              <w:jc w:val="center"/>
              <w:rPr>
                <w:rFonts w:ascii="宋体" w:hAnsi="宋体" w:cs="宋体"/>
                <w:sz w:val="28"/>
                <w:szCs w:val="28"/>
              </w:rPr>
            </w:pPr>
          </w:p>
        </w:tc>
      </w:tr>
      <w:tr w:rsidR="001E474A" w14:paraId="0FF64A9A" w14:textId="77777777" w:rsidTr="001E474A">
        <w:trPr>
          <w:trHeight w:val="1752"/>
        </w:trPr>
        <w:tc>
          <w:tcPr>
            <w:tcW w:w="1065" w:type="dxa"/>
            <w:vMerge w:val="restart"/>
            <w:vAlign w:val="center"/>
          </w:tcPr>
          <w:p w14:paraId="5E9B5611" w14:textId="77777777" w:rsidR="001E474A" w:rsidRDefault="001E474A" w:rsidP="002B6B4B">
            <w:pPr>
              <w:jc w:val="center"/>
              <w:rPr>
                <w:rFonts w:ascii="宋体" w:hAnsi="宋体" w:cs="宋体"/>
                <w:sz w:val="28"/>
                <w:szCs w:val="28"/>
              </w:rPr>
            </w:pPr>
            <w:r>
              <w:rPr>
                <w:rFonts w:ascii="宋体" w:hAnsi="宋体" w:cs="宋体" w:hint="eastAsia"/>
                <w:sz w:val="28"/>
                <w:szCs w:val="28"/>
              </w:rPr>
              <w:t>下半学期（  课时）</w:t>
            </w:r>
          </w:p>
        </w:tc>
        <w:tc>
          <w:tcPr>
            <w:tcW w:w="1404" w:type="dxa"/>
            <w:vMerge w:val="restart"/>
            <w:vAlign w:val="center"/>
          </w:tcPr>
          <w:p w14:paraId="0841B687" w14:textId="77777777" w:rsidR="001E474A" w:rsidRDefault="001E474A" w:rsidP="002B6B4B">
            <w:pPr>
              <w:jc w:val="center"/>
              <w:rPr>
                <w:rFonts w:ascii="宋体" w:hAnsi="宋体" w:cs="宋体"/>
                <w:sz w:val="28"/>
                <w:szCs w:val="28"/>
              </w:rPr>
            </w:pPr>
            <w:r>
              <w:rPr>
                <w:rFonts w:ascii="宋体" w:hAnsi="宋体" w:cs="宋体" w:hint="eastAsia"/>
                <w:sz w:val="28"/>
                <w:szCs w:val="28"/>
              </w:rPr>
              <w:t>新授</w:t>
            </w:r>
          </w:p>
        </w:tc>
        <w:tc>
          <w:tcPr>
            <w:tcW w:w="2884" w:type="dxa"/>
            <w:vAlign w:val="center"/>
          </w:tcPr>
          <w:p w14:paraId="5C03FF2E" w14:textId="0CC4C10D" w:rsidR="001E474A" w:rsidRDefault="001E474A" w:rsidP="002B6B4B">
            <w:pPr>
              <w:jc w:val="center"/>
              <w:rPr>
                <w:rFonts w:ascii="宋体" w:hAnsi="宋体" w:cs="宋体"/>
                <w:sz w:val="28"/>
                <w:szCs w:val="28"/>
              </w:rPr>
            </w:pPr>
            <w:r>
              <w:rPr>
                <w:rFonts w:ascii="宋体" w:hAnsi="宋体" w:cs="宋体" w:hint="eastAsia"/>
                <w:sz w:val="28"/>
                <w:szCs w:val="28"/>
              </w:rPr>
              <w:t xml:space="preserve">第四单元 </w:t>
            </w:r>
            <w:r w:rsidR="00581EF7">
              <w:rPr>
                <w:rFonts w:ascii="宋体" w:hAnsi="宋体" w:cs="宋体" w:hint="eastAsia"/>
                <w:sz w:val="28"/>
                <w:szCs w:val="28"/>
              </w:rPr>
              <w:t>民族团结与祖国统一</w:t>
            </w:r>
          </w:p>
        </w:tc>
        <w:tc>
          <w:tcPr>
            <w:tcW w:w="1421" w:type="dxa"/>
            <w:vAlign w:val="center"/>
          </w:tcPr>
          <w:p w14:paraId="20617303" w14:textId="78D78B7A" w:rsidR="001E474A" w:rsidRDefault="00704550" w:rsidP="002B6B4B">
            <w:pPr>
              <w:jc w:val="center"/>
              <w:rPr>
                <w:rFonts w:ascii="宋体" w:hAnsi="宋体" w:cs="宋体"/>
                <w:sz w:val="28"/>
                <w:szCs w:val="28"/>
              </w:rPr>
            </w:pPr>
            <w:r>
              <w:rPr>
                <w:rFonts w:ascii="宋体" w:hAnsi="宋体" w:cs="宋体" w:hint="eastAsia"/>
                <w:sz w:val="28"/>
                <w:szCs w:val="28"/>
              </w:rPr>
              <w:t>3</w:t>
            </w:r>
          </w:p>
        </w:tc>
        <w:tc>
          <w:tcPr>
            <w:tcW w:w="957" w:type="dxa"/>
            <w:vAlign w:val="center"/>
          </w:tcPr>
          <w:p w14:paraId="5585F1C3" w14:textId="4E6168D9" w:rsidR="001E474A" w:rsidRDefault="00704550" w:rsidP="002B6B4B">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w:t>
            </w:r>
          </w:p>
        </w:tc>
        <w:tc>
          <w:tcPr>
            <w:tcW w:w="1546" w:type="dxa"/>
            <w:vAlign w:val="center"/>
          </w:tcPr>
          <w:p w14:paraId="0E989E1C" w14:textId="77777777" w:rsidR="001E474A" w:rsidRDefault="001E474A" w:rsidP="002B6B4B">
            <w:pPr>
              <w:jc w:val="center"/>
              <w:rPr>
                <w:rFonts w:ascii="宋体" w:hAnsi="宋体" w:cs="宋体"/>
                <w:sz w:val="28"/>
                <w:szCs w:val="28"/>
              </w:rPr>
            </w:pPr>
          </w:p>
        </w:tc>
      </w:tr>
      <w:tr w:rsidR="001E474A" w14:paraId="22D7D9D3" w14:textId="77777777" w:rsidTr="001E474A">
        <w:trPr>
          <w:trHeight w:val="336"/>
        </w:trPr>
        <w:tc>
          <w:tcPr>
            <w:tcW w:w="1065" w:type="dxa"/>
            <w:vMerge/>
            <w:vAlign w:val="center"/>
          </w:tcPr>
          <w:p w14:paraId="45B5FEF2" w14:textId="77777777" w:rsidR="001E474A" w:rsidRDefault="001E474A" w:rsidP="002B6B4B">
            <w:pPr>
              <w:jc w:val="center"/>
              <w:rPr>
                <w:rFonts w:ascii="宋体" w:hAnsi="宋体" w:cs="宋体"/>
                <w:sz w:val="28"/>
                <w:szCs w:val="28"/>
              </w:rPr>
            </w:pPr>
          </w:p>
        </w:tc>
        <w:tc>
          <w:tcPr>
            <w:tcW w:w="1404" w:type="dxa"/>
            <w:vMerge/>
            <w:vAlign w:val="center"/>
          </w:tcPr>
          <w:p w14:paraId="72025E5B" w14:textId="77777777" w:rsidR="001E474A" w:rsidRDefault="001E474A" w:rsidP="002B6B4B">
            <w:pPr>
              <w:jc w:val="center"/>
              <w:rPr>
                <w:rFonts w:ascii="宋体" w:hAnsi="宋体" w:cs="宋体"/>
                <w:sz w:val="28"/>
                <w:szCs w:val="28"/>
              </w:rPr>
            </w:pPr>
          </w:p>
        </w:tc>
        <w:tc>
          <w:tcPr>
            <w:tcW w:w="2884" w:type="dxa"/>
            <w:vAlign w:val="center"/>
          </w:tcPr>
          <w:p w14:paraId="5FEABE18" w14:textId="38CEB0E6" w:rsidR="001E474A" w:rsidRDefault="001E474A" w:rsidP="002B6B4B">
            <w:pPr>
              <w:jc w:val="center"/>
              <w:rPr>
                <w:rFonts w:ascii="宋体" w:hAnsi="宋体" w:cs="宋体"/>
                <w:sz w:val="28"/>
                <w:szCs w:val="28"/>
              </w:rPr>
            </w:pPr>
            <w:r>
              <w:rPr>
                <w:rFonts w:ascii="宋体" w:hAnsi="宋体" w:cs="宋体" w:hint="eastAsia"/>
                <w:sz w:val="28"/>
                <w:szCs w:val="28"/>
              </w:rPr>
              <w:t>第五单元 国防建设与外交成就</w:t>
            </w:r>
          </w:p>
        </w:tc>
        <w:tc>
          <w:tcPr>
            <w:tcW w:w="1421" w:type="dxa"/>
            <w:vAlign w:val="center"/>
          </w:tcPr>
          <w:p w14:paraId="4B8B946E" w14:textId="000EB22C" w:rsidR="001E474A" w:rsidRDefault="00704550" w:rsidP="002B6B4B">
            <w:pPr>
              <w:jc w:val="center"/>
              <w:rPr>
                <w:rFonts w:ascii="宋体" w:hAnsi="宋体" w:cs="宋体"/>
                <w:sz w:val="28"/>
                <w:szCs w:val="28"/>
              </w:rPr>
            </w:pPr>
            <w:r>
              <w:rPr>
                <w:rFonts w:ascii="宋体" w:hAnsi="宋体" w:cs="宋体" w:hint="eastAsia"/>
                <w:sz w:val="28"/>
                <w:szCs w:val="28"/>
              </w:rPr>
              <w:t>3</w:t>
            </w:r>
          </w:p>
        </w:tc>
        <w:tc>
          <w:tcPr>
            <w:tcW w:w="957" w:type="dxa"/>
            <w:vAlign w:val="center"/>
          </w:tcPr>
          <w:p w14:paraId="44CA2783" w14:textId="421D9A07" w:rsidR="001E474A" w:rsidRDefault="00704550" w:rsidP="002B6B4B">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0</w:t>
            </w:r>
          </w:p>
        </w:tc>
        <w:tc>
          <w:tcPr>
            <w:tcW w:w="1546" w:type="dxa"/>
            <w:vAlign w:val="center"/>
          </w:tcPr>
          <w:p w14:paraId="1A5AA77B" w14:textId="77777777" w:rsidR="001E474A" w:rsidRDefault="001E474A" w:rsidP="002B6B4B">
            <w:pPr>
              <w:jc w:val="center"/>
              <w:rPr>
                <w:rFonts w:ascii="宋体" w:hAnsi="宋体" w:cs="宋体"/>
                <w:sz w:val="28"/>
                <w:szCs w:val="28"/>
              </w:rPr>
            </w:pPr>
          </w:p>
        </w:tc>
      </w:tr>
      <w:tr w:rsidR="001E474A" w14:paraId="092FEA92" w14:textId="77777777" w:rsidTr="002B6B4B">
        <w:trPr>
          <w:trHeight w:val="276"/>
        </w:trPr>
        <w:tc>
          <w:tcPr>
            <w:tcW w:w="1065" w:type="dxa"/>
            <w:vMerge/>
            <w:vAlign w:val="center"/>
          </w:tcPr>
          <w:p w14:paraId="5FDE004F" w14:textId="77777777" w:rsidR="001E474A" w:rsidRDefault="001E474A" w:rsidP="002B6B4B">
            <w:pPr>
              <w:jc w:val="center"/>
              <w:rPr>
                <w:rFonts w:ascii="宋体" w:hAnsi="宋体" w:cs="宋体"/>
                <w:sz w:val="28"/>
                <w:szCs w:val="28"/>
              </w:rPr>
            </w:pPr>
          </w:p>
        </w:tc>
        <w:tc>
          <w:tcPr>
            <w:tcW w:w="1404" w:type="dxa"/>
            <w:vMerge/>
            <w:vAlign w:val="center"/>
          </w:tcPr>
          <w:p w14:paraId="62BEC584" w14:textId="77777777" w:rsidR="001E474A" w:rsidRDefault="001E474A" w:rsidP="002B6B4B">
            <w:pPr>
              <w:jc w:val="center"/>
              <w:rPr>
                <w:rFonts w:ascii="宋体" w:hAnsi="宋体" w:cs="宋体"/>
                <w:sz w:val="28"/>
                <w:szCs w:val="28"/>
              </w:rPr>
            </w:pPr>
          </w:p>
        </w:tc>
        <w:tc>
          <w:tcPr>
            <w:tcW w:w="2884" w:type="dxa"/>
            <w:vAlign w:val="center"/>
          </w:tcPr>
          <w:p w14:paraId="4BAC4B98" w14:textId="42E6B450" w:rsidR="001E474A" w:rsidRDefault="001E474A" w:rsidP="002B6B4B">
            <w:pPr>
              <w:jc w:val="center"/>
              <w:rPr>
                <w:rFonts w:ascii="宋体" w:hAnsi="宋体" w:cs="宋体"/>
                <w:sz w:val="28"/>
                <w:szCs w:val="28"/>
              </w:rPr>
            </w:pPr>
            <w:r>
              <w:rPr>
                <w:rFonts w:ascii="宋体" w:hAnsi="宋体" w:cs="宋体" w:hint="eastAsia"/>
                <w:sz w:val="28"/>
                <w:szCs w:val="28"/>
              </w:rPr>
              <w:t>第六单元 科学技术与社会生活</w:t>
            </w:r>
          </w:p>
        </w:tc>
        <w:tc>
          <w:tcPr>
            <w:tcW w:w="1421" w:type="dxa"/>
            <w:vAlign w:val="center"/>
          </w:tcPr>
          <w:p w14:paraId="2BDCDC9D" w14:textId="4ED5F65C" w:rsidR="001E474A" w:rsidRDefault="00704550" w:rsidP="002B6B4B">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53083712" w14:textId="27DD490E" w:rsidR="001E474A" w:rsidRDefault="00704550" w:rsidP="002B6B4B">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2</w:t>
            </w:r>
          </w:p>
        </w:tc>
        <w:tc>
          <w:tcPr>
            <w:tcW w:w="1546" w:type="dxa"/>
            <w:vAlign w:val="center"/>
          </w:tcPr>
          <w:p w14:paraId="7D3584AD" w14:textId="77777777" w:rsidR="001E474A" w:rsidRDefault="001E474A" w:rsidP="002B6B4B">
            <w:pPr>
              <w:jc w:val="center"/>
              <w:rPr>
                <w:rFonts w:ascii="宋体" w:hAnsi="宋体" w:cs="宋体"/>
                <w:sz w:val="28"/>
                <w:szCs w:val="28"/>
              </w:rPr>
            </w:pPr>
          </w:p>
        </w:tc>
      </w:tr>
      <w:tr w:rsidR="008C690F" w14:paraId="7F41FE77" w14:textId="77777777" w:rsidTr="002B6B4B">
        <w:trPr>
          <w:trHeight w:val="726"/>
        </w:trPr>
        <w:tc>
          <w:tcPr>
            <w:tcW w:w="1065" w:type="dxa"/>
            <w:vMerge/>
          </w:tcPr>
          <w:p w14:paraId="7698B2C9" w14:textId="77777777" w:rsidR="008C690F" w:rsidRDefault="008C690F" w:rsidP="002B6B4B">
            <w:pPr>
              <w:jc w:val="center"/>
              <w:rPr>
                <w:rFonts w:ascii="宋体" w:hAnsi="宋体" w:cs="宋体"/>
                <w:sz w:val="36"/>
                <w:szCs w:val="36"/>
              </w:rPr>
            </w:pPr>
          </w:p>
        </w:tc>
        <w:tc>
          <w:tcPr>
            <w:tcW w:w="1404" w:type="dxa"/>
          </w:tcPr>
          <w:p w14:paraId="5B0FB5BD" w14:textId="77777777" w:rsidR="008C690F" w:rsidRDefault="008C690F" w:rsidP="002B6B4B">
            <w:pPr>
              <w:jc w:val="center"/>
              <w:rPr>
                <w:rFonts w:ascii="宋体" w:hAnsi="宋体" w:cs="宋体"/>
                <w:sz w:val="28"/>
                <w:szCs w:val="28"/>
              </w:rPr>
            </w:pPr>
            <w:r>
              <w:rPr>
                <w:rFonts w:ascii="宋体" w:hAnsi="宋体" w:cs="宋体" w:hint="eastAsia"/>
                <w:sz w:val="28"/>
                <w:szCs w:val="28"/>
              </w:rPr>
              <w:t>复习</w:t>
            </w:r>
          </w:p>
        </w:tc>
        <w:tc>
          <w:tcPr>
            <w:tcW w:w="2884" w:type="dxa"/>
          </w:tcPr>
          <w:p w14:paraId="04BC0315" w14:textId="07109FCB" w:rsidR="008C690F" w:rsidRDefault="008C690F" w:rsidP="002B6B4B">
            <w:pPr>
              <w:jc w:val="center"/>
              <w:rPr>
                <w:rFonts w:ascii="宋体" w:hAnsi="宋体" w:cs="宋体"/>
                <w:sz w:val="28"/>
                <w:szCs w:val="28"/>
              </w:rPr>
            </w:pPr>
            <w:r>
              <w:rPr>
                <w:rFonts w:ascii="宋体" w:hAnsi="宋体" w:cs="宋体" w:hint="eastAsia"/>
                <w:sz w:val="28"/>
                <w:szCs w:val="28"/>
              </w:rPr>
              <w:t>复习</w:t>
            </w:r>
            <w:r w:rsidR="001E474A">
              <w:rPr>
                <w:rFonts w:ascii="宋体" w:hAnsi="宋体" w:cs="宋体" w:hint="eastAsia"/>
                <w:sz w:val="28"/>
                <w:szCs w:val="28"/>
              </w:rPr>
              <w:t>八下全册</w:t>
            </w:r>
          </w:p>
        </w:tc>
        <w:tc>
          <w:tcPr>
            <w:tcW w:w="1421" w:type="dxa"/>
          </w:tcPr>
          <w:p w14:paraId="3BCEF3ED" w14:textId="7177C1D6" w:rsidR="008C690F" w:rsidRDefault="00704550" w:rsidP="00704550">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w:t>
            </w:r>
          </w:p>
        </w:tc>
        <w:tc>
          <w:tcPr>
            <w:tcW w:w="957" w:type="dxa"/>
          </w:tcPr>
          <w:p w14:paraId="0D70A6E3" w14:textId="0FC11A94" w:rsidR="008C690F" w:rsidRDefault="00581EF7" w:rsidP="002B6B4B">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6</w:t>
            </w:r>
          </w:p>
        </w:tc>
        <w:tc>
          <w:tcPr>
            <w:tcW w:w="1546" w:type="dxa"/>
          </w:tcPr>
          <w:p w14:paraId="35BF197F" w14:textId="77777777" w:rsidR="008C690F" w:rsidRDefault="008C690F" w:rsidP="002B6B4B">
            <w:pPr>
              <w:jc w:val="center"/>
              <w:rPr>
                <w:rFonts w:ascii="宋体" w:hAnsi="宋体" w:cs="宋体"/>
                <w:sz w:val="28"/>
                <w:szCs w:val="28"/>
              </w:rPr>
            </w:pPr>
          </w:p>
        </w:tc>
      </w:tr>
    </w:tbl>
    <w:p w14:paraId="7EEDD45E" w14:textId="43EC2E6F" w:rsidR="008C690F" w:rsidRDefault="008C690F" w:rsidP="00CF32CA">
      <w:pPr>
        <w:spacing w:line="360" w:lineRule="auto"/>
        <w:rPr>
          <w:rFonts w:ascii="宋体" w:hAnsi="宋体"/>
          <w:b/>
          <w:bCs/>
          <w:sz w:val="28"/>
          <w:szCs w:val="28"/>
        </w:rPr>
      </w:pPr>
    </w:p>
    <w:p w14:paraId="5A99FB4A" w14:textId="77777777" w:rsidR="00704550" w:rsidRDefault="00704550" w:rsidP="00704550">
      <w:pPr>
        <w:spacing w:line="48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附：学科教学计划格式</w:t>
      </w:r>
    </w:p>
    <w:p w14:paraId="604A2C02" w14:textId="77777777" w:rsidR="00704550" w:rsidRDefault="00704550" w:rsidP="00704550">
      <w:pPr>
        <w:spacing w:line="360" w:lineRule="auto"/>
        <w:ind w:firstLineChars="200" w:firstLine="1446"/>
        <w:rPr>
          <w:rFonts w:ascii="宋体" w:hAnsi="宋体"/>
          <w:b/>
          <w:sz w:val="72"/>
          <w:szCs w:val="72"/>
        </w:rPr>
      </w:pPr>
    </w:p>
    <w:p w14:paraId="188738AC" w14:textId="77777777" w:rsidR="00704550" w:rsidRDefault="00704550" w:rsidP="00704550">
      <w:pPr>
        <w:spacing w:line="360" w:lineRule="auto"/>
        <w:ind w:firstLineChars="200" w:firstLine="1446"/>
        <w:rPr>
          <w:rFonts w:ascii="宋体" w:hAnsi="宋体"/>
          <w:b/>
          <w:sz w:val="72"/>
          <w:szCs w:val="72"/>
        </w:rPr>
      </w:pPr>
      <w:r>
        <w:rPr>
          <w:rFonts w:ascii="宋体" w:hAnsi="宋体" w:hint="eastAsia"/>
          <w:b/>
          <w:sz w:val="72"/>
          <w:szCs w:val="72"/>
        </w:rPr>
        <w:t>学 科 教 学 计 划</w:t>
      </w:r>
    </w:p>
    <w:p w14:paraId="1695E033" w14:textId="77777777" w:rsidR="00704550" w:rsidRDefault="00704550" w:rsidP="00704550">
      <w:pPr>
        <w:spacing w:line="360" w:lineRule="auto"/>
        <w:ind w:firstLineChars="200" w:firstLine="720"/>
        <w:jc w:val="center"/>
        <w:rPr>
          <w:rFonts w:ascii="宋体" w:hAnsi="宋体"/>
          <w:sz w:val="36"/>
          <w:szCs w:val="36"/>
        </w:rPr>
      </w:pPr>
      <w:r>
        <w:rPr>
          <w:rFonts w:ascii="宋体" w:hAnsi="宋体" w:hint="eastAsia"/>
          <w:sz w:val="36"/>
          <w:szCs w:val="36"/>
        </w:rPr>
        <w:t>（2019—2020学年第二学期）</w:t>
      </w:r>
    </w:p>
    <w:p w14:paraId="0EC6C378" w14:textId="77777777" w:rsidR="00704550" w:rsidRDefault="00704550" w:rsidP="00704550">
      <w:pPr>
        <w:spacing w:line="360" w:lineRule="auto"/>
        <w:ind w:firstLineChars="200" w:firstLine="720"/>
        <w:rPr>
          <w:rFonts w:ascii="宋体" w:hAnsi="宋体"/>
          <w:sz w:val="36"/>
          <w:szCs w:val="36"/>
        </w:rPr>
      </w:pPr>
    </w:p>
    <w:p w14:paraId="7A459C3F" w14:textId="77777777" w:rsidR="00704550" w:rsidRDefault="00704550" w:rsidP="00704550">
      <w:pPr>
        <w:spacing w:line="360" w:lineRule="auto"/>
        <w:ind w:firstLineChars="200" w:firstLine="720"/>
        <w:rPr>
          <w:rFonts w:ascii="宋体" w:hAnsi="宋体"/>
          <w:sz w:val="36"/>
          <w:szCs w:val="36"/>
        </w:rPr>
      </w:pPr>
    </w:p>
    <w:p w14:paraId="5B880BEE" w14:textId="77777777" w:rsidR="00704550" w:rsidRDefault="00704550" w:rsidP="00704550">
      <w:pPr>
        <w:spacing w:line="360" w:lineRule="auto"/>
        <w:ind w:firstLineChars="200" w:firstLine="720"/>
        <w:rPr>
          <w:rFonts w:ascii="宋体" w:hAnsi="宋体"/>
          <w:sz w:val="36"/>
          <w:szCs w:val="36"/>
        </w:rPr>
      </w:pPr>
    </w:p>
    <w:p w14:paraId="0D3E8ACC" w14:textId="77777777" w:rsidR="00704550" w:rsidRDefault="00704550" w:rsidP="00704550">
      <w:pPr>
        <w:spacing w:line="360" w:lineRule="auto"/>
        <w:ind w:firstLineChars="200" w:firstLine="720"/>
        <w:rPr>
          <w:rFonts w:ascii="宋体" w:hAnsi="宋体"/>
          <w:sz w:val="36"/>
          <w:szCs w:val="36"/>
        </w:rPr>
      </w:pPr>
    </w:p>
    <w:p w14:paraId="335F65B7" w14:textId="77777777" w:rsidR="00704550" w:rsidRDefault="00704550" w:rsidP="00704550">
      <w:pPr>
        <w:spacing w:line="360" w:lineRule="auto"/>
        <w:ind w:firstLineChars="200" w:firstLine="720"/>
        <w:rPr>
          <w:rFonts w:ascii="宋体" w:hAnsi="宋体"/>
          <w:sz w:val="36"/>
          <w:szCs w:val="36"/>
        </w:rPr>
      </w:pPr>
    </w:p>
    <w:p w14:paraId="6DCDDA65" w14:textId="77777777" w:rsidR="00704550" w:rsidRDefault="00704550" w:rsidP="00704550">
      <w:pPr>
        <w:spacing w:line="360" w:lineRule="auto"/>
        <w:ind w:firstLineChars="200" w:firstLine="720"/>
        <w:rPr>
          <w:rFonts w:ascii="宋体" w:hAnsi="宋体"/>
          <w:sz w:val="36"/>
          <w:szCs w:val="36"/>
        </w:rPr>
      </w:pPr>
    </w:p>
    <w:p w14:paraId="0D404862" w14:textId="77777777" w:rsidR="00704550" w:rsidRDefault="00704550" w:rsidP="00704550">
      <w:pPr>
        <w:spacing w:line="360" w:lineRule="auto"/>
        <w:ind w:firstLineChars="450" w:firstLine="1620"/>
        <w:rPr>
          <w:rFonts w:ascii="宋体" w:hAnsi="宋体"/>
          <w:sz w:val="36"/>
          <w:szCs w:val="36"/>
          <w:u w:val="single"/>
        </w:rPr>
      </w:pPr>
      <w:r>
        <w:rPr>
          <w:rFonts w:ascii="宋体" w:hAnsi="宋体" w:hint="eastAsia"/>
          <w:sz w:val="36"/>
          <w:szCs w:val="36"/>
        </w:rPr>
        <w:t>任教学科</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 历史  </w:t>
      </w:r>
      <w:r>
        <w:rPr>
          <w:rFonts w:ascii="宋体" w:hAnsi="宋体"/>
          <w:sz w:val="36"/>
          <w:szCs w:val="36"/>
          <w:u w:val="single"/>
        </w:rPr>
        <w:t xml:space="preserve">  </w:t>
      </w:r>
      <w:r>
        <w:rPr>
          <w:rFonts w:ascii="宋体" w:hAnsi="宋体" w:hint="eastAsia"/>
          <w:sz w:val="36"/>
          <w:szCs w:val="36"/>
          <w:u w:val="single"/>
        </w:rPr>
        <w:t xml:space="preserve"> </w:t>
      </w:r>
    </w:p>
    <w:p w14:paraId="76259C75" w14:textId="7B2B3C58" w:rsidR="00704550" w:rsidRDefault="00704550" w:rsidP="00704550">
      <w:pPr>
        <w:spacing w:line="360" w:lineRule="auto"/>
        <w:ind w:firstLineChars="450" w:firstLine="1620"/>
        <w:rPr>
          <w:rFonts w:ascii="宋体" w:hAnsi="宋体"/>
          <w:bCs/>
          <w:sz w:val="36"/>
          <w:szCs w:val="36"/>
          <w:u w:val="single"/>
        </w:rPr>
      </w:pPr>
      <w:r>
        <w:rPr>
          <w:rFonts w:ascii="宋体" w:hAnsi="宋体" w:hint="eastAsia"/>
          <w:bCs/>
          <w:sz w:val="36"/>
          <w:szCs w:val="36"/>
        </w:rPr>
        <w:t>任教班级</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w:t>
      </w:r>
      <w:r>
        <w:rPr>
          <w:rFonts w:ascii="宋体" w:hAnsi="宋体"/>
          <w:bCs/>
          <w:sz w:val="36"/>
          <w:szCs w:val="36"/>
          <w:u w:val="single"/>
        </w:rPr>
        <w:t>G9</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w:t>
      </w:r>
    </w:p>
    <w:p w14:paraId="1BF031F0" w14:textId="77777777" w:rsidR="00704550" w:rsidRDefault="00704550" w:rsidP="00704550">
      <w:pPr>
        <w:spacing w:line="360" w:lineRule="auto"/>
        <w:ind w:firstLineChars="450" w:firstLine="1620"/>
        <w:rPr>
          <w:rFonts w:ascii="宋体" w:hAnsi="宋体"/>
          <w:bCs/>
          <w:sz w:val="36"/>
          <w:szCs w:val="36"/>
          <w:u w:val="single"/>
        </w:rPr>
      </w:pPr>
      <w:r>
        <w:rPr>
          <w:rFonts w:ascii="宋体" w:hAnsi="宋体" w:hint="eastAsia"/>
          <w:bCs/>
          <w:sz w:val="36"/>
          <w:szCs w:val="36"/>
        </w:rPr>
        <w:t>任课教师</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郭会玲 </w:t>
      </w:r>
      <w:r>
        <w:rPr>
          <w:rFonts w:ascii="宋体" w:hAnsi="宋体"/>
          <w:bCs/>
          <w:sz w:val="36"/>
          <w:szCs w:val="36"/>
          <w:u w:val="single"/>
        </w:rPr>
        <w:t xml:space="preserve">  </w:t>
      </w:r>
      <w:r>
        <w:rPr>
          <w:rFonts w:ascii="宋体" w:hAnsi="宋体" w:hint="eastAsia"/>
          <w:bCs/>
          <w:sz w:val="36"/>
          <w:szCs w:val="36"/>
          <w:u w:val="single"/>
        </w:rPr>
        <w:t xml:space="preserve"> </w:t>
      </w:r>
    </w:p>
    <w:p w14:paraId="68B87A5C" w14:textId="77777777" w:rsidR="00704550" w:rsidRDefault="00704550" w:rsidP="00704550">
      <w:pPr>
        <w:spacing w:line="360" w:lineRule="auto"/>
        <w:ind w:firstLineChars="200" w:firstLine="720"/>
        <w:rPr>
          <w:rFonts w:ascii="宋体" w:hAnsi="宋体"/>
          <w:bCs/>
          <w:sz w:val="36"/>
          <w:szCs w:val="36"/>
          <w:u w:val="single"/>
        </w:rPr>
      </w:pPr>
    </w:p>
    <w:p w14:paraId="083B01C7" w14:textId="77777777" w:rsidR="00704550" w:rsidRDefault="00704550" w:rsidP="00704550">
      <w:pPr>
        <w:spacing w:line="360" w:lineRule="auto"/>
        <w:ind w:firstLineChars="200" w:firstLine="720"/>
        <w:rPr>
          <w:rFonts w:ascii="宋体" w:hAnsi="宋体"/>
          <w:bCs/>
          <w:sz w:val="36"/>
          <w:szCs w:val="36"/>
          <w:u w:val="single"/>
        </w:rPr>
      </w:pPr>
    </w:p>
    <w:p w14:paraId="5ABFE76A" w14:textId="77777777" w:rsidR="00704550" w:rsidRDefault="00704550" w:rsidP="00704550">
      <w:pPr>
        <w:spacing w:line="360" w:lineRule="auto"/>
        <w:ind w:firstLineChars="200" w:firstLine="720"/>
        <w:rPr>
          <w:rFonts w:ascii="宋体" w:hAnsi="宋体"/>
          <w:bCs/>
          <w:sz w:val="36"/>
          <w:szCs w:val="36"/>
          <w:u w:val="single"/>
        </w:rPr>
      </w:pPr>
    </w:p>
    <w:p w14:paraId="0F1DA939" w14:textId="77777777" w:rsidR="00704550" w:rsidRDefault="00704550" w:rsidP="00704550">
      <w:pPr>
        <w:spacing w:line="360" w:lineRule="auto"/>
        <w:ind w:firstLineChars="200" w:firstLine="720"/>
        <w:jc w:val="center"/>
        <w:rPr>
          <w:rFonts w:ascii="宋体" w:hAnsi="宋体"/>
          <w:bCs/>
          <w:sz w:val="36"/>
          <w:szCs w:val="36"/>
        </w:rPr>
      </w:pPr>
      <w:r>
        <w:rPr>
          <w:rFonts w:ascii="宋体" w:hAnsi="宋体" w:hint="eastAsia"/>
          <w:bCs/>
          <w:sz w:val="36"/>
          <w:szCs w:val="36"/>
        </w:rPr>
        <w:t>银河学校中学部</w:t>
      </w:r>
    </w:p>
    <w:p w14:paraId="7FF1AFC4" w14:textId="77777777" w:rsidR="00704550" w:rsidRDefault="00704550" w:rsidP="00704550">
      <w:pPr>
        <w:spacing w:line="360" w:lineRule="auto"/>
        <w:ind w:firstLineChars="200" w:firstLine="720"/>
        <w:jc w:val="center"/>
        <w:rPr>
          <w:rFonts w:ascii="宋体" w:hAnsi="宋体"/>
          <w:bCs/>
          <w:sz w:val="36"/>
          <w:szCs w:val="36"/>
        </w:rPr>
      </w:pPr>
      <w:r>
        <w:rPr>
          <w:rFonts w:ascii="宋体" w:hAnsi="宋体" w:hint="eastAsia"/>
          <w:bCs/>
          <w:sz w:val="36"/>
          <w:szCs w:val="36"/>
        </w:rPr>
        <w:t>2020年2月10日</w:t>
      </w:r>
    </w:p>
    <w:p w14:paraId="75F0FE04" w14:textId="77777777" w:rsidR="00704550" w:rsidRDefault="00704550" w:rsidP="00704550">
      <w:pPr>
        <w:spacing w:line="360" w:lineRule="auto"/>
        <w:ind w:firstLineChars="200" w:firstLine="720"/>
        <w:jc w:val="center"/>
        <w:rPr>
          <w:rFonts w:ascii="宋体" w:hAnsi="宋体"/>
          <w:bCs/>
          <w:sz w:val="36"/>
          <w:szCs w:val="36"/>
        </w:rPr>
      </w:pPr>
    </w:p>
    <w:p w14:paraId="394DDD8F" w14:textId="77777777" w:rsidR="00704550" w:rsidRDefault="00704550" w:rsidP="00704550">
      <w:pPr>
        <w:spacing w:line="360" w:lineRule="auto"/>
        <w:ind w:firstLineChars="200" w:firstLine="480"/>
        <w:rPr>
          <w:rFonts w:ascii="宋体" w:hAnsi="宋体"/>
          <w:bCs/>
          <w:sz w:val="24"/>
          <w:szCs w:val="24"/>
        </w:rPr>
      </w:pPr>
    </w:p>
    <w:p w14:paraId="7B398565" w14:textId="77777777" w:rsidR="00704550" w:rsidRDefault="00704550" w:rsidP="00704550">
      <w:pPr>
        <w:spacing w:line="360" w:lineRule="auto"/>
        <w:ind w:firstLineChars="200" w:firstLine="480"/>
        <w:rPr>
          <w:rFonts w:ascii="宋体" w:hAnsi="宋体"/>
          <w:bCs/>
          <w:sz w:val="24"/>
          <w:szCs w:val="24"/>
        </w:rPr>
      </w:pPr>
    </w:p>
    <w:p w14:paraId="109F0078" w14:textId="77777777" w:rsidR="00704550" w:rsidRPr="00866F87" w:rsidRDefault="00704550" w:rsidP="00A76B1F">
      <w:pPr>
        <w:numPr>
          <w:ilvl w:val="0"/>
          <w:numId w:val="4"/>
        </w:numPr>
        <w:spacing w:line="360" w:lineRule="auto"/>
        <w:rPr>
          <w:rFonts w:ascii="黑体" w:eastAsia="黑体" w:hAnsi="黑体"/>
          <w:b/>
          <w:bCs/>
          <w:sz w:val="28"/>
          <w:szCs w:val="28"/>
        </w:rPr>
      </w:pPr>
      <w:bookmarkStart w:id="0" w:name="_GoBack"/>
      <w:bookmarkEnd w:id="0"/>
      <w:r w:rsidRPr="00866F87">
        <w:rPr>
          <w:rFonts w:ascii="黑体" w:eastAsia="黑体" w:hAnsi="黑体" w:hint="eastAsia"/>
          <w:b/>
          <w:bCs/>
          <w:sz w:val="28"/>
          <w:szCs w:val="28"/>
        </w:rPr>
        <w:lastRenderedPageBreak/>
        <w:t>学情分析</w:t>
      </w:r>
    </w:p>
    <w:p w14:paraId="23CD423C" w14:textId="23DE6C14" w:rsidR="00CD0459" w:rsidRPr="00CD0459" w:rsidRDefault="00956C74" w:rsidP="00CD0459">
      <w:pPr>
        <w:autoSpaceDE w:val="0"/>
        <w:autoSpaceDN w:val="0"/>
        <w:adjustRightInd w:val="0"/>
        <w:spacing w:line="360" w:lineRule="auto"/>
        <w:ind w:firstLine="601"/>
        <w:rPr>
          <w:rFonts w:eastAsiaTheme="minorEastAsia"/>
          <w:kern w:val="0"/>
          <w:sz w:val="28"/>
          <w:szCs w:val="28"/>
          <w:lang w:val="zh-CN"/>
        </w:rPr>
      </w:pPr>
      <w:r w:rsidRPr="00CD0459">
        <w:rPr>
          <w:rFonts w:ascii="宋体" w:hAnsi="宋体" w:hint="eastAsia"/>
          <w:bCs/>
          <w:sz w:val="28"/>
          <w:szCs w:val="28"/>
        </w:rPr>
        <w:t>九年级中考班</w:t>
      </w:r>
      <w:r w:rsidR="00CD0459" w:rsidRPr="00CD0459">
        <w:rPr>
          <w:rFonts w:ascii="宋体" w:hAnsi="宋体" w:hint="eastAsia"/>
          <w:bCs/>
          <w:sz w:val="28"/>
          <w:szCs w:val="28"/>
        </w:rPr>
        <w:t>的六名同学，大部分学生思路比较活跃，但是对历史学科的学习兴趣不高，还有几个同学的厌学情绪严重，且基础知识太差。可喜的是有一名同学，纪宏坤同学经过上学期的努力，期末考试成绩取得了很大的进步，由原来的D提高到</w:t>
      </w:r>
      <w:r w:rsidR="005C72D5">
        <w:rPr>
          <w:rFonts w:ascii="宋体" w:hAnsi="宋体"/>
          <w:bCs/>
          <w:sz w:val="28"/>
          <w:szCs w:val="28"/>
        </w:rPr>
        <w:t>B</w:t>
      </w:r>
      <w:r w:rsidR="00CD0459" w:rsidRPr="00CD0459">
        <w:rPr>
          <w:rFonts w:ascii="宋体" w:hAnsi="宋体" w:hint="eastAsia"/>
          <w:bCs/>
          <w:sz w:val="28"/>
          <w:szCs w:val="28"/>
        </w:rPr>
        <w:t>等级。</w:t>
      </w:r>
      <w:r w:rsidR="00CD0459" w:rsidRPr="00CD0459">
        <w:rPr>
          <w:rFonts w:eastAsiaTheme="minorEastAsia"/>
          <w:kern w:val="0"/>
          <w:sz w:val="28"/>
          <w:szCs w:val="28"/>
          <w:lang w:val="zh-CN"/>
        </w:rPr>
        <w:t>针对以上情况，本学期我将对学生进行思想上的培训和教育，认识到中考的重要性和迫在眉睫的紧张感，使学生尽快进入状态，并尽快养成良好的学习习惯。在教学上重点注重对基础知识的巩固，多注重对基础知识的强调，反复记忆及训练，再次基础上，对部分学生进行拔高训练。</w:t>
      </w:r>
    </w:p>
    <w:p w14:paraId="4AA7325F" w14:textId="77777777" w:rsidR="00704550" w:rsidRPr="00866F87" w:rsidRDefault="00704550" w:rsidP="00A76B1F">
      <w:pPr>
        <w:numPr>
          <w:ilvl w:val="0"/>
          <w:numId w:val="4"/>
        </w:numPr>
        <w:spacing w:line="360" w:lineRule="auto"/>
        <w:rPr>
          <w:rFonts w:ascii="黑体" w:eastAsia="黑体" w:hAnsi="黑体"/>
          <w:b/>
          <w:bCs/>
          <w:sz w:val="28"/>
          <w:szCs w:val="28"/>
        </w:rPr>
      </w:pPr>
      <w:r w:rsidRPr="00866F87">
        <w:rPr>
          <w:rFonts w:ascii="黑体" w:eastAsia="黑体" w:hAnsi="黑体" w:hint="eastAsia"/>
          <w:b/>
          <w:bCs/>
          <w:sz w:val="28"/>
          <w:szCs w:val="28"/>
        </w:rPr>
        <w:t>教材分析</w:t>
      </w:r>
    </w:p>
    <w:p w14:paraId="23769A20" w14:textId="1BF70130" w:rsidR="00180058" w:rsidRPr="00180058" w:rsidRDefault="00180058" w:rsidP="00180058">
      <w:pPr>
        <w:autoSpaceDE w:val="0"/>
        <w:autoSpaceDN w:val="0"/>
        <w:adjustRightInd w:val="0"/>
        <w:spacing w:line="360" w:lineRule="auto"/>
        <w:ind w:firstLineChars="200" w:firstLine="560"/>
        <w:rPr>
          <w:rFonts w:asciiTheme="minorEastAsia" w:eastAsiaTheme="minorEastAsia" w:hAnsiTheme="minorEastAsia"/>
          <w:kern w:val="0"/>
          <w:sz w:val="28"/>
          <w:szCs w:val="28"/>
          <w:lang w:val="zh-CN"/>
        </w:rPr>
      </w:pPr>
      <w:r w:rsidRPr="00180058">
        <w:rPr>
          <w:rFonts w:asciiTheme="minorEastAsia" w:eastAsiaTheme="minorEastAsia" w:hAnsiTheme="minorEastAsia"/>
          <w:kern w:val="0"/>
          <w:sz w:val="28"/>
          <w:szCs w:val="28"/>
          <w:lang w:val="zh-CN"/>
        </w:rPr>
        <w:t>1、认真研读《历史新课程标准》与《考试说明》，切实把握中考历史的方向与《考试说明》是历史教学和考试命题的依据和准绳，是供复习时使用的主要参考资料。明确考试的范围要求、内容、要求，逐个单元、逐个知识点，逐条逐项地落实知识点。</w:t>
      </w:r>
    </w:p>
    <w:p w14:paraId="18038363" w14:textId="77777777" w:rsidR="00180058" w:rsidRPr="00180058" w:rsidRDefault="00180058"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80058">
        <w:rPr>
          <w:rFonts w:asciiTheme="minorEastAsia" w:eastAsiaTheme="minorEastAsia" w:hAnsiTheme="minorEastAsia"/>
          <w:kern w:val="0"/>
          <w:sz w:val="28"/>
          <w:szCs w:val="28"/>
          <w:lang w:val="zh-CN"/>
        </w:rPr>
        <w:t>2、仔细研究教材，落实基础知识和主体知识。</w:t>
      </w:r>
    </w:p>
    <w:p w14:paraId="59D4248F" w14:textId="77777777" w:rsidR="00180058" w:rsidRPr="00180058" w:rsidRDefault="00180058"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80058">
        <w:rPr>
          <w:rFonts w:asciiTheme="minorEastAsia" w:eastAsiaTheme="minorEastAsia" w:hAnsiTheme="minorEastAsia"/>
          <w:kern w:val="0"/>
          <w:sz w:val="28"/>
          <w:szCs w:val="28"/>
          <w:lang w:val="zh-CN"/>
        </w:rPr>
        <w:t>中考试卷相当数量的题目来源于教材，即便是综合题也是基础知识的加工、组合和拓展，只有讲好、学好、用好教材，发挥教材的优势，挖掘教材潜能，才能在中考中取得好成绩。历史学科的基础知识和主体知识是最基本的历史知识，它包括了重要的历史人物、历史事件、历史现象、历史概念和历史发展线索等。基础和主干知识是载体，是分析问题的依据，是理解、思考问题的依托，是解决问题的工具。为了更有效地记忆、掌握基础和主干知识，教师要教会学生构建知识网络和线索，教</w:t>
      </w:r>
      <w:r w:rsidRPr="00180058">
        <w:rPr>
          <w:rFonts w:asciiTheme="minorEastAsia" w:eastAsiaTheme="minorEastAsia" w:hAnsiTheme="minorEastAsia"/>
          <w:kern w:val="0"/>
          <w:sz w:val="28"/>
          <w:szCs w:val="28"/>
          <w:lang w:val="zh-CN"/>
        </w:rPr>
        <w:lastRenderedPageBreak/>
        <w:t>会学生全面系统地阅读教科书，熟练使用教科书中提供的目录和大事年表，教会学生善于归纳和总结知识之间横向和纵向的联系与对比等。</w:t>
      </w:r>
    </w:p>
    <w:p w14:paraId="54E47FA5" w14:textId="77777777" w:rsidR="00704550" w:rsidRPr="00866F87" w:rsidRDefault="00704550" w:rsidP="00A76B1F">
      <w:pPr>
        <w:numPr>
          <w:ilvl w:val="0"/>
          <w:numId w:val="4"/>
        </w:numPr>
        <w:spacing w:line="360" w:lineRule="auto"/>
        <w:rPr>
          <w:rFonts w:ascii="黑体" w:eastAsia="黑体" w:hAnsi="黑体"/>
          <w:b/>
          <w:bCs/>
          <w:sz w:val="28"/>
          <w:szCs w:val="28"/>
        </w:rPr>
      </w:pPr>
      <w:r w:rsidRPr="00866F87">
        <w:rPr>
          <w:rFonts w:ascii="黑体" w:eastAsia="黑体" w:hAnsi="黑体" w:hint="eastAsia"/>
          <w:b/>
          <w:bCs/>
          <w:sz w:val="28"/>
          <w:szCs w:val="28"/>
        </w:rPr>
        <w:t>教学目标</w:t>
      </w:r>
    </w:p>
    <w:p w14:paraId="77546D24" w14:textId="58C2635E" w:rsidR="00180058" w:rsidRPr="00180058" w:rsidRDefault="00180058" w:rsidP="00180058">
      <w:pPr>
        <w:autoSpaceDE w:val="0"/>
        <w:autoSpaceDN w:val="0"/>
        <w:adjustRightInd w:val="0"/>
        <w:spacing w:line="360" w:lineRule="auto"/>
        <w:ind w:firstLine="600"/>
        <w:rPr>
          <w:rFonts w:eastAsiaTheme="minorEastAsia"/>
          <w:kern w:val="0"/>
          <w:sz w:val="28"/>
          <w:szCs w:val="28"/>
          <w:lang w:val="zh-CN"/>
        </w:rPr>
      </w:pPr>
      <w:r w:rsidRPr="00180058">
        <w:rPr>
          <w:rFonts w:eastAsiaTheme="minorEastAsia"/>
          <w:kern w:val="0"/>
          <w:sz w:val="28"/>
          <w:szCs w:val="28"/>
          <w:lang w:val="zh-CN"/>
        </w:rPr>
        <w:t>以我校整体工作计划为指导，全面推进新课程改革，形成先进的课程结构和创新的教育教学理念，着力打造高效课堂，着眼于学生的发展，注重弘扬中国和世界各民族的优秀文化，重视学生的思想情感教育，培养正确的世界观、价值观和人生观。注意引导学生进行自主学习，探究学习，注重培养学生中考的应试能力。力争中考历史</w:t>
      </w:r>
      <w:r>
        <w:rPr>
          <w:rFonts w:eastAsiaTheme="minorEastAsia" w:hint="eastAsia"/>
          <w:kern w:val="0"/>
          <w:sz w:val="28"/>
          <w:szCs w:val="28"/>
          <w:lang w:val="zh-CN"/>
        </w:rPr>
        <w:t>都让同学们取得自己理想中的好成绩。</w:t>
      </w:r>
    </w:p>
    <w:p w14:paraId="1CA29758" w14:textId="77777777" w:rsidR="00704550" w:rsidRDefault="00704550" w:rsidP="00A76B1F">
      <w:pPr>
        <w:numPr>
          <w:ilvl w:val="0"/>
          <w:numId w:val="4"/>
        </w:numPr>
        <w:spacing w:line="360" w:lineRule="auto"/>
        <w:rPr>
          <w:rFonts w:ascii="黑体" w:eastAsia="黑体" w:hAnsi="黑体"/>
          <w:b/>
          <w:bCs/>
          <w:sz w:val="28"/>
          <w:szCs w:val="28"/>
        </w:rPr>
      </w:pPr>
      <w:r w:rsidRPr="00866F87">
        <w:rPr>
          <w:rFonts w:ascii="黑体" w:eastAsia="黑体" w:hAnsi="黑体" w:hint="eastAsia"/>
          <w:b/>
          <w:bCs/>
          <w:sz w:val="28"/>
          <w:szCs w:val="28"/>
        </w:rPr>
        <w:t>教学措施</w:t>
      </w:r>
    </w:p>
    <w:p w14:paraId="75602375" w14:textId="140AE9F4" w:rsidR="00180058" w:rsidRPr="00180058" w:rsidRDefault="00180058"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黑体" w:eastAsia="黑体" w:hAnsi="黑体" w:hint="eastAsia"/>
          <w:b/>
          <w:bCs/>
          <w:sz w:val="28"/>
          <w:szCs w:val="28"/>
        </w:rPr>
        <w:t xml:space="preserve"> </w:t>
      </w:r>
      <w:r>
        <w:rPr>
          <w:rFonts w:ascii="黑体" w:eastAsia="黑体" w:hAnsi="黑体"/>
          <w:sz w:val="28"/>
          <w:szCs w:val="28"/>
        </w:rPr>
        <w:t>1.</w:t>
      </w:r>
      <w:r w:rsidRPr="00180058">
        <w:rPr>
          <w:rFonts w:asciiTheme="minorEastAsia" w:eastAsiaTheme="minorEastAsia" w:hAnsiTheme="minorEastAsia"/>
          <w:kern w:val="0"/>
          <w:sz w:val="28"/>
          <w:szCs w:val="28"/>
          <w:lang w:val="zh-CN"/>
        </w:rPr>
        <w:t>备课：针对九年级的复习课，分为四个步骤：第一步，理清单元阶段特征或专题特征，由学生自主完成基础知识的梳理。第二步，由讨论思考题组成。针对单元重点和近年来中考的试题，教师设计有一定深度和难度的题目。疑难点，尤其是热点、预测到的考点问题由老师引导分析、作出解答。第三步：巩固练习。学生完成本单元的试题，教师有针对性的讲评，巩固本单元知识的作用，这样通过上面几个环节，“梳理”、“探究”、“训练”三环节完成。第四步是课后反思。主要目的是让学生相互交流，查漏补缺，共同进步。</w:t>
      </w:r>
    </w:p>
    <w:p w14:paraId="043D2C0B" w14:textId="75B543EE" w:rsidR="00180058" w:rsidRPr="00180058" w:rsidRDefault="00180058"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hint="eastAsia"/>
          <w:kern w:val="0"/>
          <w:sz w:val="28"/>
          <w:szCs w:val="28"/>
          <w:lang w:val="zh-CN"/>
        </w:rPr>
        <w:t>2</w:t>
      </w:r>
      <w:r>
        <w:rPr>
          <w:rFonts w:asciiTheme="minorEastAsia" w:eastAsiaTheme="minorEastAsia" w:hAnsiTheme="minorEastAsia"/>
          <w:kern w:val="0"/>
          <w:sz w:val="28"/>
          <w:szCs w:val="28"/>
          <w:lang w:val="zh-CN"/>
        </w:rPr>
        <w:t>.</w:t>
      </w:r>
      <w:r w:rsidRPr="00180058">
        <w:rPr>
          <w:rFonts w:asciiTheme="minorEastAsia" w:eastAsiaTheme="minorEastAsia" w:hAnsiTheme="minorEastAsia"/>
          <w:kern w:val="0"/>
          <w:sz w:val="28"/>
          <w:szCs w:val="28"/>
          <w:lang w:val="zh-CN"/>
        </w:rPr>
        <w:t>上课：高质高效的上课，在课堂上落实学生的主体地位，关注学生的思维发展。随着命题思想的逐渐转变，中考改革的不断完善，对九年级教师提出了更高的要求，尤其是复习课，我们必须要从“细讲”过渡到“精讲”，讲要讲出新东西、新意境；从“演员”过渡到“导演”，</w:t>
      </w:r>
      <w:r w:rsidRPr="00180058">
        <w:rPr>
          <w:rFonts w:asciiTheme="minorEastAsia" w:eastAsiaTheme="minorEastAsia" w:hAnsiTheme="minorEastAsia"/>
          <w:kern w:val="0"/>
          <w:sz w:val="28"/>
          <w:szCs w:val="28"/>
          <w:lang w:val="zh-CN"/>
        </w:rPr>
        <w:lastRenderedPageBreak/>
        <w:t>充分发挥教师的“导”的作用，体现学生的主体作用。在教学中，我们要教给学生主动学习的方法，要“授之以渔”，重点、难点问题要讲深讲透，把大量的剩余时间还给学生，提高学生的自主性，激发他们学习历史的兴趣，最大限度的提高自习效率，在中考中取得好成绩。</w:t>
      </w:r>
    </w:p>
    <w:p w14:paraId="39CF467D" w14:textId="4F1EFB5C" w:rsidR="00180058" w:rsidRPr="00180058" w:rsidRDefault="00180058"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hint="eastAsia"/>
          <w:kern w:val="0"/>
          <w:sz w:val="28"/>
          <w:szCs w:val="28"/>
          <w:lang w:val="zh-CN"/>
        </w:rPr>
        <w:t>3</w:t>
      </w:r>
      <w:r>
        <w:rPr>
          <w:rFonts w:asciiTheme="minorEastAsia" w:eastAsiaTheme="minorEastAsia" w:hAnsiTheme="minorEastAsia"/>
          <w:kern w:val="0"/>
          <w:sz w:val="28"/>
          <w:szCs w:val="28"/>
          <w:lang w:val="zh-CN"/>
        </w:rPr>
        <w:t>.</w:t>
      </w:r>
      <w:r w:rsidRPr="00180058">
        <w:rPr>
          <w:rFonts w:asciiTheme="minorEastAsia" w:eastAsiaTheme="minorEastAsia" w:hAnsiTheme="minorEastAsia"/>
          <w:kern w:val="0"/>
          <w:sz w:val="28"/>
          <w:szCs w:val="28"/>
          <w:lang w:val="zh-CN"/>
        </w:rPr>
        <w:t>习题与试卷训练：科学的布置作业，体现层次性、代表性、典型性、针对性，力求做到举一反三。第二、要精选习题与试卷。强化训练主要体现以下</w:t>
      </w:r>
      <w:r>
        <w:rPr>
          <w:rFonts w:asciiTheme="minorEastAsia" w:eastAsiaTheme="minorEastAsia" w:hAnsiTheme="minorEastAsia" w:hint="eastAsia"/>
          <w:kern w:val="0"/>
          <w:sz w:val="28"/>
          <w:szCs w:val="28"/>
          <w:lang w:val="zh-CN"/>
        </w:rPr>
        <w:t>几个方面：</w:t>
      </w:r>
    </w:p>
    <w:p w14:paraId="4C228BA2" w14:textId="09B10858" w:rsidR="00180058" w:rsidRPr="00180058" w:rsidRDefault="0079438E"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hint="eastAsia"/>
          <w:kern w:val="0"/>
          <w:sz w:val="28"/>
          <w:szCs w:val="28"/>
          <w:lang w:val="zh-CN"/>
        </w:rPr>
        <w:t>（1）</w:t>
      </w:r>
      <w:r w:rsidR="00180058" w:rsidRPr="00180058">
        <w:rPr>
          <w:rFonts w:asciiTheme="minorEastAsia" w:eastAsiaTheme="minorEastAsia" w:hAnsiTheme="minorEastAsia"/>
          <w:kern w:val="0"/>
          <w:sz w:val="28"/>
          <w:szCs w:val="28"/>
          <w:lang w:val="zh-CN"/>
        </w:rPr>
        <w:t>适量性原则。事实证明，学生所做习题，并不是越多越好，而是精做一定量的习题为最佳。九年级阶段的复习，时间紧，任务重，学生的学习时间非常有限，为了在短时间内最大限度地提高学习效益，在选题过程中，要坚持适量性原则。要精选习题，让学生获得最大的学习效益。</w:t>
      </w:r>
    </w:p>
    <w:p w14:paraId="6453A336" w14:textId="032750B0" w:rsidR="00180058" w:rsidRPr="00180058" w:rsidRDefault="0079438E"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hint="eastAsia"/>
          <w:kern w:val="0"/>
          <w:sz w:val="28"/>
          <w:szCs w:val="28"/>
          <w:lang w:val="zh-CN"/>
        </w:rPr>
        <w:t>（2）</w:t>
      </w:r>
      <w:r w:rsidR="00180058" w:rsidRPr="00180058">
        <w:rPr>
          <w:rFonts w:asciiTheme="minorEastAsia" w:eastAsiaTheme="minorEastAsia" w:hAnsiTheme="minorEastAsia"/>
          <w:kern w:val="0"/>
          <w:sz w:val="28"/>
          <w:szCs w:val="28"/>
          <w:lang w:val="zh-CN"/>
        </w:rPr>
        <w:t>整体性原则。本学期的复习阶段分为两个轮次。第一轮复习依据中考历史新评价按章节顺序进行知识梳理，指导学生完成每单元的基础知识；第二轮复习进行历史专题训练与综合卷测试。选题要突出热点、联系现实，以达到综合训练，提高能力的目的。</w:t>
      </w:r>
    </w:p>
    <w:p w14:paraId="77A934E4" w14:textId="6961789C" w:rsidR="00180058" w:rsidRPr="00180058" w:rsidRDefault="0079438E"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hint="eastAsia"/>
          <w:kern w:val="0"/>
          <w:sz w:val="28"/>
          <w:szCs w:val="28"/>
          <w:lang w:val="zh-CN"/>
        </w:rPr>
        <w:t>（</w:t>
      </w:r>
      <w:r w:rsidR="00180058" w:rsidRPr="00180058">
        <w:rPr>
          <w:rFonts w:asciiTheme="minorEastAsia" w:eastAsiaTheme="minorEastAsia" w:hAnsiTheme="minorEastAsia"/>
          <w:kern w:val="0"/>
          <w:sz w:val="28"/>
          <w:szCs w:val="28"/>
          <w:lang w:val="zh-CN"/>
        </w:rPr>
        <w:t>3</w:t>
      </w:r>
      <w:r>
        <w:rPr>
          <w:rFonts w:asciiTheme="minorEastAsia" w:eastAsiaTheme="minorEastAsia" w:hAnsiTheme="minorEastAsia" w:hint="eastAsia"/>
          <w:kern w:val="0"/>
          <w:sz w:val="28"/>
          <w:szCs w:val="28"/>
          <w:lang w:val="zh-CN"/>
        </w:rPr>
        <w:t>）</w:t>
      </w:r>
      <w:r w:rsidR="00180058" w:rsidRPr="00180058">
        <w:rPr>
          <w:rFonts w:asciiTheme="minorEastAsia" w:eastAsiaTheme="minorEastAsia" w:hAnsiTheme="minorEastAsia"/>
          <w:kern w:val="0"/>
          <w:sz w:val="28"/>
          <w:szCs w:val="28"/>
          <w:lang w:val="zh-CN"/>
        </w:rPr>
        <w:t>适应性原则。注重学生对学科知识的把握，注重学生在知识迁移、问题思考和解决过程中表现出的能力、态度、价值观。注重综合素质的提高和能力的形成</w:t>
      </w:r>
    </w:p>
    <w:p w14:paraId="315F0CB5" w14:textId="7DF902F3" w:rsidR="00180058" w:rsidRPr="00180058" w:rsidRDefault="0079438E"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cs="宋体" w:hint="eastAsia"/>
          <w:kern w:val="0"/>
          <w:sz w:val="28"/>
          <w:szCs w:val="28"/>
          <w:lang w:val="zh-CN"/>
        </w:rPr>
        <w:t>（4）</w:t>
      </w:r>
      <w:r w:rsidR="00180058" w:rsidRPr="00180058">
        <w:rPr>
          <w:rFonts w:asciiTheme="minorEastAsia" w:eastAsiaTheme="minorEastAsia" w:hAnsiTheme="minorEastAsia"/>
          <w:kern w:val="0"/>
          <w:sz w:val="28"/>
          <w:szCs w:val="28"/>
          <w:lang w:val="zh-CN"/>
        </w:rPr>
        <w:t>梯度性原则。同一年级或是同一班级的学生，在学习方法、知识水平等方面都存在着差异，因此，在选题过程中，要坚持梯度性原则。保证做到对不同层次的学生要有不同的任务要求，做到激励尖子生让其</w:t>
      </w:r>
      <w:r w:rsidR="00180058" w:rsidRPr="00180058">
        <w:rPr>
          <w:rFonts w:asciiTheme="minorEastAsia" w:eastAsiaTheme="minorEastAsia" w:hAnsiTheme="minorEastAsia"/>
          <w:kern w:val="0"/>
          <w:sz w:val="28"/>
          <w:szCs w:val="28"/>
          <w:lang w:val="zh-CN"/>
        </w:rPr>
        <w:lastRenderedPageBreak/>
        <w:t>吃饱，关注中等生让其吃好，兼顾学困生让其消化得了，充分落实分层次教学的原则。</w:t>
      </w:r>
    </w:p>
    <w:p w14:paraId="26775B97" w14:textId="07CD9D1F" w:rsidR="00180058" w:rsidRPr="00180058" w:rsidRDefault="0079438E"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hint="eastAsia"/>
          <w:kern w:val="0"/>
          <w:sz w:val="28"/>
          <w:szCs w:val="28"/>
          <w:lang w:val="zh-CN"/>
        </w:rPr>
        <w:t>4</w:t>
      </w:r>
      <w:r>
        <w:rPr>
          <w:rFonts w:asciiTheme="minorEastAsia" w:eastAsiaTheme="minorEastAsia" w:hAnsiTheme="minorEastAsia"/>
          <w:kern w:val="0"/>
          <w:sz w:val="28"/>
          <w:szCs w:val="28"/>
          <w:lang w:val="zh-CN"/>
        </w:rPr>
        <w:t>.</w:t>
      </w:r>
      <w:r w:rsidR="00180058" w:rsidRPr="00180058">
        <w:rPr>
          <w:rFonts w:asciiTheme="minorEastAsia" w:eastAsiaTheme="minorEastAsia" w:hAnsiTheme="minorEastAsia"/>
          <w:kern w:val="0"/>
          <w:sz w:val="28"/>
          <w:szCs w:val="28"/>
          <w:lang w:val="zh-CN"/>
        </w:rPr>
        <w:t>研究典型试题及评析，把握命题方向。</w:t>
      </w:r>
    </w:p>
    <w:p w14:paraId="1540FCEE" w14:textId="77777777" w:rsidR="0079438E" w:rsidRDefault="00180058"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80058">
        <w:rPr>
          <w:rFonts w:asciiTheme="minorEastAsia" w:eastAsiaTheme="minorEastAsia" w:hAnsiTheme="minorEastAsia"/>
          <w:kern w:val="0"/>
          <w:sz w:val="28"/>
          <w:szCs w:val="28"/>
          <w:lang w:val="zh-CN"/>
        </w:rPr>
        <w:t>研究试题是探索正确的解题思路和方法、提高解题能力的重要途径。要明确中考历史的命题趋势，试卷讲评要重视学生的薄弱环节，找出问题的症结所在，查漏补缺。引导学生关注命题意图，了解解题方法，找出解题规律。</w:t>
      </w:r>
    </w:p>
    <w:p w14:paraId="4C016F8B" w14:textId="54193685" w:rsidR="00180058" w:rsidRPr="00180058" w:rsidRDefault="0079438E"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hint="eastAsia"/>
          <w:kern w:val="0"/>
          <w:sz w:val="28"/>
          <w:szCs w:val="28"/>
          <w:lang w:val="zh-CN"/>
        </w:rPr>
        <w:t>5</w:t>
      </w:r>
      <w:r>
        <w:rPr>
          <w:rFonts w:asciiTheme="minorEastAsia" w:eastAsiaTheme="minorEastAsia" w:hAnsiTheme="minorEastAsia"/>
          <w:kern w:val="0"/>
          <w:sz w:val="28"/>
          <w:szCs w:val="28"/>
          <w:lang w:val="zh-CN"/>
        </w:rPr>
        <w:t>.</w:t>
      </w:r>
      <w:r w:rsidR="00180058" w:rsidRPr="00180058">
        <w:rPr>
          <w:rFonts w:asciiTheme="minorEastAsia" w:eastAsiaTheme="minorEastAsia" w:hAnsiTheme="minorEastAsia"/>
          <w:kern w:val="0"/>
          <w:sz w:val="28"/>
          <w:szCs w:val="28"/>
          <w:lang w:val="zh-CN"/>
        </w:rPr>
        <w:t>加强学生解题方法的指导，掌握答题技巧，规范答题语言。</w:t>
      </w:r>
    </w:p>
    <w:p w14:paraId="6E211078" w14:textId="77777777" w:rsidR="00180058" w:rsidRPr="00180058" w:rsidRDefault="00180058"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80058">
        <w:rPr>
          <w:rFonts w:asciiTheme="minorEastAsia" w:eastAsiaTheme="minorEastAsia" w:hAnsiTheme="minorEastAsia"/>
          <w:kern w:val="0"/>
          <w:sz w:val="28"/>
          <w:szCs w:val="28"/>
          <w:lang w:val="zh-CN"/>
        </w:rPr>
        <w:t>进行解题方法的强化训练，提高学生的审题、构思、组织材料、解答问题的能力。通过自我测评，让学生了解试题类型、掌握解题方法、思路、技巧等。在练习和考试中都应注意审题、解题、答题的思路和方法。在审题过程中，要审题型和要求、审关键词、审时空范围，然后确定解答思路和答题方法，组织答案时还要注意文字表述的规范化，要用规范的历史语言回答问题</w:t>
      </w:r>
    </w:p>
    <w:p w14:paraId="6E0A24B9" w14:textId="2791FF0E" w:rsidR="00180058" w:rsidRPr="00180058" w:rsidRDefault="0079438E"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Pr>
          <w:rFonts w:asciiTheme="minorEastAsia" w:eastAsiaTheme="minorEastAsia" w:hAnsiTheme="minorEastAsia" w:hint="eastAsia"/>
          <w:kern w:val="0"/>
          <w:sz w:val="28"/>
          <w:szCs w:val="28"/>
          <w:lang w:val="zh-CN"/>
        </w:rPr>
        <w:t>6</w:t>
      </w:r>
      <w:r>
        <w:rPr>
          <w:rFonts w:asciiTheme="minorEastAsia" w:eastAsiaTheme="minorEastAsia" w:hAnsiTheme="minorEastAsia"/>
          <w:kern w:val="0"/>
          <w:sz w:val="28"/>
          <w:szCs w:val="28"/>
          <w:lang w:val="zh-CN"/>
        </w:rPr>
        <w:t>.</w:t>
      </w:r>
      <w:r w:rsidR="00180058" w:rsidRPr="00180058">
        <w:rPr>
          <w:rFonts w:asciiTheme="minorEastAsia" w:eastAsiaTheme="minorEastAsia" w:hAnsiTheme="minorEastAsia"/>
          <w:kern w:val="0"/>
          <w:sz w:val="28"/>
          <w:szCs w:val="28"/>
          <w:lang w:val="zh-CN"/>
        </w:rPr>
        <w:t>关注重大纪念、社会热点和时政。</w:t>
      </w:r>
    </w:p>
    <w:p w14:paraId="11A7F02D" w14:textId="77777777" w:rsidR="0079438E" w:rsidRDefault="00180058" w:rsidP="0079438E">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80058">
        <w:rPr>
          <w:rFonts w:asciiTheme="minorEastAsia" w:eastAsiaTheme="minorEastAsia" w:hAnsiTheme="minorEastAsia"/>
          <w:kern w:val="0"/>
          <w:sz w:val="28"/>
          <w:szCs w:val="28"/>
          <w:lang w:val="zh-CN"/>
        </w:rPr>
        <w:t>重视历史与现实的结合，注意历史的时代性，重视历史的史鉴作用。把握时代脉搏，关注国家及世界重大的纪念活动，关注社会热点问题和时政问题，做到学以致用，能联系所学知识，进行归纳、分析、比较，发表自己的看法和感受。</w:t>
      </w:r>
    </w:p>
    <w:p w14:paraId="678E076B" w14:textId="181E9212" w:rsidR="00180058" w:rsidRPr="00180058" w:rsidRDefault="00180058" w:rsidP="0079438E">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80058">
        <w:rPr>
          <w:rFonts w:asciiTheme="minorEastAsia" w:eastAsiaTheme="minorEastAsia" w:hAnsiTheme="minorEastAsia"/>
          <w:kern w:val="0"/>
          <w:sz w:val="28"/>
          <w:szCs w:val="28"/>
          <w:lang w:val="zh-CN"/>
        </w:rPr>
        <w:t>7</w:t>
      </w:r>
      <w:r w:rsidR="0079438E">
        <w:rPr>
          <w:rFonts w:asciiTheme="minorEastAsia" w:eastAsiaTheme="minorEastAsia" w:hAnsiTheme="minorEastAsia"/>
          <w:kern w:val="0"/>
          <w:sz w:val="28"/>
          <w:szCs w:val="28"/>
          <w:lang w:val="zh-CN"/>
        </w:rPr>
        <w:t>.</w:t>
      </w:r>
      <w:r w:rsidRPr="00180058">
        <w:rPr>
          <w:rFonts w:asciiTheme="minorEastAsia" w:eastAsiaTheme="minorEastAsia" w:hAnsiTheme="minorEastAsia"/>
          <w:kern w:val="0"/>
          <w:sz w:val="28"/>
          <w:szCs w:val="28"/>
          <w:lang w:val="zh-CN"/>
        </w:rPr>
        <w:t>加强对学困生的辅导：强化为学生服务的意识，让学困生学得轻松。在课堂上给予学困生更多的关注，在设计习题时，注意分层次和梯度，激发他们的学习兴趣。</w:t>
      </w:r>
    </w:p>
    <w:p w14:paraId="4EBF8E9A" w14:textId="77777777" w:rsidR="00180058" w:rsidRPr="00180058" w:rsidRDefault="00180058" w:rsidP="00180058">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80058">
        <w:rPr>
          <w:rFonts w:asciiTheme="minorEastAsia" w:eastAsiaTheme="minorEastAsia" w:hAnsiTheme="minorEastAsia"/>
          <w:kern w:val="0"/>
          <w:sz w:val="28"/>
          <w:szCs w:val="28"/>
          <w:lang w:val="zh-CN"/>
        </w:rPr>
        <w:lastRenderedPageBreak/>
        <w:t>“路漫漫其修远兮，吾将上下而求索”。一份春华，一份秋实，在教书育人的道路上，我付出的是汗水和泪水，然而我收获的是那一份份充实，沉甸甸的情感。我将用我的心去教诲我的学生，我将用我的情去培育我的学生，无愧于我的心，无悔于我的事业。让我把一生矢志教育的心愿化为热爱学生的一团火，将自己最珍贵的爱奉献给孩子们，相信今日含苞欲放的花蕾，明日一定能盛开绚丽的花朵。</w:t>
      </w:r>
    </w:p>
    <w:p w14:paraId="49E5576C" w14:textId="77777777" w:rsidR="00704550" w:rsidRDefault="00704550" w:rsidP="00A76B1F">
      <w:pPr>
        <w:numPr>
          <w:ilvl w:val="0"/>
          <w:numId w:val="4"/>
        </w:numPr>
        <w:spacing w:line="360" w:lineRule="auto"/>
        <w:rPr>
          <w:rFonts w:ascii="黑体" w:eastAsia="黑体" w:hAnsi="黑体"/>
          <w:b/>
          <w:bCs/>
          <w:sz w:val="28"/>
          <w:szCs w:val="28"/>
        </w:rPr>
      </w:pPr>
      <w:r>
        <w:rPr>
          <w:rFonts w:ascii="黑体" w:eastAsia="黑体" w:hAnsi="黑体" w:hint="eastAsia"/>
          <w:b/>
          <w:bCs/>
          <w:sz w:val="28"/>
          <w:szCs w:val="28"/>
        </w:rPr>
        <w:t>课时计划表（附）</w:t>
      </w:r>
    </w:p>
    <w:p w14:paraId="7E57B4C8" w14:textId="77777777" w:rsidR="00704550" w:rsidRDefault="00704550" w:rsidP="00704550">
      <w:pPr>
        <w:spacing w:line="360" w:lineRule="auto"/>
        <w:rPr>
          <w:rFonts w:ascii="黑体" w:eastAsia="黑体" w:hAnsi="黑体"/>
          <w:b/>
          <w:bCs/>
          <w:sz w:val="28"/>
          <w:szCs w:val="28"/>
        </w:rPr>
      </w:pPr>
    </w:p>
    <w:p w14:paraId="05BF58BE" w14:textId="77777777" w:rsidR="00704550" w:rsidRDefault="00704550" w:rsidP="00704550">
      <w:pPr>
        <w:spacing w:line="360" w:lineRule="auto"/>
        <w:rPr>
          <w:rFonts w:ascii="黑体" w:eastAsia="黑体" w:hAnsi="黑体"/>
          <w:b/>
          <w:bCs/>
          <w:sz w:val="28"/>
          <w:szCs w:val="28"/>
        </w:rPr>
      </w:pPr>
    </w:p>
    <w:p w14:paraId="18BC1CB6" w14:textId="77777777" w:rsidR="00704550" w:rsidRDefault="00704550" w:rsidP="00704550">
      <w:pPr>
        <w:spacing w:line="360" w:lineRule="auto"/>
        <w:rPr>
          <w:rFonts w:ascii="黑体" w:eastAsia="黑体" w:hAnsi="黑体"/>
          <w:b/>
          <w:bCs/>
          <w:sz w:val="28"/>
          <w:szCs w:val="28"/>
        </w:rPr>
      </w:pPr>
    </w:p>
    <w:p w14:paraId="03A621A0" w14:textId="67D671D0" w:rsidR="00704550" w:rsidRDefault="00704550" w:rsidP="00704550">
      <w:pPr>
        <w:spacing w:line="360" w:lineRule="auto"/>
        <w:rPr>
          <w:rFonts w:ascii="黑体" w:eastAsia="黑体" w:hAnsi="黑体"/>
          <w:b/>
          <w:bCs/>
          <w:sz w:val="28"/>
          <w:szCs w:val="28"/>
        </w:rPr>
      </w:pPr>
    </w:p>
    <w:p w14:paraId="28D91806" w14:textId="2B7B6164" w:rsidR="0079438E" w:rsidRDefault="0079438E" w:rsidP="00704550">
      <w:pPr>
        <w:spacing w:line="360" w:lineRule="auto"/>
        <w:rPr>
          <w:rFonts w:ascii="黑体" w:eastAsia="黑体" w:hAnsi="黑体"/>
          <w:b/>
          <w:bCs/>
          <w:sz w:val="28"/>
          <w:szCs w:val="28"/>
        </w:rPr>
      </w:pPr>
    </w:p>
    <w:p w14:paraId="3754108C" w14:textId="2F0B8ED2" w:rsidR="0079438E" w:rsidRDefault="0079438E" w:rsidP="00704550">
      <w:pPr>
        <w:spacing w:line="360" w:lineRule="auto"/>
        <w:rPr>
          <w:rFonts w:ascii="黑体" w:eastAsia="黑体" w:hAnsi="黑体"/>
          <w:b/>
          <w:bCs/>
          <w:sz w:val="28"/>
          <w:szCs w:val="28"/>
        </w:rPr>
      </w:pPr>
    </w:p>
    <w:p w14:paraId="6972DE76" w14:textId="76CD3C57" w:rsidR="0079438E" w:rsidRDefault="0079438E" w:rsidP="00704550">
      <w:pPr>
        <w:spacing w:line="360" w:lineRule="auto"/>
        <w:rPr>
          <w:rFonts w:ascii="黑体" w:eastAsia="黑体" w:hAnsi="黑体"/>
          <w:b/>
          <w:bCs/>
          <w:sz w:val="28"/>
          <w:szCs w:val="28"/>
        </w:rPr>
      </w:pPr>
    </w:p>
    <w:p w14:paraId="3A90CFE4" w14:textId="60842216" w:rsidR="0079438E" w:rsidRDefault="0079438E" w:rsidP="00704550">
      <w:pPr>
        <w:spacing w:line="360" w:lineRule="auto"/>
        <w:rPr>
          <w:rFonts w:ascii="黑体" w:eastAsia="黑体" w:hAnsi="黑体"/>
          <w:b/>
          <w:bCs/>
          <w:sz w:val="28"/>
          <w:szCs w:val="28"/>
        </w:rPr>
      </w:pPr>
    </w:p>
    <w:p w14:paraId="481C920A" w14:textId="0B1B60A1" w:rsidR="0079438E" w:rsidRDefault="0079438E" w:rsidP="00704550">
      <w:pPr>
        <w:spacing w:line="360" w:lineRule="auto"/>
        <w:rPr>
          <w:rFonts w:ascii="黑体" w:eastAsia="黑体" w:hAnsi="黑体"/>
          <w:b/>
          <w:bCs/>
          <w:sz w:val="28"/>
          <w:szCs w:val="28"/>
        </w:rPr>
      </w:pPr>
    </w:p>
    <w:p w14:paraId="3456AF8B" w14:textId="7C994407" w:rsidR="0079438E" w:rsidRDefault="0079438E" w:rsidP="00704550">
      <w:pPr>
        <w:spacing w:line="360" w:lineRule="auto"/>
        <w:rPr>
          <w:rFonts w:ascii="黑体" w:eastAsia="黑体" w:hAnsi="黑体"/>
          <w:b/>
          <w:bCs/>
          <w:sz w:val="28"/>
          <w:szCs w:val="28"/>
        </w:rPr>
      </w:pPr>
    </w:p>
    <w:p w14:paraId="1ED3CD43" w14:textId="3E763B9D" w:rsidR="0079438E" w:rsidRDefault="0079438E" w:rsidP="00704550">
      <w:pPr>
        <w:spacing w:line="360" w:lineRule="auto"/>
        <w:rPr>
          <w:rFonts w:ascii="黑体" w:eastAsia="黑体" w:hAnsi="黑体"/>
          <w:b/>
          <w:bCs/>
          <w:sz w:val="28"/>
          <w:szCs w:val="28"/>
        </w:rPr>
      </w:pPr>
    </w:p>
    <w:p w14:paraId="58D9B952" w14:textId="33A75CFA" w:rsidR="0079438E" w:rsidRDefault="0079438E" w:rsidP="00704550">
      <w:pPr>
        <w:spacing w:line="360" w:lineRule="auto"/>
        <w:rPr>
          <w:rFonts w:ascii="黑体" w:eastAsia="黑体" w:hAnsi="黑体"/>
          <w:b/>
          <w:bCs/>
          <w:sz w:val="28"/>
          <w:szCs w:val="28"/>
        </w:rPr>
      </w:pPr>
    </w:p>
    <w:p w14:paraId="36A6A2A9" w14:textId="31BAFDF2" w:rsidR="0079438E" w:rsidRDefault="0079438E" w:rsidP="00704550">
      <w:pPr>
        <w:spacing w:line="360" w:lineRule="auto"/>
        <w:rPr>
          <w:rFonts w:ascii="黑体" w:eastAsia="黑体" w:hAnsi="黑体"/>
          <w:b/>
          <w:bCs/>
          <w:sz w:val="28"/>
          <w:szCs w:val="28"/>
        </w:rPr>
      </w:pPr>
    </w:p>
    <w:p w14:paraId="6DACEA81" w14:textId="1DAD3C8B" w:rsidR="0079438E" w:rsidRDefault="0079438E" w:rsidP="00704550">
      <w:pPr>
        <w:spacing w:line="360" w:lineRule="auto"/>
        <w:rPr>
          <w:rFonts w:ascii="黑体" w:eastAsia="黑体" w:hAnsi="黑体"/>
          <w:b/>
          <w:bCs/>
          <w:sz w:val="28"/>
          <w:szCs w:val="28"/>
        </w:rPr>
      </w:pPr>
    </w:p>
    <w:p w14:paraId="19F866B5" w14:textId="77777777" w:rsidR="0079438E" w:rsidRPr="00866F87" w:rsidRDefault="0079438E" w:rsidP="00704550">
      <w:pPr>
        <w:spacing w:line="360" w:lineRule="auto"/>
        <w:rPr>
          <w:rFonts w:ascii="黑体" w:eastAsia="黑体" w:hAnsi="黑体"/>
          <w:b/>
          <w:bCs/>
          <w:sz w:val="28"/>
          <w:szCs w:val="28"/>
        </w:rPr>
      </w:pPr>
    </w:p>
    <w:p w14:paraId="1764B0BF" w14:textId="77777777" w:rsidR="00704550" w:rsidRDefault="00704550" w:rsidP="00704550">
      <w:pPr>
        <w:jc w:val="center"/>
        <w:rPr>
          <w:rFonts w:ascii="宋体" w:hAnsi="宋体" w:cs="宋体"/>
          <w:b/>
          <w:bCs/>
          <w:sz w:val="36"/>
          <w:szCs w:val="36"/>
        </w:rPr>
      </w:pPr>
      <w:r>
        <w:rPr>
          <w:rFonts w:ascii="宋体" w:hAnsi="宋体" w:cs="宋体" w:hint="eastAsia"/>
          <w:b/>
          <w:bCs/>
          <w:sz w:val="36"/>
          <w:szCs w:val="36"/>
        </w:rPr>
        <w:lastRenderedPageBreak/>
        <w:t>银河学校中学部学科课时计划表</w:t>
      </w:r>
    </w:p>
    <w:p w14:paraId="0CDD5D04" w14:textId="77777777" w:rsidR="00704550" w:rsidRDefault="00704550" w:rsidP="00704550">
      <w:pPr>
        <w:jc w:val="center"/>
        <w:rPr>
          <w:rFonts w:ascii="宋体" w:hAnsi="宋体" w:cs="宋体"/>
          <w:b/>
          <w:bCs/>
          <w:sz w:val="36"/>
          <w:szCs w:val="36"/>
        </w:rPr>
      </w:pPr>
      <w:r>
        <w:rPr>
          <w:rFonts w:ascii="宋体" w:hAnsi="宋体" w:cs="宋体" w:hint="eastAsia"/>
          <w:b/>
          <w:bCs/>
          <w:sz w:val="36"/>
          <w:szCs w:val="36"/>
        </w:rPr>
        <w:t>（2019-2020下学期）</w:t>
      </w:r>
    </w:p>
    <w:p w14:paraId="23461CD3" w14:textId="77777777" w:rsidR="00704550" w:rsidRDefault="00704550" w:rsidP="00704550">
      <w:pPr>
        <w:jc w:val="center"/>
        <w:rPr>
          <w:rFonts w:ascii="宋体" w:hAnsi="宋体" w:cs="宋体"/>
          <w:b/>
          <w:bCs/>
          <w:sz w:val="28"/>
          <w:szCs w:val="28"/>
        </w:rPr>
      </w:pPr>
      <w:r>
        <w:rPr>
          <w:rFonts w:ascii="宋体" w:hAnsi="宋体" w:cs="宋体" w:hint="eastAsia"/>
          <w:b/>
          <w:bCs/>
          <w:sz w:val="28"/>
          <w:szCs w:val="28"/>
        </w:rPr>
        <w:t>年级：</w:t>
      </w:r>
      <w:r>
        <w:rPr>
          <w:rFonts w:ascii="宋体" w:hAnsi="宋体" w:cs="宋体"/>
          <w:b/>
          <w:bCs/>
          <w:sz w:val="28"/>
          <w:szCs w:val="28"/>
        </w:rPr>
        <w:t>G8</w:t>
      </w:r>
      <w:r>
        <w:rPr>
          <w:rFonts w:ascii="宋体" w:hAnsi="宋体" w:cs="宋体" w:hint="eastAsia"/>
          <w:b/>
          <w:bCs/>
          <w:sz w:val="28"/>
          <w:szCs w:val="28"/>
        </w:rPr>
        <w:t xml:space="preserve">      学科：历史     任课教师：郭会玲</w:t>
      </w:r>
    </w:p>
    <w:tbl>
      <w:tblPr>
        <w:tblStyle w:val="a9"/>
        <w:tblW w:w="9277" w:type="dxa"/>
        <w:tblInd w:w="0" w:type="dxa"/>
        <w:tblLook w:val="0000" w:firstRow="0" w:lastRow="0" w:firstColumn="0" w:lastColumn="0" w:noHBand="0" w:noVBand="0"/>
      </w:tblPr>
      <w:tblGrid>
        <w:gridCol w:w="1065"/>
        <w:gridCol w:w="1404"/>
        <w:gridCol w:w="2884"/>
        <w:gridCol w:w="1421"/>
        <w:gridCol w:w="957"/>
        <w:gridCol w:w="1546"/>
      </w:tblGrid>
      <w:tr w:rsidR="00704550" w14:paraId="6E1690DA" w14:textId="77777777" w:rsidTr="002B6B4B">
        <w:trPr>
          <w:trHeight w:val="1419"/>
        </w:trPr>
        <w:tc>
          <w:tcPr>
            <w:tcW w:w="1065" w:type="dxa"/>
            <w:vAlign w:val="center"/>
          </w:tcPr>
          <w:p w14:paraId="53CC913C" w14:textId="77777777" w:rsidR="00704550" w:rsidRDefault="00704550" w:rsidP="002B6B4B">
            <w:pPr>
              <w:jc w:val="center"/>
              <w:rPr>
                <w:rFonts w:ascii="宋体" w:hAnsi="宋体" w:cs="宋体"/>
                <w:sz w:val="28"/>
                <w:szCs w:val="28"/>
              </w:rPr>
            </w:pPr>
            <w:r>
              <w:rPr>
                <w:rFonts w:ascii="宋体" w:hAnsi="宋体" w:cs="宋体" w:hint="eastAsia"/>
                <w:sz w:val="28"/>
                <w:szCs w:val="28"/>
              </w:rPr>
              <w:t>时段</w:t>
            </w:r>
          </w:p>
        </w:tc>
        <w:tc>
          <w:tcPr>
            <w:tcW w:w="1404" w:type="dxa"/>
            <w:vAlign w:val="center"/>
          </w:tcPr>
          <w:p w14:paraId="69EC88AE" w14:textId="77777777" w:rsidR="00704550" w:rsidRDefault="00704550" w:rsidP="002B6B4B">
            <w:pPr>
              <w:jc w:val="center"/>
              <w:rPr>
                <w:rFonts w:ascii="宋体" w:hAnsi="宋体" w:cs="宋体"/>
                <w:sz w:val="28"/>
                <w:szCs w:val="28"/>
              </w:rPr>
            </w:pPr>
            <w:r>
              <w:rPr>
                <w:rFonts w:ascii="宋体" w:hAnsi="宋体" w:cs="宋体" w:hint="eastAsia"/>
                <w:sz w:val="28"/>
                <w:szCs w:val="28"/>
              </w:rPr>
              <w:t>教学</w:t>
            </w:r>
          </w:p>
        </w:tc>
        <w:tc>
          <w:tcPr>
            <w:tcW w:w="2884" w:type="dxa"/>
            <w:vAlign w:val="center"/>
          </w:tcPr>
          <w:p w14:paraId="32446BE7" w14:textId="77777777" w:rsidR="00704550" w:rsidRDefault="00704550" w:rsidP="002B6B4B">
            <w:pPr>
              <w:jc w:val="center"/>
              <w:rPr>
                <w:rFonts w:ascii="宋体" w:hAnsi="宋体" w:cs="宋体"/>
                <w:sz w:val="28"/>
                <w:szCs w:val="28"/>
              </w:rPr>
            </w:pPr>
            <w:r>
              <w:rPr>
                <w:rFonts w:ascii="宋体" w:hAnsi="宋体" w:cs="宋体" w:hint="eastAsia"/>
                <w:sz w:val="28"/>
                <w:szCs w:val="28"/>
              </w:rPr>
              <w:t>教学内容</w:t>
            </w:r>
          </w:p>
        </w:tc>
        <w:tc>
          <w:tcPr>
            <w:tcW w:w="1421" w:type="dxa"/>
            <w:vAlign w:val="center"/>
          </w:tcPr>
          <w:p w14:paraId="05EC5DF4" w14:textId="77777777" w:rsidR="00704550" w:rsidRDefault="00704550" w:rsidP="002B6B4B">
            <w:pPr>
              <w:jc w:val="center"/>
              <w:rPr>
                <w:rFonts w:ascii="宋体" w:hAnsi="宋体" w:cs="宋体"/>
                <w:sz w:val="28"/>
                <w:szCs w:val="28"/>
              </w:rPr>
            </w:pPr>
            <w:r>
              <w:rPr>
                <w:rFonts w:ascii="宋体" w:hAnsi="宋体" w:cs="宋体" w:hint="eastAsia"/>
                <w:sz w:val="28"/>
                <w:szCs w:val="28"/>
              </w:rPr>
              <w:t>课时</w:t>
            </w:r>
          </w:p>
        </w:tc>
        <w:tc>
          <w:tcPr>
            <w:tcW w:w="957" w:type="dxa"/>
            <w:vAlign w:val="center"/>
          </w:tcPr>
          <w:p w14:paraId="57DD15BB" w14:textId="77777777" w:rsidR="00704550" w:rsidRDefault="00704550" w:rsidP="002B6B4B">
            <w:pPr>
              <w:jc w:val="center"/>
              <w:rPr>
                <w:rFonts w:ascii="宋体" w:hAnsi="宋体" w:cs="宋体"/>
                <w:sz w:val="28"/>
                <w:szCs w:val="28"/>
              </w:rPr>
            </w:pPr>
            <w:r>
              <w:rPr>
                <w:rFonts w:ascii="宋体" w:hAnsi="宋体" w:cs="宋体" w:hint="eastAsia"/>
                <w:sz w:val="28"/>
                <w:szCs w:val="28"/>
              </w:rPr>
              <w:t>总课时数</w:t>
            </w:r>
          </w:p>
        </w:tc>
        <w:tc>
          <w:tcPr>
            <w:tcW w:w="1546" w:type="dxa"/>
            <w:vAlign w:val="center"/>
          </w:tcPr>
          <w:p w14:paraId="57979AB2" w14:textId="77777777" w:rsidR="00704550" w:rsidRDefault="00704550" w:rsidP="002B6B4B">
            <w:pPr>
              <w:jc w:val="center"/>
              <w:rPr>
                <w:rFonts w:ascii="宋体" w:hAnsi="宋体" w:cs="宋体"/>
                <w:sz w:val="28"/>
                <w:szCs w:val="28"/>
              </w:rPr>
            </w:pPr>
            <w:r>
              <w:rPr>
                <w:rFonts w:ascii="宋体" w:hAnsi="宋体" w:cs="宋体" w:hint="eastAsia"/>
                <w:sz w:val="28"/>
                <w:szCs w:val="28"/>
              </w:rPr>
              <w:t>备注</w:t>
            </w:r>
          </w:p>
        </w:tc>
      </w:tr>
      <w:tr w:rsidR="00704550" w14:paraId="54658145" w14:textId="77777777" w:rsidTr="002B6B4B">
        <w:trPr>
          <w:trHeight w:val="715"/>
        </w:trPr>
        <w:tc>
          <w:tcPr>
            <w:tcW w:w="1065" w:type="dxa"/>
            <w:vMerge w:val="restart"/>
            <w:vAlign w:val="center"/>
          </w:tcPr>
          <w:p w14:paraId="72BFF480" w14:textId="77777777" w:rsidR="00704550" w:rsidRDefault="00704550" w:rsidP="002B6B4B">
            <w:pPr>
              <w:jc w:val="center"/>
              <w:rPr>
                <w:rFonts w:ascii="宋体" w:hAnsi="宋体" w:cs="宋体"/>
                <w:sz w:val="28"/>
                <w:szCs w:val="28"/>
              </w:rPr>
            </w:pPr>
            <w:r>
              <w:rPr>
                <w:rFonts w:ascii="宋体" w:hAnsi="宋体" w:cs="宋体" w:hint="eastAsia"/>
                <w:sz w:val="28"/>
                <w:szCs w:val="28"/>
              </w:rPr>
              <w:t>上半学期（  课时）</w:t>
            </w:r>
          </w:p>
        </w:tc>
        <w:tc>
          <w:tcPr>
            <w:tcW w:w="1404" w:type="dxa"/>
            <w:vMerge w:val="restart"/>
            <w:vAlign w:val="center"/>
          </w:tcPr>
          <w:p w14:paraId="4913D5B3" w14:textId="6C395558" w:rsidR="00704550" w:rsidRDefault="00704550" w:rsidP="002B6B4B">
            <w:pPr>
              <w:jc w:val="center"/>
              <w:rPr>
                <w:rFonts w:ascii="宋体" w:hAnsi="宋体" w:cs="宋体"/>
                <w:sz w:val="28"/>
                <w:szCs w:val="28"/>
              </w:rPr>
            </w:pPr>
            <w:r>
              <w:rPr>
                <w:rFonts w:ascii="宋体" w:hAnsi="宋体" w:cs="宋体" w:hint="eastAsia"/>
                <w:sz w:val="28"/>
                <w:szCs w:val="28"/>
              </w:rPr>
              <w:t xml:space="preserve">复习 </w:t>
            </w:r>
            <w:r>
              <w:rPr>
                <w:rFonts w:ascii="宋体" w:hAnsi="宋体" w:cs="宋体"/>
                <w:sz w:val="28"/>
                <w:szCs w:val="28"/>
              </w:rPr>
              <w:t xml:space="preserve"> </w:t>
            </w:r>
            <w:r>
              <w:rPr>
                <w:rFonts w:ascii="宋体" w:hAnsi="宋体" w:cs="宋体" w:hint="eastAsia"/>
                <w:sz w:val="28"/>
                <w:szCs w:val="28"/>
              </w:rPr>
              <w:t>（一轮）</w:t>
            </w:r>
          </w:p>
        </w:tc>
        <w:tc>
          <w:tcPr>
            <w:tcW w:w="2884" w:type="dxa"/>
            <w:vAlign w:val="center"/>
          </w:tcPr>
          <w:p w14:paraId="18FA0FF8" w14:textId="01249362" w:rsidR="00704550" w:rsidRDefault="00704550" w:rsidP="002B6B4B">
            <w:pPr>
              <w:jc w:val="center"/>
              <w:rPr>
                <w:rFonts w:ascii="宋体" w:hAnsi="宋体" w:cs="宋体"/>
                <w:sz w:val="28"/>
                <w:szCs w:val="28"/>
              </w:rPr>
            </w:pPr>
            <w:r>
              <w:rPr>
                <w:rFonts w:ascii="宋体" w:hAnsi="宋体" w:cs="宋体" w:hint="eastAsia"/>
                <w:sz w:val="28"/>
                <w:szCs w:val="28"/>
              </w:rPr>
              <w:t>七上</w:t>
            </w:r>
          </w:p>
        </w:tc>
        <w:tc>
          <w:tcPr>
            <w:tcW w:w="1421" w:type="dxa"/>
            <w:vAlign w:val="center"/>
          </w:tcPr>
          <w:p w14:paraId="4C434BB3" w14:textId="68169E17" w:rsidR="00704550" w:rsidRDefault="00704550" w:rsidP="002B6B4B">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4CBBEB1E" w14:textId="6CEB50C6" w:rsidR="00704550" w:rsidRDefault="00704550" w:rsidP="002B6B4B">
            <w:pPr>
              <w:jc w:val="center"/>
              <w:rPr>
                <w:rFonts w:ascii="宋体" w:hAnsi="宋体" w:cs="宋体"/>
                <w:sz w:val="28"/>
                <w:szCs w:val="28"/>
              </w:rPr>
            </w:pPr>
            <w:r>
              <w:rPr>
                <w:rFonts w:ascii="宋体" w:hAnsi="宋体" w:cs="宋体" w:hint="eastAsia"/>
                <w:sz w:val="28"/>
                <w:szCs w:val="28"/>
              </w:rPr>
              <w:t>4</w:t>
            </w:r>
          </w:p>
        </w:tc>
        <w:tc>
          <w:tcPr>
            <w:tcW w:w="1546" w:type="dxa"/>
            <w:vAlign w:val="center"/>
          </w:tcPr>
          <w:p w14:paraId="6037B69D" w14:textId="77777777" w:rsidR="00704550" w:rsidRDefault="00704550" w:rsidP="002B6B4B">
            <w:pPr>
              <w:jc w:val="center"/>
              <w:rPr>
                <w:rFonts w:ascii="宋体" w:hAnsi="宋体" w:cs="宋体"/>
                <w:sz w:val="28"/>
                <w:szCs w:val="28"/>
              </w:rPr>
            </w:pPr>
          </w:p>
        </w:tc>
      </w:tr>
      <w:tr w:rsidR="00704550" w14:paraId="4A661310" w14:textId="77777777" w:rsidTr="00704550">
        <w:trPr>
          <w:trHeight w:val="648"/>
        </w:trPr>
        <w:tc>
          <w:tcPr>
            <w:tcW w:w="1065" w:type="dxa"/>
            <w:vMerge/>
            <w:vAlign w:val="center"/>
          </w:tcPr>
          <w:p w14:paraId="551D24E8" w14:textId="77777777" w:rsidR="00704550" w:rsidRDefault="00704550" w:rsidP="002B6B4B">
            <w:pPr>
              <w:jc w:val="center"/>
              <w:rPr>
                <w:rFonts w:ascii="宋体" w:hAnsi="宋体" w:cs="宋体"/>
                <w:sz w:val="28"/>
                <w:szCs w:val="28"/>
              </w:rPr>
            </w:pPr>
          </w:p>
        </w:tc>
        <w:tc>
          <w:tcPr>
            <w:tcW w:w="1404" w:type="dxa"/>
            <w:vMerge/>
            <w:vAlign w:val="center"/>
          </w:tcPr>
          <w:p w14:paraId="5A1DC740" w14:textId="77777777" w:rsidR="00704550" w:rsidRDefault="00704550" w:rsidP="002B6B4B">
            <w:pPr>
              <w:jc w:val="center"/>
              <w:rPr>
                <w:rFonts w:ascii="宋体" w:hAnsi="宋体" w:cs="宋体"/>
                <w:sz w:val="28"/>
                <w:szCs w:val="28"/>
              </w:rPr>
            </w:pPr>
          </w:p>
        </w:tc>
        <w:tc>
          <w:tcPr>
            <w:tcW w:w="2884" w:type="dxa"/>
            <w:vAlign w:val="center"/>
          </w:tcPr>
          <w:p w14:paraId="4371BC77" w14:textId="187D2CBC" w:rsidR="00704550" w:rsidRDefault="00704550" w:rsidP="002B6B4B">
            <w:pPr>
              <w:jc w:val="center"/>
              <w:rPr>
                <w:rFonts w:ascii="宋体" w:hAnsi="宋体" w:cs="宋体"/>
                <w:sz w:val="28"/>
                <w:szCs w:val="28"/>
              </w:rPr>
            </w:pPr>
            <w:r>
              <w:rPr>
                <w:rFonts w:ascii="宋体" w:hAnsi="宋体" w:cs="宋体" w:hint="eastAsia"/>
                <w:sz w:val="28"/>
                <w:szCs w:val="28"/>
              </w:rPr>
              <w:t>七下</w:t>
            </w:r>
          </w:p>
        </w:tc>
        <w:tc>
          <w:tcPr>
            <w:tcW w:w="1421" w:type="dxa"/>
            <w:vAlign w:val="center"/>
          </w:tcPr>
          <w:p w14:paraId="7D57EF61" w14:textId="2CA6D7B2" w:rsidR="00704550" w:rsidRDefault="00704550" w:rsidP="002B6B4B">
            <w:pPr>
              <w:jc w:val="center"/>
              <w:rPr>
                <w:rFonts w:ascii="宋体" w:hAnsi="宋体" w:cs="宋体"/>
                <w:sz w:val="28"/>
                <w:szCs w:val="28"/>
              </w:rPr>
            </w:pPr>
            <w:r>
              <w:rPr>
                <w:rFonts w:ascii="宋体" w:hAnsi="宋体" w:cs="宋体" w:hint="eastAsia"/>
                <w:sz w:val="28"/>
                <w:szCs w:val="28"/>
              </w:rPr>
              <w:t>5</w:t>
            </w:r>
          </w:p>
        </w:tc>
        <w:tc>
          <w:tcPr>
            <w:tcW w:w="957" w:type="dxa"/>
            <w:vAlign w:val="center"/>
          </w:tcPr>
          <w:p w14:paraId="31874763" w14:textId="39154DC3" w:rsidR="00704550" w:rsidRDefault="00704550" w:rsidP="002B6B4B">
            <w:pPr>
              <w:jc w:val="center"/>
              <w:rPr>
                <w:rFonts w:ascii="宋体" w:hAnsi="宋体" w:cs="宋体"/>
                <w:sz w:val="28"/>
                <w:szCs w:val="28"/>
              </w:rPr>
            </w:pPr>
            <w:r>
              <w:rPr>
                <w:rFonts w:ascii="宋体" w:hAnsi="宋体" w:cs="宋体" w:hint="eastAsia"/>
                <w:sz w:val="28"/>
                <w:szCs w:val="28"/>
              </w:rPr>
              <w:t>9</w:t>
            </w:r>
          </w:p>
        </w:tc>
        <w:tc>
          <w:tcPr>
            <w:tcW w:w="1546" w:type="dxa"/>
            <w:vAlign w:val="center"/>
          </w:tcPr>
          <w:p w14:paraId="2DCA7137" w14:textId="77777777" w:rsidR="00704550" w:rsidRDefault="00704550" w:rsidP="002B6B4B">
            <w:pPr>
              <w:jc w:val="center"/>
              <w:rPr>
                <w:rFonts w:ascii="宋体" w:hAnsi="宋体" w:cs="宋体"/>
                <w:sz w:val="28"/>
                <w:szCs w:val="28"/>
              </w:rPr>
            </w:pPr>
          </w:p>
        </w:tc>
      </w:tr>
      <w:tr w:rsidR="00704550" w14:paraId="3603506D" w14:textId="77777777" w:rsidTr="00704550">
        <w:trPr>
          <w:trHeight w:val="396"/>
        </w:trPr>
        <w:tc>
          <w:tcPr>
            <w:tcW w:w="1065" w:type="dxa"/>
            <w:vMerge/>
            <w:vAlign w:val="center"/>
          </w:tcPr>
          <w:p w14:paraId="25393A62" w14:textId="77777777" w:rsidR="00704550" w:rsidRDefault="00704550" w:rsidP="002B6B4B">
            <w:pPr>
              <w:jc w:val="center"/>
              <w:rPr>
                <w:rFonts w:ascii="宋体" w:hAnsi="宋体" w:cs="宋体"/>
                <w:sz w:val="28"/>
                <w:szCs w:val="28"/>
              </w:rPr>
            </w:pPr>
          </w:p>
        </w:tc>
        <w:tc>
          <w:tcPr>
            <w:tcW w:w="1404" w:type="dxa"/>
            <w:vMerge/>
            <w:vAlign w:val="center"/>
          </w:tcPr>
          <w:p w14:paraId="1F818C62" w14:textId="77777777" w:rsidR="00704550" w:rsidRDefault="00704550" w:rsidP="002B6B4B">
            <w:pPr>
              <w:jc w:val="center"/>
              <w:rPr>
                <w:rFonts w:ascii="宋体" w:hAnsi="宋体" w:cs="宋体"/>
                <w:sz w:val="28"/>
                <w:szCs w:val="28"/>
              </w:rPr>
            </w:pPr>
          </w:p>
        </w:tc>
        <w:tc>
          <w:tcPr>
            <w:tcW w:w="2884" w:type="dxa"/>
            <w:vAlign w:val="center"/>
          </w:tcPr>
          <w:p w14:paraId="47F349B8" w14:textId="41A7B9DD" w:rsidR="00704550" w:rsidRDefault="00704550" w:rsidP="002B6B4B">
            <w:pPr>
              <w:jc w:val="center"/>
              <w:rPr>
                <w:rFonts w:ascii="宋体" w:hAnsi="宋体" w:cs="宋体"/>
                <w:sz w:val="28"/>
                <w:szCs w:val="28"/>
              </w:rPr>
            </w:pPr>
            <w:r>
              <w:rPr>
                <w:rFonts w:ascii="宋体" w:hAnsi="宋体" w:cs="宋体" w:hint="eastAsia"/>
                <w:sz w:val="28"/>
                <w:szCs w:val="28"/>
              </w:rPr>
              <w:t>八上</w:t>
            </w:r>
          </w:p>
        </w:tc>
        <w:tc>
          <w:tcPr>
            <w:tcW w:w="1421" w:type="dxa"/>
            <w:vAlign w:val="center"/>
          </w:tcPr>
          <w:p w14:paraId="5B5FE192" w14:textId="17AD9345" w:rsidR="00704550" w:rsidRDefault="00704550" w:rsidP="002B6B4B">
            <w:pPr>
              <w:jc w:val="center"/>
              <w:rPr>
                <w:rFonts w:ascii="宋体" w:hAnsi="宋体" w:cs="宋体"/>
                <w:sz w:val="28"/>
                <w:szCs w:val="28"/>
              </w:rPr>
            </w:pPr>
            <w:r>
              <w:rPr>
                <w:rFonts w:ascii="宋体" w:hAnsi="宋体" w:cs="宋体" w:hint="eastAsia"/>
                <w:sz w:val="28"/>
                <w:szCs w:val="28"/>
              </w:rPr>
              <w:t>6</w:t>
            </w:r>
          </w:p>
        </w:tc>
        <w:tc>
          <w:tcPr>
            <w:tcW w:w="957" w:type="dxa"/>
            <w:vAlign w:val="center"/>
          </w:tcPr>
          <w:p w14:paraId="085D940E" w14:textId="385470DF" w:rsidR="00704550" w:rsidRDefault="00704550" w:rsidP="002B6B4B">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5</w:t>
            </w:r>
          </w:p>
        </w:tc>
        <w:tc>
          <w:tcPr>
            <w:tcW w:w="1546" w:type="dxa"/>
            <w:vAlign w:val="center"/>
          </w:tcPr>
          <w:p w14:paraId="090593CA" w14:textId="77777777" w:rsidR="00704550" w:rsidRDefault="00704550" w:rsidP="002B6B4B">
            <w:pPr>
              <w:jc w:val="center"/>
              <w:rPr>
                <w:rFonts w:ascii="宋体" w:hAnsi="宋体" w:cs="宋体"/>
                <w:sz w:val="28"/>
                <w:szCs w:val="28"/>
              </w:rPr>
            </w:pPr>
          </w:p>
        </w:tc>
      </w:tr>
      <w:tr w:rsidR="00704550" w14:paraId="0BDCDDB7" w14:textId="77777777" w:rsidTr="002B6B4B">
        <w:trPr>
          <w:trHeight w:val="552"/>
        </w:trPr>
        <w:tc>
          <w:tcPr>
            <w:tcW w:w="1065" w:type="dxa"/>
            <w:vMerge/>
            <w:vAlign w:val="center"/>
          </w:tcPr>
          <w:p w14:paraId="43339BFE" w14:textId="77777777" w:rsidR="00704550" w:rsidRDefault="00704550" w:rsidP="002B6B4B">
            <w:pPr>
              <w:jc w:val="center"/>
              <w:rPr>
                <w:rFonts w:ascii="宋体" w:hAnsi="宋体" w:cs="宋体"/>
                <w:sz w:val="28"/>
                <w:szCs w:val="28"/>
              </w:rPr>
            </w:pPr>
          </w:p>
        </w:tc>
        <w:tc>
          <w:tcPr>
            <w:tcW w:w="1404" w:type="dxa"/>
            <w:vMerge/>
            <w:vAlign w:val="center"/>
          </w:tcPr>
          <w:p w14:paraId="2DF43FA2" w14:textId="77777777" w:rsidR="00704550" w:rsidRDefault="00704550" w:rsidP="002B6B4B">
            <w:pPr>
              <w:jc w:val="center"/>
              <w:rPr>
                <w:rFonts w:ascii="宋体" w:hAnsi="宋体" w:cs="宋体"/>
                <w:sz w:val="28"/>
                <w:szCs w:val="28"/>
              </w:rPr>
            </w:pPr>
          </w:p>
        </w:tc>
        <w:tc>
          <w:tcPr>
            <w:tcW w:w="2884" w:type="dxa"/>
            <w:vAlign w:val="center"/>
          </w:tcPr>
          <w:p w14:paraId="0E39F3F6" w14:textId="5A9233DE" w:rsidR="00704550" w:rsidRDefault="00704550" w:rsidP="002B6B4B">
            <w:pPr>
              <w:jc w:val="center"/>
              <w:rPr>
                <w:rFonts w:ascii="宋体" w:hAnsi="宋体" w:cs="宋体"/>
                <w:sz w:val="28"/>
                <w:szCs w:val="28"/>
              </w:rPr>
            </w:pPr>
            <w:r>
              <w:rPr>
                <w:rFonts w:ascii="宋体" w:hAnsi="宋体" w:cs="宋体" w:hint="eastAsia"/>
                <w:sz w:val="28"/>
                <w:szCs w:val="28"/>
              </w:rPr>
              <w:t>八下</w:t>
            </w:r>
          </w:p>
        </w:tc>
        <w:tc>
          <w:tcPr>
            <w:tcW w:w="1421" w:type="dxa"/>
            <w:vAlign w:val="center"/>
          </w:tcPr>
          <w:p w14:paraId="6050CA21" w14:textId="78F77C1B" w:rsidR="00704550" w:rsidRDefault="00704550" w:rsidP="002B6B4B">
            <w:pPr>
              <w:jc w:val="center"/>
              <w:rPr>
                <w:rFonts w:ascii="宋体" w:hAnsi="宋体" w:cs="宋体"/>
                <w:sz w:val="28"/>
                <w:szCs w:val="28"/>
              </w:rPr>
            </w:pPr>
            <w:r>
              <w:rPr>
                <w:rFonts w:ascii="宋体" w:hAnsi="宋体" w:cs="宋体" w:hint="eastAsia"/>
                <w:sz w:val="28"/>
                <w:szCs w:val="28"/>
              </w:rPr>
              <w:t>5</w:t>
            </w:r>
          </w:p>
        </w:tc>
        <w:tc>
          <w:tcPr>
            <w:tcW w:w="957" w:type="dxa"/>
            <w:vAlign w:val="center"/>
          </w:tcPr>
          <w:p w14:paraId="166742CF" w14:textId="7B327F44" w:rsidR="00704550" w:rsidRDefault="00704550" w:rsidP="002B6B4B">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0</w:t>
            </w:r>
          </w:p>
        </w:tc>
        <w:tc>
          <w:tcPr>
            <w:tcW w:w="1546" w:type="dxa"/>
            <w:vAlign w:val="center"/>
          </w:tcPr>
          <w:p w14:paraId="127ACB7B" w14:textId="77777777" w:rsidR="00704550" w:rsidRDefault="00704550" w:rsidP="002B6B4B">
            <w:pPr>
              <w:jc w:val="center"/>
              <w:rPr>
                <w:rFonts w:ascii="宋体" w:hAnsi="宋体" w:cs="宋体"/>
                <w:sz w:val="28"/>
                <w:szCs w:val="28"/>
              </w:rPr>
            </w:pPr>
          </w:p>
        </w:tc>
      </w:tr>
      <w:tr w:rsidR="00704550" w14:paraId="072AE9DC" w14:textId="77777777" w:rsidTr="00704550">
        <w:trPr>
          <w:trHeight w:val="372"/>
        </w:trPr>
        <w:tc>
          <w:tcPr>
            <w:tcW w:w="1065" w:type="dxa"/>
            <w:vMerge/>
            <w:vAlign w:val="center"/>
          </w:tcPr>
          <w:p w14:paraId="48F61C9C" w14:textId="77777777" w:rsidR="00704550" w:rsidRDefault="00704550" w:rsidP="002B6B4B">
            <w:pPr>
              <w:jc w:val="center"/>
              <w:rPr>
                <w:rFonts w:ascii="宋体" w:hAnsi="宋体" w:cs="宋体"/>
                <w:sz w:val="28"/>
                <w:szCs w:val="28"/>
              </w:rPr>
            </w:pPr>
          </w:p>
        </w:tc>
        <w:tc>
          <w:tcPr>
            <w:tcW w:w="1404" w:type="dxa"/>
            <w:vMerge/>
            <w:vAlign w:val="center"/>
          </w:tcPr>
          <w:p w14:paraId="24B477AC" w14:textId="77777777" w:rsidR="00704550" w:rsidRDefault="00704550" w:rsidP="002B6B4B">
            <w:pPr>
              <w:jc w:val="center"/>
              <w:rPr>
                <w:rFonts w:ascii="宋体" w:hAnsi="宋体" w:cs="宋体"/>
                <w:sz w:val="28"/>
                <w:szCs w:val="28"/>
              </w:rPr>
            </w:pPr>
          </w:p>
        </w:tc>
        <w:tc>
          <w:tcPr>
            <w:tcW w:w="2884" w:type="dxa"/>
            <w:vAlign w:val="center"/>
          </w:tcPr>
          <w:p w14:paraId="3A5FC3A6" w14:textId="287D4F7A" w:rsidR="00704550" w:rsidRDefault="00704550" w:rsidP="00704550">
            <w:pPr>
              <w:jc w:val="center"/>
              <w:rPr>
                <w:rFonts w:ascii="宋体" w:hAnsi="宋体" w:cs="宋体"/>
                <w:sz w:val="28"/>
                <w:szCs w:val="28"/>
              </w:rPr>
            </w:pPr>
            <w:r>
              <w:rPr>
                <w:rFonts w:ascii="宋体" w:hAnsi="宋体" w:cs="宋体" w:hint="eastAsia"/>
                <w:sz w:val="28"/>
                <w:szCs w:val="28"/>
              </w:rPr>
              <w:t>九上</w:t>
            </w:r>
          </w:p>
        </w:tc>
        <w:tc>
          <w:tcPr>
            <w:tcW w:w="1421" w:type="dxa"/>
            <w:vAlign w:val="center"/>
          </w:tcPr>
          <w:p w14:paraId="06E179B2" w14:textId="296DA4AC" w:rsidR="00704550" w:rsidRDefault="00704550" w:rsidP="002B6B4B">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13065298" w14:textId="67EC41B8" w:rsidR="00704550" w:rsidRDefault="00704550" w:rsidP="002B6B4B">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4</w:t>
            </w:r>
          </w:p>
        </w:tc>
        <w:tc>
          <w:tcPr>
            <w:tcW w:w="1546" w:type="dxa"/>
            <w:vAlign w:val="center"/>
          </w:tcPr>
          <w:p w14:paraId="749B5C25" w14:textId="77777777" w:rsidR="00704550" w:rsidRDefault="00704550" w:rsidP="002B6B4B">
            <w:pPr>
              <w:jc w:val="center"/>
              <w:rPr>
                <w:rFonts w:ascii="宋体" w:hAnsi="宋体" w:cs="宋体"/>
                <w:sz w:val="28"/>
                <w:szCs w:val="28"/>
              </w:rPr>
            </w:pPr>
          </w:p>
        </w:tc>
      </w:tr>
      <w:tr w:rsidR="00704550" w14:paraId="66CE2D05" w14:textId="77777777" w:rsidTr="002B6B4B">
        <w:trPr>
          <w:trHeight w:val="240"/>
        </w:trPr>
        <w:tc>
          <w:tcPr>
            <w:tcW w:w="1065" w:type="dxa"/>
            <w:vMerge/>
            <w:vAlign w:val="center"/>
          </w:tcPr>
          <w:p w14:paraId="162EC84C" w14:textId="77777777" w:rsidR="00704550" w:rsidRDefault="00704550" w:rsidP="002B6B4B">
            <w:pPr>
              <w:jc w:val="center"/>
              <w:rPr>
                <w:rFonts w:ascii="宋体" w:hAnsi="宋体" w:cs="宋体"/>
                <w:sz w:val="28"/>
                <w:szCs w:val="28"/>
              </w:rPr>
            </w:pPr>
          </w:p>
        </w:tc>
        <w:tc>
          <w:tcPr>
            <w:tcW w:w="1404" w:type="dxa"/>
            <w:vMerge/>
            <w:vAlign w:val="center"/>
          </w:tcPr>
          <w:p w14:paraId="1BC6C36F" w14:textId="77777777" w:rsidR="00704550" w:rsidRDefault="00704550" w:rsidP="002B6B4B">
            <w:pPr>
              <w:jc w:val="center"/>
              <w:rPr>
                <w:rFonts w:ascii="宋体" w:hAnsi="宋体" w:cs="宋体"/>
                <w:sz w:val="28"/>
                <w:szCs w:val="28"/>
              </w:rPr>
            </w:pPr>
          </w:p>
        </w:tc>
        <w:tc>
          <w:tcPr>
            <w:tcW w:w="2884" w:type="dxa"/>
            <w:vAlign w:val="center"/>
          </w:tcPr>
          <w:p w14:paraId="3344392A" w14:textId="6A5EBD2E" w:rsidR="00704550" w:rsidRDefault="00704550" w:rsidP="002B6B4B">
            <w:pPr>
              <w:jc w:val="center"/>
              <w:rPr>
                <w:rFonts w:ascii="宋体" w:hAnsi="宋体" w:cs="宋体"/>
                <w:sz w:val="28"/>
                <w:szCs w:val="28"/>
              </w:rPr>
            </w:pPr>
            <w:r>
              <w:rPr>
                <w:rFonts w:ascii="宋体" w:hAnsi="宋体" w:cs="宋体" w:hint="eastAsia"/>
                <w:sz w:val="28"/>
                <w:szCs w:val="28"/>
              </w:rPr>
              <w:t>九下</w:t>
            </w:r>
          </w:p>
        </w:tc>
        <w:tc>
          <w:tcPr>
            <w:tcW w:w="1421" w:type="dxa"/>
            <w:vAlign w:val="center"/>
          </w:tcPr>
          <w:p w14:paraId="5B51D0CE" w14:textId="6E5317C6" w:rsidR="00704550" w:rsidRDefault="00704550" w:rsidP="002B6B4B">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6CC452CA" w14:textId="5C3BD20D" w:rsidR="00704550" w:rsidRDefault="00704550" w:rsidP="002B6B4B">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w:t>
            </w:r>
          </w:p>
        </w:tc>
        <w:tc>
          <w:tcPr>
            <w:tcW w:w="1546" w:type="dxa"/>
            <w:vAlign w:val="center"/>
          </w:tcPr>
          <w:p w14:paraId="42A8F510" w14:textId="77777777" w:rsidR="00704550" w:rsidRDefault="00704550" w:rsidP="002B6B4B">
            <w:pPr>
              <w:jc w:val="center"/>
              <w:rPr>
                <w:rFonts w:ascii="宋体" w:hAnsi="宋体" w:cs="宋体"/>
                <w:sz w:val="28"/>
                <w:szCs w:val="28"/>
              </w:rPr>
            </w:pPr>
          </w:p>
        </w:tc>
      </w:tr>
      <w:tr w:rsidR="00704550" w14:paraId="66965D95" w14:textId="77777777" w:rsidTr="002B6B4B">
        <w:trPr>
          <w:trHeight w:val="1752"/>
        </w:trPr>
        <w:tc>
          <w:tcPr>
            <w:tcW w:w="1065" w:type="dxa"/>
            <w:vMerge w:val="restart"/>
            <w:vAlign w:val="center"/>
          </w:tcPr>
          <w:p w14:paraId="0CAB3D52" w14:textId="77777777" w:rsidR="00704550" w:rsidRDefault="00704550" w:rsidP="002B6B4B">
            <w:pPr>
              <w:jc w:val="center"/>
              <w:rPr>
                <w:rFonts w:ascii="宋体" w:hAnsi="宋体" w:cs="宋体"/>
                <w:sz w:val="28"/>
                <w:szCs w:val="28"/>
              </w:rPr>
            </w:pPr>
            <w:r>
              <w:rPr>
                <w:rFonts w:ascii="宋体" w:hAnsi="宋体" w:cs="宋体" w:hint="eastAsia"/>
                <w:sz w:val="28"/>
                <w:szCs w:val="28"/>
              </w:rPr>
              <w:t>下半学期（  课时）</w:t>
            </w:r>
          </w:p>
        </w:tc>
        <w:tc>
          <w:tcPr>
            <w:tcW w:w="1404" w:type="dxa"/>
            <w:vAlign w:val="center"/>
          </w:tcPr>
          <w:p w14:paraId="205C2691" w14:textId="202B7E60" w:rsidR="00704550" w:rsidRDefault="00704550" w:rsidP="002B6B4B">
            <w:pPr>
              <w:jc w:val="center"/>
              <w:rPr>
                <w:rFonts w:ascii="宋体" w:hAnsi="宋体" w:cs="宋体"/>
                <w:sz w:val="28"/>
                <w:szCs w:val="28"/>
              </w:rPr>
            </w:pPr>
            <w:r>
              <w:rPr>
                <w:rFonts w:ascii="宋体" w:hAnsi="宋体" w:cs="宋体" w:hint="eastAsia"/>
                <w:sz w:val="28"/>
                <w:szCs w:val="28"/>
              </w:rPr>
              <w:t xml:space="preserve">复习 </w:t>
            </w:r>
            <w:r>
              <w:rPr>
                <w:rFonts w:ascii="宋体" w:hAnsi="宋体" w:cs="宋体"/>
                <w:sz w:val="28"/>
                <w:szCs w:val="28"/>
              </w:rPr>
              <w:t xml:space="preserve"> </w:t>
            </w:r>
            <w:r>
              <w:rPr>
                <w:rFonts w:ascii="宋体" w:hAnsi="宋体" w:cs="宋体" w:hint="eastAsia"/>
                <w:sz w:val="28"/>
                <w:szCs w:val="28"/>
              </w:rPr>
              <w:t>（二轮）</w:t>
            </w:r>
          </w:p>
        </w:tc>
        <w:tc>
          <w:tcPr>
            <w:tcW w:w="2884" w:type="dxa"/>
            <w:vAlign w:val="center"/>
          </w:tcPr>
          <w:p w14:paraId="0A404FDC" w14:textId="50FCDB67" w:rsidR="00704550" w:rsidRDefault="00104180" w:rsidP="002B6B4B">
            <w:pPr>
              <w:jc w:val="center"/>
              <w:rPr>
                <w:rFonts w:ascii="宋体" w:hAnsi="宋体" w:cs="宋体"/>
                <w:sz w:val="28"/>
                <w:szCs w:val="28"/>
              </w:rPr>
            </w:pPr>
            <w:r>
              <w:rPr>
                <w:rFonts w:ascii="宋体" w:hAnsi="宋体" w:cs="宋体" w:hint="eastAsia"/>
                <w:sz w:val="28"/>
                <w:szCs w:val="28"/>
              </w:rPr>
              <w:t>专题复习</w:t>
            </w:r>
          </w:p>
        </w:tc>
        <w:tc>
          <w:tcPr>
            <w:tcW w:w="1421" w:type="dxa"/>
            <w:vAlign w:val="center"/>
          </w:tcPr>
          <w:p w14:paraId="604473D3" w14:textId="1AC2965F" w:rsidR="00704550" w:rsidRDefault="00704550" w:rsidP="002B6B4B">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0</w:t>
            </w:r>
          </w:p>
        </w:tc>
        <w:tc>
          <w:tcPr>
            <w:tcW w:w="957" w:type="dxa"/>
            <w:vAlign w:val="center"/>
          </w:tcPr>
          <w:p w14:paraId="3D1C5BBD" w14:textId="39C5F552" w:rsidR="00704550" w:rsidRDefault="00704550" w:rsidP="002B6B4B">
            <w:pPr>
              <w:jc w:val="center"/>
              <w:rPr>
                <w:rFonts w:ascii="宋体" w:hAnsi="宋体" w:cs="宋体"/>
                <w:sz w:val="28"/>
                <w:szCs w:val="28"/>
              </w:rPr>
            </w:pPr>
            <w:r>
              <w:rPr>
                <w:rFonts w:ascii="宋体" w:hAnsi="宋体" w:cs="宋体" w:hint="eastAsia"/>
                <w:sz w:val="28"/>
                <w:szCs w:val="28"/>
              </w:rPr>
              <w:t>4</w:t>
            </w:r>
            <w:r>
              <w:rPr>
                <w:rFonts w:ascii="宋体" w:hAnsi="宋体" w:cs="宋体"/>
                <w:sz w:val="28"/>
                <w:szCs w:val="28"/>
              </w:rPr>
              <w:t>8</w:t>
            </w:r>
          </w:p>
        </w:tc>
        <w:tc>
          <w:tcPr>
            <w:tcW w:w="1546" w:type="dxa"/>
            <w:vAlign w:val="center"/>
          </w:tcPr>
          <w:p w14:paraId="03F845B2" w14:textId="77777777" w:rsidR="00704550" w:rsidRDefault="00704550" w:rsidP="002B6B4B">
            <w:pPr>
              <w:jc w:val="center"/>
              <w:rPr>
                <w:rFonts w:ascii="宋体" w:hAnsi="宋体" w:cs="宋体"/>
                <w:sz w:val="28"/>
                <w:szCs w:val="28"/>
              </w:rPr>
            </w:pPr>
          </w:p>
        </w:tc>
      </w:tr>
      <w:tr w:rsidR="00704550" w14:paraId="0A87CC2E" w14:textId="77777777" w:rsidTr="00104180">
        <w:trPr>
          <w:trHeight w:val="726"/>
        </w:trPr>
        <w:tc>
          <w:tcPr>
            <w:tcW w:w="1065" w:type="dxa"/>
            <w:vMerge/>
          </w:tcPr>
          <w:p w14:paraId="75881E62" w14:textId="77777777" w:rsidR="00704550" w:rsidRDefault="00704550" w:rsidP="002B6B4B">
            <w:pPr>
              <w:jc w:val="center"/>
              <w:rPr>
                <w:rFonts w:ascii="宋体" w:hAnsi="宋体" w:cs="宋体"/>
                <w:sz w:val="36"/>
                <w:szCs w:val="36"/>
              </w:rPr>
            </w:pPr>
          </w:p>
        </w:tc>
        <w:tc>
          <w:tcPr>
            <w:tcW w:w="1404" w:type="dxa"/>
          </w:tcPr>
          <w:p w14:paraId="02028DDE" w14:textId="19F2ED54" w:rsidR="00704550" w:rsidRDefault="00704550" w:rsidP="002B6B4B">
            <w:pPr>
              <w:jc w:val="center"/>
              <w:rPr>
                <w:rFonts w:ascii="宋体" w:hAnsi="宋体" w:cs="宋体"/>
                <w:sz w:val="28"/>
                <w:szCs w:val="28"/>
              </w:rPr>
            </w:pPr>
            <w:r>
              <w:rPr>
                <w:rFonts w:ascii="宋体" w:hAnsi="宋体" w:cs="宋体" w:hint="eastAsia"/>
                <w:sz w:val="28"/>
                <w:szCs w:val="28"/>
              </w:rPr>
              <w:t>复习</w:t>
            </w:r>
            <w:r w:rsidR="00104180">
              <w:rPr>
                <w:rFonts w:ascii="宋体" w:hAnsi="宋体" w:cs="宋体" w:hint="eastAsia"/>
                <w:sz w:val="28"/>
                <w:szCs w:val="28"/>
              </w:rPr>
              <w:t xml:space="preserve"> </w:t>
            </w:r>
            <w:r w:rsidR="00104180">
              <w:rPr>
                <w:rFonts w:ascii="宋体" w:hAnsi="宋体" w:cs="宋体"/>
                <w:sz w:val="28"/>
                <w:szCs w:val="28"/>
              </w:rPr>
              <w:t xml:space="preserve"> </w:t>
            </w:r>
            <w:r w:rsidR="00104180">
              <w:rPr>
                <w:rFonts w:ascii="宋体" w:hAnsi="宋体" w:cs="宋体" w:hint="eastAsia"/>
                <w:sz w:val="28"/>
                <w:szCs w:val="28"/>
              </w:rPr>
              <w:t>（三轮）</w:t>
            </w:r>
          </w:p>
        </w:tc>
        <w:tc>
          <w:tcPr>
            <w:tcW w:w="2884" w:type="dxa"/>
            <w:vAlign w:val="center"/>
          </w:tcPr>
          <w:p w14:paraId="37091F4B" w14:textId="3F5802AC" w:rsidR="00704550" w:rsidRDefault="00104180" w:rsidP="00104180">
            <w:pPr>
              <w:jc w:val="center"/>
              <w:rPr>
                <w:rFonts w:ascii="宋体" w:hAnsi="宋体" w:cs="宋体"/>
                <w:sz w:val="28"/>
                <w:szCs w:val="28"/>
              </w:rPr>
            </w:pPr>
            <w:r>
              <w:rPr>
                <w:rFonts w:ascii="宋体" w:hAnsi="宋体" w:cs="宋体" w:hint="eastAsia"/>
                <w:sz w:val="28"/>
                <w:szCs w:val="28"/>
              </w:rPr>
              <w:t>刷题</w:t>
            </w:r>
          </w:p>
        </w:tc>
        <w:tc>
          <w:tcPr>
            <w:tcW w:w="1421" w:type="dxa"/>
            <w:vAlign w:val="center"/>
          </w:tcPr>
          <w:p w14:paraId="74024913" w14:textId="24C492E1" w:rsidR="00704550" w:rsidRDefault="00104180" w:rsidP="00104180">
            <w:pPr>
              <w:jc w:val="center"/>
              <w:rPr>
                <w:rFonts w:ascii="宋体" w:hAnsi="宋体" w:cs="宋体"/>
                <w:sz w:val="28"/>
                <w:szCs w:val="28"/>
              </w:rPr>
            </w:pPr>
            <w:r>
              <w:rPr>
                <w:rFonts w:ascii="宋体" w:hAnsi="宋体" w:cs="宋体"/>
                <w:sz w:val="28"/>
                <w:szCs w:val="28"/>
              </w:rPr>
              <w:t>15</w:t>
            </w:r>
          </w:p>
        </w:tc>
        <w:tc>
          <w:tcPr>
            <w:tcW w:w="957" w:type="dxa"/>
            <w:vAlign w:val="center"/>
          </w:tcPr>
          <w:p w14:paraId="16BA6407" w14:textId="6542A4BE" w:rsidR="00704550" w:rsidRDefault="00104180" w:rsidP="00104180">
            <w:pPr>
              <w:jc w:val="center"/>
              <w:rPr>
                <w:rFonts w:ascii="宋体" w:hAnsi="宋体" w:cs="宋体"/>
                <w:sz w:val="28"/>
                <w:szCs w:val="28"/>
              </w:rPr>
            </w:pPr>
            <w:r>
              <w:rPr>
                <w:rFonts w:ascii="宋体" w:hAnsi="宋体" w:cs="宋体" w:hint="eastAsia"/>
                <w:sz w:val="28"/>
                <w:szCs w:val="28"/>
              </w:rPr>
              <w:t>6</w:t>
            </w:r>
            <w:r>
              <w:rPr>
                <w:rFonts w:ascii="宋体" w:hAnsi="宋体" w:cs="宋体"/>
                <w:sz w:val="28"/>
                <w:szCs w:val="28"/>
              </w:rPr>
              <w:t>3</w:t>
            </w:r>
          </w:p>
        </w:tc>
        <w:tc>
          <w:tcPr>
            <w:tcW w:w="1546" w:type="dxa"/>
          </w:tcPr>
          <w:p w14:paraId="079C196B" w14:textId="77777777" w:rsidR="00704550" w:rsidRDefault="00704550" w:rsidP="002B6B4B">
            <w:pPr>
              <w:jc w:val="center"/>
              <w:rPr>
                <w:rFonts w:ascii="宋体" w:hAnsi="宋体" w:cs="宋体"/>
                <w:sz w:val="28"/>
                <w:szCs w:val="28"/>
              </w:rPr>
            </w:pPr>
          </w:p>
        </w:tc>
      </w:tr>
    </w:tbl>
    <w:p w14:paraId="16B0BDEE" w14:textId="77777777" w:rsidR="00704550" w:rsidRPr="008C690F" w:rsidRDefault="00704550" w:rsidP="00704550">
      <w:pPr>
        <w:spacing w:line="360" w:lineRule="auto"/>
        <w:rPr>
          <w:rFonts w:ascii="宋体" w:hAnsi="宋体"/>
          <w:b/>
          <w:bCs/>
          <w:sz w:val="28"/>
          <w:szCs w:val="28"/>
        </w:rPr>
      </w:pPr>
    </w:p>
    <w:p w14:paraId="56BE38E8" w14:textId="77777777" w:rsidR="00704550" w:rsidRPr="008C690F" w:rsidRDefault="00704550" w:rsidP="00CF32CA">
      <w:pPr>
        <w:spacing w:line="360" w:lineRule="auto"/>
        <w:rPr>
          <w:rFonts w:ascii="宋体" w:hAnsi="宋体"/>
          <w:b/>
          <w:bCs/>
          <w:sz w:val="28"/>
          <w:szCs w:val="28"/>
        </w:rPr>
      </w:pPr>
    </w:p>
    <w:sectPr w:rsidR="00704550" w:rsidRPr="008C690F" w:rsidSect="00A15073">
      <w:footerReference w:type="even" r:id="rId7"/>
      <w:footerReference w:type="default" r:id="rId8"/>
      <w:pgSz w:w="11906" w:h="16838"/>
      <w:pgMar w:top="1417" w:right="1587" w:bottom="1417" w:left="158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C286C" w14:textId="77777777" w:rsidR="00B22832" w:rsidRDefault="00B22832" w:rsidP="00E61B1A">
      <w:r>
        <w:separator/>
      </w:r>
    </w:p>
  </w:endnote>
  <w:endnote w:type="continuationSeparator" w:id="0">
    <w:p w14:paraId="36B44A03" w14:textId="77777777" w:rsidR="00B22832" w:rsidRDefault="00B22832" w:rsidP="00E6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00" w:usb3="00000000" w:csb0="0006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43C2D" w14:textId="77777777" w:rsidR="004747B0" w:rsidRDefault="004747B0">
    <w:pPr>
      <w:pStyle w:val="a5"/>
      <w:framePr w:h="0" w:wrap="around" w:vAnchor="text" w:hAnchor="margin" w:xAlign="center" w:y="1"/>
      <w:rPr>
        <w:rStyle w:val="a7"/>
      </w:rPr>
    </w:pPr>
    <w:r>
      <w:fldChar w:fldCharType="begin"/>
    </w:r>
    <w:r>
      <w:rPr>
        <w:rStyle w:val="a7"/>
      </w:rPr>
      <w:instrText xml:space="preserve">PAGE  </w:instrText>
    </w:r>
    <w:r>
      <w:fldChar w:fldCharType="separate"/>
    </w:r>
    <w:r>
      <w:rPr>
        <w:rStyle w:val="a7"/>
      </w:rPr>
      <w:t>6</w:t>
    </w:r>
    <w:r>
      <w:fldChar w:fldCharType="end"/>
    </w:r>
  </w:p>
  <w:p w14:paraId="2C954B2A" w14:textId="77777777" w:rsidR="004747B0" w:rsidRDefault="004747B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97F14" w14:textId="77777777" w:rsidR="004747B0" w:rsidRDefault="004747B0">
    <w:pPr>
      <w:pStyle w:val="a5"/>
      <w:framePr w:h="0" w:wrap="around" w:vAnchor="text" w:hAnchor="margin" w:xAlign="center" w:y="1"/>
      <w:rPr>
        <w:rStyle w:val="a7"/>
      </w:rPr>
    </w:pPr>
    <w:r>
      <w:fldChar w:fldCharType="begin"/>
    </w:r>
    <w:r>
      <w:rPr>
        <w:rStyle w:val="a7"/>
      </w:rPr>
      <w:instrText xml:space="preserve">PAGE  </w:instrText>
    </w:r>
    <w:r>
      <w:fldChar w:fldCharType="separate"/>
    </w:r>
    <w:r w:rsidR="00BB0F4E">
      <w:rPr>
        <w:rStyle w:val="a7"/>
        <w:noProof/>
      </w:rPr>
      <w:t>5</w:t>
    </w:r>
    <w:r>
      <w:fldChar w:fldCharType="end"/>
    </w:r>
  </w:p>
  <w:p w14:paraId="715D0CE3" w14:textId="77777777" w:rsidR="004747B0" w:rsidRDefault="004747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6DFBE" w14:textId="77777777" w:rsidR="00B22832" w:rsidRDefault="00B22832" w:rsidP="00E61B1A">
      <w:r>
        <w:separator/>
      </w:r>
    </w:p>
  </w:footnote>
  <w:footnote w:type="continuationSeparator" w:id="0">
    <w:p w14:paraId="4B2F2C2C" w14:textId="77777777" w:rsidR="00B22832" w:rsidRDefault="00B22832" w:rsidP="00E61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06D"/>
    <w:multiLevelType w:val="multilevel"/>
    <w:tmpl w:val="66A91CAF"/>
    <w:lvl w:ilvl="0">
      <w:start w:val="1"/>
      <w:numFmt w:val="japaneseCounting"/>
      <w:lvlText w:val="%1、"/>
      <w:lvlJc w:val="left"/>
      <w:pPr>
        <w:tabs>
          <w:tab w:val="num" w:pos="960"/>
        </w:tabs>
        <w:ind w:left="960" w:hanging="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1F9E30C2"/>
    <w:multiLevelType w:val="hybridMultilevel"/>
    <w:tmpl w:val="3DF2E9D0"/>
    <w:lvl w:ilvl="0" w:tplc="899CCA6C">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DB70E5"/>
    <w:multiLevelType w:val="multilevel"/>
    <w:tmpl w:val="66A91CAF"/>
    <w:lvl w:ilvl="0">
      <w:start w:val="1"/>
      <w:numFmt w:val="japaneseCounting"/>
      <w:lvlText w:val="%1、"/>
      <w:lvlJc w:val="left"/>
      <w:pPr>
        <w:tabs>
          <w:tab w:val="num" w:pos="960"/>
        </w:tabs>
        <w:ind w:left="960" w:hanging="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66A91CAF"/>
    <w:multiLevelType w:val="multilevel"/>
    <w:tmpl w:val="66A91CAF"/>
    <w:lvl w:ilvl="0">
      <w:start w:val="1"/>
      <w:numFmt w:val="japaneseCounting"/>
      <w:lvlText w:val="%1、"/>
      <w:lvlJc w:val="left"/>
      <w:pPr>
        <w:tabs>
          <w:tab w:val="num" w:pos="960"/>
        </w:tabs>
        <w:ind w:left="960" w:hanging="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1A"/>
    <w:rsid w:val="0002458C"/>
    <w:rsid w:val="000B161D"/>
    <w:rsid w:val="000D296A"/>
    <w:rsid w:val="000E0A56"/>
    <w:rsid w:val="00104180"/>
    <w:rsid w:val="00106113"/>
    <w:rsid w:val="0011405E"/>
    <w:rsid w:val="0013130E"/>
    <w:rsid w:val="00180058"/>
    <w:rsid w:val="001A70B9"/>
    <w:rsid w:val="001C6833"/>
    <w:rsid w:val="001D0551"/>
    <w:rsid w:val="001E474A"/>
    <w:rsid w:val="0020673D"/>
    <w:rsid w:val="0022267A"/>
    <w:rsid w:val="00282E79"/>
    <w:rsid w:val="002C356F"/>
    <w:rsid w:val="002D6FA4"/>
    <w:rsid w:val="003152B8"/>
    <w:rsid w:val="0032766A"/>
    <w:rsid w:val="0037002D"/>
    <w:rsid w:val="003C21F4"/>
    <w:rsid w:val="003D0937"/>
    <w:rsid w:val="003D38F5"/>
    <w:rsid w:val="0041072E"/>
    <w:rsid w:val="00414D73"/>
    <w:rsid w:val="00434E8B"/>
    <w:rsid w:val="004517E0"/>
    <w:rsid w:val="004747B0"/>
    <w:rsid w:val="00485299"/>
    <w:rsid w:val="004A57DC"/>
    <w:rsid w:val="004A7EDB"/>
    <w:rsid w:val="004D70A6"/>
    <w:rsid w:val="004E2C15"/>
    <w:rsid w:val="004E4CA7"/>
    <w:rsid w:val="00500E8E"/>
    <w:rsid w:val="00501E6F"/>
    <w:rsid w:val="00533B9C"/>
    <w:rsid w:val="00555E00"/>
    <w:rsid w:val="00581EF7"/>
    <w:rsid w:val="005C1EA7"/>
    <w:rsid w:val="005C72D5"/>
    <w:rsid w:val="005D3F41"/>
    <w:rsid w:val="00607CF5"/>
    <w:rsid w:val="00645B48"/>
    <w:rsid w:val="006B2835"/>
    <w:rsid w:val="00704550"/>
    <w:rsid w:val="00707B5E"/>
    <w:rsid w:val="00742040"/>
    <w:rsid w:val="0079438E"/>
    <w:rsid w:val="007D2EE6"/>
    <w:rsid w:val="007E419E"/>
    <w:rsid w:val="00811559"/>
    <w:rsid w:val="0081259A"/>
    <w:rsid w:val="00866F87"/>
    <w:rsid w:val="00870CF6"/>
    <w:rsid w:val="008A0A15"/>
    <w:rsid w:val="008C690F"/>
    <w:rsid w:val="008D2B34"/>
    <w:rsid w:val="008F6A74"/>
    <w:rsid w:val="00910C37"/>
    <w:rsid w:val="009246D9"/>
    <w:rsid w:val="00934D77"/>
    <w:rsid w:val="0094595C"/>
    <w:rsid w:val="0094691E"/>
    <w:rsid w:val="0095105A"/>
    <w:rsid w:val="00951D7A"/>
    <w:rsid w:val="00955D9C"/>
    <w:rsid w:val="00956C74"/>
    <w:rsid w:val="0096520E"/>
    <w:rsid w:val="00995983"/>
    <w:rsid w:val="00996F15"/>
    <w:rsid w:val="009B744C"/>
    <w:rsid w:val="009F1B85"/>
    <w:rsid w:val="009F3D33"/>
    <w:rsid w:val="00A15073"/>
    <w:rsid w:val="00A33069"/>
    <w:rsid w:val="00A42956"/>
    <w:rsid w:val="00A76B1F"/>
    <w:rsid w:val="00AB36AF"/>
    <w:rsid w:val="00AD057E"/>
    <w:rsid w:val="00B05731"/>
    <w:rsid w:val="00B21E2E"/>
    <w:rsid w:val="00B22832"/>
    <w:rsid w:val="00B339A9"/>
    <w:rsid w:val="00B45BA3"/>
    <w:rsid w:val="00B9345A"/>
    <w:rsid w:val="00BB0F4E"/>
    <w:rsid w:val="00BF24BF"/>
    <w:rsid w:val="00C0781D"/>
    <w:rsid w:val="00C11040"/>
    <w:rsid w:val="00C85B0A"/>
    <w:rsid w:val="00CA0DB5"/>
    <w:rsid w:val="00CC6F65"/>
    <w:rsid w:val="00CD0459"/>
    <w:rsid w:val="00CF32CA"/>
    <w:rsid w:val="00D17158"/>
    <w:rsid w:val="00D220EF"/>
    <w:rsid w:val="00D305ED"/>
    <w:rsid w:val="00D8314D"/>
    <w:rsid w:val="00D90F25"/>
    <w:rsid w:val="00D91B40"/>
    <w:rsid w:val="00E0209F"/>
    <w:rsid w:val="00E34B21"/>
    <w:rsid w:val="00E61B1A"/>
    <w:rsid w:val="00E77AAB"/>
    <w:rsid w:val="00EA06C1"/>
    <w:rsid w:val="00EB159E"/>
    <w:rsid w:val="00EB35CA"/>
    <w:rsid w:val="00F47FB2"/>
    <w:rsid w:val="00F507D7"/>
    <w:rsid w:val="00F577E3"/>
    <w:rsid w:val="00F820E0"/>
    <w:rsid w:val="00FA12FD"/>
    <w:rsid w:val="00FB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C2A7D"/>
  <w15:docId w15:val="{410E115B-6AE6-4DAA-AEE0-A36BC5C1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B1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B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1B1A"/>
    <w:rPr>
      <w:sz w:val="18"/>
      <w:szCs w:val="18"/>
    </w:rPr>
  </w:style>
  <w:style w:type="paragraph" w:styleId="a5">
    <w:name w:val="footer"/>
    <w:basedOn w:val="a"/>
    <w:link w:val="a6"/>
    <w:unhideWhenUsed/>
    <w:rsid w:val="00E61B1A"/>
    <w:pPr>
      <w:tabs>
        <w:tab w:val="center" w:pos="4153"/>
        <w:tab w:val="right" w:pos="8306"/>
      </w:tabs>
      <w:snapToGrid w:val="0"/>
      <w:jc w:val="left"/>
    </w:pPr>
    <w:rPr>
      <w:sz w:val="18"/>
      <w:szCs w:val="18"/>
    </w:rPr>
  </w:style>
  <w:style w:type="character" w:customStyle="1" w:styleId="a6">
    <w:name w:val="页脚 字符"/>
    <w:basedOn w:val="a0"/>
    <w:link w:val="a5"/>
    <w:rsid w:val="00E61B1A"/>
    <w:rPr>
      <w:sz w:val="18"/>
      <w:szCs w:val="18"/>
    </w:rPr>
  </w:style>
  <w:style w:type="character" w:styleId="a7">
    <w:name w:val="page number"/>
    <w:basedOn w:val="a0"/>
    <w:rsid w:val="00E61B1A"/>
  </w:style>
  <w:style w:type="paragraph" w:styleId="a8">
    <w:name w:val="List Paragraph"/>
    <w:basedOn w:val="a"/>
    <w:uiPriority w:val="34"/>
    <w:qFormat/>
    <w:rsid w:val="00951D7A"/>
    <w:pPr>
      <w:ind w:firstLineChars="200" w:firstLine="420"/>
    </w:pPr>
  </w:style>
  <w:style w:type="table" w:styleId="a9">
    <w:name w:val="Table Grid"/>
    <w:basedOn w:val="a1"/>
    <w:rsid w:val="00D17158"/>
    <w:pPr>
      <w:widowControl w:val="0"/>
      <w:jc w:val="both"/>
    </w:pPr>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3986">
      <w:bodyDiv w:val="1"/>
      <w:marLeft w:val="0"/>
      <w:marRight w:val="0"/>
      <w:marTop w:val="0"/>
      <w:marBottom w:val="0"/>
      <w:divBdr>
        <w:top w:val="none" w:sz="0" w:space="0" w:color="auto"/>
        <w:left w:val="none" w:sz="0" w:space="0" w:color="auto"/>
        <w:bottom w:val="none" w:sz="0" w:space="0" w:color="auto"/>
        <w:right w:val="none" w:sz="0" w:space="0" w:color="auto"/>
      </w:divBdr>
    </w:div>
    <w:div w:id="211216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1067</Words>
  <Characters>6086</Characters>
  <Application>Microsoft Office Word</Application>
  <DocSecurity>0</DocSecurity>
  <Lines>50</Lines>
  <Paragraphs>14</Paragraphs>
  <ScaleCrop>false</ScaleCrop>
  <Company>中国石油大学</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admm</dc:creator>
  <cp:keywords/>
  <dc:description/>
  <cp:lastModifiedBy>会玲 郭</cp:lastModifiedBy>
  <cp:revision>4</cp:revision>
  <dcterms:created xsi:type="dcterms:W3CDTF">2020-02-13T07:26:00Z</dcterms:created>
  <dcterms:modified xsi:type="dcterms:W3CDTF">2020-02-13T08:57:00Z</dcterms:modified>
</cp:coreProperties>
</file>