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6CFE0" w14:textId="77777777" w:rsidR="00E61B1A" w:rsidRDefault="00E61B1A" w:rsidP="00E61B1A">
      <w:pPr>
        <w:spacing w:line="48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附：学科教学计划格式</w:t>
      </w:r>
    </w:p>
    <w:p w14:paraId="7A316E7B" w14:textId="77777777" w:rsidR="00E61B1A" w:rsidRDefault="00E61B1A" w:rsidP="00E61B1A">
      <w:pPr>
        <w:spacing w:line="360" w:lineRule="auto"/>
        <w:ind w:firstLineChars="200" w:firstLine="1446"/>
        <w:rPr>
          <w:rFonts w:ascii="宋体" w:hAnsi="宋体"/>
          <w:b/>
          <w:sz w:val="72"/>
          <w:szCs w:val="72"/>
        </w:rPr>
      </w:pPr>
    </w:p>
    <w:p w14:paraId="55686808" w14:textId="77777777" w:rsidR="00E61B1A" w:rsidRDefault="00E61B1A" w:rsidP="00E61B1A">
      <w:pPr>
        <w:spacing w:line="360" w:lineRule="auto"/>
        <w:ind w:firstLineChars="200" w:firstLine="1446"/>
        <w:rPr>
          <w:rFonts w:ascii="宋体" w:hAnsi="宋体"/>
          <w:b/>
          <w:sz w:val="72"/>
          <w:szCs w:val="72"/>
        </w:rPr>
      </w:pPr>
      <w:r>
        <w:rPr>
          <w:rFonts w:ascii="宋体" w:hAnsi="宋体" w:hint="eastAsia"/>
          <w:b/>
          <w:sz w:val="72"/>
          <w:szCs w:val="72"/>
        </w:rPr>
        <w:t>学 科 教 学 计 划</w:t>
      </w:r>
    </w:p>
    <w:p w14:paraId="216BE4C8" w14:textId="77777777" w:rsidR="00E61B1A" w:rsidRDefault="00E61B1A" w:rsidP="00E61B1A">
      <w:pPr>
        <w:spacing w:line="360" w:lineRule="auto"/>
        <w:ind w:firstLineChars="200" w:firstLine="720"/>
        <w:jc w:val="center"/>
        <w:rPr>
          <w:rFonts w:ascii="宋体" w:hAnsi="宋体"/>
          <w:sz w:val="36"/>
          <w:szCs w:val="36"/>
        </w:rPr>
      </w:pPr>
      <w:r>
        <w:rPr>
          <w:rFonts w:ascii="宋体" w:hAnsi="宋体" w:hint="eastAsia"/>
          <w:sz w:val="36"/>
          <w:szCs w:val="36"/>
        </w:rPr>
        <w:t>（</w:t>
      </w:r>
      <w:r w:rsidR="00EB159E">
        <w:rPr>
          <w:rFonts w:ascii="宋体" w:hAnsi="宋体" w:hint="eastAsia"/>
          <w:sz w:val="36"/>
          <w:szCs w:val="36"/>
        </w:rPr>
        <w:t>20</w:t>
      </w:r>
      <w:r w:rsidR="00D90F25">
        <w:rPr>
          <w:rFonts w:ascii="宋体" w:hAnsi="宋体" w:hint="eastAsia"/>
          <w:sz w:val="36"/>
          <w:szCs w:val="36"/>
        </w:rPr>
        <w:t>19</w:t>
      </w:r>
      <w:r>
        <w:rPr>
          <w:rFonts w:ascii="宋体" w:hAnsi="宋体" w:hint="eastAsia"/>
          <w:sz w:val="36"/>
          <w:szCs w:val="36"/>
        </w:rPr>
        <w:t>—20</w:t>
      </w:r>
      <w:r w:rsidR="00D90F25">
        <w:rPr>
          <w:rFonts w:ascii="宋体" w:hAnsi="宋体" w:hint="eastAsia"/>
          <w:sz w:val="36"/>
          <w:szCs w:val="36"/>
        </w:rPr>
        <w:t>20</w:t>
      </w:r>
      <w:r w:rsidR="00EB159E">
        <w:rPr>
          <w:rFonts w:ascii="宋体" w:hAnsi="宋体" w:hint="eastAsia"/>
          <w:sz w:val="36"/>
          <w:szCs w:val="36"/>
        </w:rPr>
        <w:t>学年第</w:t>
      </w:r>
      <w:r w:rsidR="00D90F25">
        <w:rPr>
          <w:rFonts w:ascii="宋体" w:hAnsi="宋体" w:hint="eastAsia"/>
          <w:sz w:val="36"/>
          <w:szCs w:val="36"/>
        </w:rPr>
        <w:t>二</w:t>
      </w:r>
      <w:r>
        <w:rPr>
          <w:rFonts w:ascii="宋体" w:hAnsi="宋体" w:hint="eastAsia"/>
          <w:sz w:val="36"/>
          <w:szCs w:val="36"/>
        </w:rPr>
        <w:t>学期）</w:t>
      </w:r>
    </w:p>
    <w:p w14:paraId="43349962" w14:textId="77777777" w:rsidR="00E61B1A" w:rsidRDefault="00E61B1A" w:rsidP="00E61B1A">
      <w:pPr>
        <w:spacing w:line="360" w:lineRule="auto"/>
        <w:ind w:firstLineChars="200" w:firstLine="720"/>
        <w:rPr>
          <w:rFonts w:ascii="宋体" w:hAnsi="宋体"/>
          <w:sz w:val="36"/>
          <w:szCs w:val="36"/>
        </w:rPr>
      </w:pPr>
    </w:p>
    <w:p w14:paraId="53ED1E71" w14:textId="77777777" w:rsidR="00E61B1A" w:rsidRDefault="00E61B1A" w:rsidP="00E61B1A">
      <w:pPr>
        <w:spacing w:line="360" w:lineRule="auto"/>
        <w:ind w:firstLineChars="200" w:firstLine="720"/>
        <w:rPr>
          <w:rFonts w:ascii="宋体" w:hAnsi="宋体"/>
          <w:sz w:val="36"/>
          <w:szCs w:val="36"/>
        </w:rPr>
      </w:pPr>
    </w:p>
    <w:p w14:paraId="4AB5A6B9" w14:textId="77777777" w:rsidR="00E61B1A" w:rsidRDefault="00E61B1A" w:rsidP="00E61B1A">
      <w:pPr>
        <w:spacing w:line="360" w:lineRule="auto"/>
        <w:ind w:firstLineChars="200" w:firstLine="720"/>
        <w:rPr>
          <w:rFonts w:ascii="宋体" w:hAnsi="宋体"/>
          <w:sz w:val="36"/>
          <w:szCs w:val="36"/>
        </w:rPr>
      </w:pPr>
    </w:p>
    <w:p w14:paraId="35C9E099" w14:textId="77777777" w:rsidR="00E61B1A" w:rsidRDefault="00E61B1A" w:rsidP="00E61B1A">
      <w:pPr>
        <w:spacing w:line="360" w:lineRule="auto"/>
        <w:ind w:firstLineChars="200" w:firstLine="720"/>
        <w:rPr>
          <w:rFonts w:ascii="宋体" w:hAnsi="宋体"/>
          <w:sz w:val="36"/>
          <w:szCs w:val="36"/>
        </w:rPr>
      </w:pPr>
    </w:p>
    <w:p w14:paraId="1CBA1BCF" w14:textId="77777777" w:rsidR="00E61B1A" w:rsidRDefault="00E61B1A" w:rsidP="00E61B1A">
      <w:pPr>
        <w:spacing w:line="360" w:lineRule="auto"/>
        <w:ind w:firstLineChars="200" w:firstLine="720"/>
        <w:rPr>
          <w:rFonts w:ascii="宋体" w:hAnsi="宋体"/>
          <w:sz w:val="36"/>
          <w:szCs w:val="36"/>
        </w:rPr>
      </w:pPr>
    </w:p>
    <w:p w14:paraId="2AC99FF4" w14:textId="77777777" w:rsidR="00E61B1A" w:rsidRDefault="00E61B1A" w:rsidP="00E61B1A">
      <w:pPr>
        <w:spacing w:line="360" w:lineRule="auto"/>
        <w:ind w:firstLineChars="200" w:firstLine="720"/>
        <w:rPr>
          <w:rFonts w:ascii="宋体" w:hAnsi="宋体"/>
          <w:sz w:val="36"/>
          <w:szCs w:val="36"/>
        </w:rPr>
      </w:pPr>
    </w:p>
    <w:p w14:paraId="140A1F9F" w14:textId="0EE50BAF" w:rsidR="00E61B1A" w:rsidRDefault="00E61B1A" w:rsidP="00E61B1A">
      <w:pPr>
        <w:spacing w:line="360" w:lineRule="auto"/>
        <w:ind w:firstLineChars="450" w:firstLine="1620"/>
        <w:rPr>
          <w:rFonts w:ascii="宋体" w:hAnsi="宋体"/>
          <w:sz w:val="36"/>
          <w:szCs w:val="36"/>
          <w:u w:val="single"/>
        </w:rPr>
      </w:pPr>
      <w:r>
        <w:rPr>
          <w:rFonts w:ascii="宋体" w:hAnsi="宋体" w:hint="eastAsia"/>
          <w:sz w:val="36"/>
          <w:szCs w:val="36"/>
        </w:rPr>
        <w:t>任教学科</w:t>
      </w:r>
      <w:r>
        <w:rPr>
          <w:rFonts w:ascii="宋体" w:hAnsi="宋体" w:hint="eastAsia"/>
          <w:sz w:val="36"/>
          <w:szCs w:val="36"/>
          <w:u w:val="single"/>
        </w:rPr>
        <w:t xml:space="preserve">  </w:t>
      </w:r>
      <w:r w:rsidR="00B339A9">
        <w:rPr>
          <w:rFonts w:ascii="宋体" w:hAnsi="宋体"/>
          <w:sz w:val="36"/>
          <w:szCs w:val="36"/>
          <w:u w:val="single"/>
        </w:rPr>
        <w:t xml:space="preserve">  </w:t>
      </w:r>
      <w:r w:rsidR="00D90F25">
        <w:rPr>
          <w:rFonts w:ascii="宋体" w:hAnsi="宋体" w:hint="eastAsia"/>
          <w:sz w:val="36"/>
          <w:szCs w:val="36"/>
          <w:u w:val="single"/>
        </w:rPr>
        <w:t xml:space="preserve"> </w:t>
      </w:r>
      <w:r w:rsidR="002A5C3A">
        <w:rPr>
          <w:rFonts w:ascii="宋体" w:hAnsi="宋体" w:hint="eastAsia"/>
          <w:sz w:val="36"/>
          <w:szCs w:val="36"/>
          <w:u w:val="single"/>
        </w:rPr>
        <w:t>地理</w:t>
      </w:r>
      <w:r w:rsidR="00D90F25">
        <w:rPr>
          <w:rFonts w:ascii="宋体" w:hAnsi="宋体" w:hint="eastAsia"/>
          <w:sz w:val="36"/>
          <w:szCs w:val="36"/>
          <w:u w:val="single"/>
        </w:rPr>
        <w:t xml:space="preserve">  </w:t>
      </w:r>
      <w:r w:rsidR="00B339A9">
        <w:rPr>
          <w:rFonts w:ascii="宋体" w:hAnsi="宋体"/>
          <w:sz w:val="36"/>
          <w:szCs w:val="36"/>
          <w:u w:val="single"/>
        </w:rPr>
        <w:t xml:space="preserve">  </w:t>
      </w:r>
      <w:r w:rsidR="00D90F25">
        <w:rPr>
          <w:rFonts w:ascii="宋体" w:hAnsi="宋体" w:hint="eastAsia"/>
          <w:sz w:val="36"/>
          <w:szCs w:val="36"/>
          <w:u w:val="single"/>
        </w:rPr>
        <w:t xml:space="preserve"> </w:t>
      </w:r>
    </w:p>
    <w:p w14:paraId="636BD147" w14:textId="7E35F175" w:rsidR="00E61B1A" w:rsidRDefault="00E61B1A" w:rsidP="00E61B1A">
      <w:pPr>
        <w:spacing w:line="360" w:lineRule="auto"/>
        <w:ind w:firstLineChars="450" w:firstLine="1620"/>
        <w:rPr>
          <w:rFonts w:ascii="宋体" w:hAnsi="宋体"/>
          <w:bCs/>
          <w:sz w:val="36"/>
          <w:szCs w:val="36"/>
          <w:u w:val="single"/>
        </w:rPr>
      </w:pPr>
      <w:r>
        <w:rPr>
          <w:rFonts w:ascii="宋体" w:hAnsi="宋体" w:hint="eastAsia"/>
          <w:bCs/>
          <w:sz w:val="36"/>
          <w:szCs w:val="36"/>
        </w:rPr>
        <w:t>任教班级</w:t>
      </w:r>
      <w:r>
        <w:rPr>
          <w:rFonts w:ascii="宋体" w:hAnsi="宋体" w:hint="eastAsia"/>
          <w:bCs/>
          <w:sz w:val="36"/>
          <w:szCs w:val="36"/>
          <w:u w:val="single"/>
        </w:rPr>
        <w:t xml:space="preserve">  </w:t>
      </w:r>
      <w:r w:rsidR="00B339A9">
        <w:rPr>
          <w:rFonts w:ascii="宋体" w:hAnsi="宋体"/>
          <w:bCs/>
          <w:sz w:val="36"/>
          <w:szCs w:val="36"/>
          <w:u w:val="single"/>
        </w:rPr>
        <w:t xml:space="preserve">  </w:t>
      </w:r>
      <w:r>
        <w:rPr>
          <w:rFonts w:ascii="宋体" w:hAnsi="宋体" w:hint="eastAsia"/>
          <w:bCs/>
          <w:sz w:val="36"/>
          <w:szCs w:val="36"/>
          <w:u w:val="single"/>
        </w:rPr>
        <w:t xml:space="preserve"> </w:t>
      </w:r>
      <w:r w:rsidR="00B339A9">
        <w:rPr>
          <w:rFonts w:ascii="宋体" w:hAnsi="宋体"/>
          <w:bCs/>
          <w:sz w:val="36"/>
          <w:szCs w:val="36"/>
          <w:u w:val="single"/>
        </w:rPr>
        <w:t>G7</w:t>
      </w:r>
      <w:r w:rsidR="00D90F25">
        <w:rPr>
          <w:rFonts w:ascii="宋体" w:hAnsi="宋体" w:hint="eastAsia"/>
          <w:bCs/>
          <w:sz w:val="36"/>
          <w:szCs w:val="36"/>
          <w:u w:val="single"/>
        </w:rPr>
        <w:t xml:space="preserve"> </w:t>
      </w:r>
      <w:r>
        <w:rPr>
          <w:rFonts w:ascii="宋体" w:hAnsi="宋体" w:hint="eastAsia"/>
          <w:bCs/>
          <w:sz w:val="36"/>
          <w:szCs w:val="36"/>
          <w:u w:val="single"/>
        </w:rPr>
        <w:t xml:space="preserve">  </w:t>
      </w:r>
      <w:r w:rsidR="00B339A9">
        <w:rPr>
          <w:rFonts w:ascii="宋体" w:hAnsi="宋体"/>
          <w:bCs/>
          <w:sz w:val="36"/>
          <w:szCs w:val="36"/>
          <w:u w:val="single"/>
        </w:rPr>
        <w:t xml:space="preserve">  </w:t>
      </w:r>
      <w:r>
        <w:rPr>
          <w:rFonts w:ascii="宋体" w:hAnsi="宋体" w:hint="eastAsia"/>
          <w:bCs/>
          <w:sz w:val="36"/>
          <w:szCs w:val="36"/>
          <w:u w:val="single"/>
        </w:rPr>
        <w:t xml:space="preserve">  </w:t>
      </w:r>
    </w:p>
    <w:p w14:paraId="3A488BAD" w14:textId="36CDBD0D" w:rsidR="00E61B1A" w:rsidRDefault="00E61B1A" w:rsidP="00E61B1A">
      <w:pPr>
        <w:spacing w:line="360" w:lineRule="auto"/>
        <w:ind w:firstLineChars="450" w:firstLine="1620"/>
        <w:rPr>
          <w:rFonts w:ascii="宋体" w:hAnsi="宋体"/>
          <w:bCs/>
          <w:sz w:val="36"/>
          <w:szCs w:val="36"/>
          <w:u w:val="single"/>
        </w:rPr>
      </w:pPr>
      <w:r>
        <w:rPr>
          <w:rFonts w:ascii="宋体" w:hAnsi="宋体" w:hint="eastAsia"/>
          <w:bCs/>
          <w:sz w:val="36"/>
          <w:szCs w:val="36"/>
        </w:rPr>
        <w:t>任课教师</w:t>
      </w:r>
      <w:r>
        <w:rPr>
          <w:rFonts w:ascii="宋体" w:hAnsi="宋体" w:hint="eastAsia"/>
          <w:bCs/>
          <w:sz w:val="36"/>
          <w:szCs w:val="36"/>
          <w:u w:val="single"/>
        </w:rPr>
        <w:t xml:space="preserve"> </w:t>
      </w:r>
      <w:r w:rsidR="00B339A9">
        <w:rPr>
          <w:rFonts w:ascii="宋体" w:hAnsi="宋体"/>
          <w:bCs/>
          <w:sz w:val="36"/>
          <w:szCs w:val="36"/>
          <w:u w:val="single"/>
        </w:rPr>
        <w:t xml:space="preserve">  </w:t>
      </w:r>
      <w:r>
        <w:rPr>
          <w:rFonts w:ascii="宋体" w:hAnsi="宋体" w:hint="eastAsia"/>
          <w:bCs/>
          <w:sz w:val="36"/>
          <w:szCs w:val="36"/>
          <w:u w:val="single"/>
        </w:rPr>
        <w:t xml:space="preserve"> </w:t>
      </w:r>
      <w:r w:rsidR="00B339A9">
        <w:rPr>
          <w:rFonts w:ascii="宋体" w:hAnsi="宋体" w:hint="eastAsia"/>
          <w:bCs/>
          <w:sz w:val="36"/>
          <w:szCs w:val="36"/>
          <w:u w:val="single"/>
        </w:rPr>
        <w:t>郭会玲</w:t>
      </w:r>
      <w:r w:rsidR="00D90F25">
        <w:rPr>
          <w:rFonts w:ascii="宋体" w:hAnsi="宋体" w:hint="eastAsia"/>
          <w:bCs/>
          <w:sz w:val="36"/>
          <w:szCs w:val="36"/>
          <w:u w:val="single"/>
        </w:rPr>
        <w:t xml:space="preserve"> </w:t>
      </w:r>
      <w:r w:rsidR="00B339A9">
        <w:rPr>
          <w:rFonts w:ascii="宋体" w:hAnsi="宋体"/>
          <w:bCs/>
          <w:sz w:val="36"/>
          <w:szCs w:val="36"/>
          <w:u w:val="single"/>
        </w:rPr>
        <w:t xml:space="preserve">  </w:t>
      </w:r>
      <w:r w:rsidR="00D90F25">
        <w:rPr>
          <w:rFonts w:ascii="宋体" w:hAnsi="宋体" w:hint="eastAsia"/>
          <w:bCs/>
          <w:sz w:val="36"/>
          <w:szCs w:val="36"/>
          <w:u w:val="single"/>
        </w:rPr>
        <w:t xml:space="preserve"> </w:t>
      </w:r>
    </w:p>
    <w:p w14:paraId="0C23417F" w14:textId="77777777" w:rsidR="00E61B1A" w:rsidRDefault="00E61B1A" w:rsidP="00E61B1A">
      <w:pPr>
        <w:spacing w:line="360" w:lineRule="auto"/>
        <w:ind w:firstLineChars="200" w:firstLine="720"/>
        <w:rPr>
          <w:rFonts w:ascii="宋体" w:hAnsi="宋体"/>
          <w:bCs/>
          <w:sz w:val="36"/>
          <w:szCs w:val="36"/>
          <w:u w:val="single"/>
        </w:rPr>
      </w:pPr>
    </w:p>
    <w:p w14:paraId="3F9449DA" w14:textId="77777777" w:rsidR="00E61B1A" w:rsidRDefault="00E61B1A" w:rsidP="00E61B1A">
      <w:pPr>
        <w:spacing w:line="360" w:lineRule="auto"/>
        <w:ind w:firstLineChars="200" w:firstLine="720"/>
        <w:rPr>
          <w:rFonts w:ascii="宋体" w:hAnsi="宋体"/>
          <w:bCs/>
          <w:sz w:val="36"/>
          <w:szCs w:val="36"/>
          <w:u w:val="single"/>
        </w:rPr>
      </w:pPr>
    </w:p>
    <w:p w14:paraId="36E20A2F" w14:textId="77777777" w:rsidR="00E61B1A" w:rsidRDefault="00E61B1A" w:rsidP="00E61B1A">
      <w:pPr>
        <w:spacing w:line="360" w:lineRule="auto"/>
        <w:ind w:firstLineChars="200" w:firstLine="720"/>
        <w:rPr>
          <w:rFonts w:ascii="宋体" w:hAnsi="宋体"/>
          <w:bCs/>
          <w:sz w:val="36"/>
          <w:szCs w:val="36"/>
          <w:u w:val="single"/>
        </w:rPr>
      </w:pPr>
    </w:p>
    <w:p w14:paraId="18AD8CAF" w14:textId="77777777" w:rsidR="00E61B1A" w:rsidRDefault="00EB159E" w:rsidP="00E61B1A">
      <w:pPr>
        <w:spacing w:line="360" w:lineRule="auto"/>
        <w:ind w:firstLineChars="200" w:firstLine="720"/>
        <w:jc w:val="center"/>
        <w:rPr>
          <w:rFonts w:ascii="宋体" w:hAnsi="宋体"/>
          <w:bCs/>
          <w:sz w:val="36"/>
          <w:szCs w:val="36"/>
        </w:rPr>
      </w:pPr>
      <w:r>
        <w:rPr>
          <w:rFonts w:ascii="宋体" w:hAnsi="宋体" w:hint="eastAsia"/>
          <w:bCs/>
          <w:sz w:val="36"/>
          <w:szCs w:val="36"/>
        </w:rPr>
        <w:t>银河学校中学部</w:t>
      </w:r>
    </w:p>
    <w:p w14:paraId="54FAE6B8" w14:textId="77777777" w:rsidR="00E61B1A" w:rsidRDefault="00E61B1A" w:rsidP="00E61B1A">
      <w:pPr>
        <w:spacing w:line="360" w:lineRule="auto"/>
        <w:ind w:firstLineChars="200" w:firstLine="720"/>
        <w:jc w:val="center"/>
        <w:rPr>
          <w:rFonts w:ascii="宋体" w:hAnsi="宋体"/>
          <w:bCs/>
          <w:sz w:val="36"/>
          <w:szCs w:val="36"/>
        </w:rPr>
      </w:pPr>
      <w:r>
        <w:rPr>
          <w:rFonts w:ascii="宋体" w:hAnsi="宋体" w:hint="eastAsia"/>
          <w:bCs/>
          <w:sz w:val="36"/>
          <w:szCs w:val="36"/>
        </w:rPr>
        <w:t>20</w:t>
      </w:r>
      <w:r w:rsidR="00D90F25">
        <w:rPr>
          <w:rFonts w:ascii="宋体" w:hAnsi="宋体" w:hint="eastAsia"/>
          <w:bCs/>
          <w:sz w:val="36"/>
          <w:szCs w:val="36"/>
        </w:rPr>
        <w:t>20</w:t>
      </w:r>
      <w:r>
        <w:rPr>
          <w:rFonts w:ascii="宋体" w:hAnsi="宋体" w:hint="eastAsia"/>
          <w:bCs/>
          <w:sz w:val="36"/>
          <w:szCs w:val="36"/>
        </w:rPr>
        <w:t>年</w:t>
      </w:r>
      <w:r w:rsidR="00D90F25">
        <w:rPr>
          <w:rFonts w:ascii="宋体" w:hAnsi="宋体" w:hint="eastAsia"/>
          <w:bCs/>
          <w:sz w:val="36"/>
          <w:szCs w:val="36"/>
        </w:rPr>
        <w:t>2</w:t>
      </w:r>
      <w:r>
        <w:rPr>
          <w:rFonts w:ascii="宋体" w:hAnsi="宋体" w:hint="eastAsia"/>
          <w:bCs/>
          <w:sz w:val="36"/>
          <w:szCs w:val="36"/>
        </w:rPr>
        <w:t>月1</w:t>
      </w:r>
      <w:r w:rsidR="00D90F25">
        <w:rPr>
          <w:rFonts w:ascii="宋体" w:hAnsi="宋体" w:hint="eastAsia"/>
          <w:bCs/>
          <w:sz w:val="36"/>
          <w:szCs w:val="36"/>
        </w:rPr>
        <w:t>0</w:t>
      </w:r>
      <w:r>
        <w:rPr>
          <w:rFonts w:ascii="宋体" w:hAnsi="宋体" w:hint="eastAsia"/>
          <w:bCs/>
          <w:sz w:val="36"/>
          <w:szCs w:val="36"/>
        </w:rPr>
        <w:t>日</w:t>
      </w:r>
    </w:p>
    <w:p w14:paraId="3872162F" w14:textId="77777777" w:rsidR="00E61B1A" w:rsidRDefault="00E61B1A" w:rsidP="00E61B1A">
      <w:pPr>
        <w:spacing w:line="360" w:lineRule="auto"/>
        <w:ind w:firstLineChars="200" w:firstLine="720"/>
        <w:jc w:val="center"/>
        <w:rPr>
          <w:rFonts w:ascii="宋体" w:hAnsi="宋体"/>
          <w:bCs/>
          <w:sz w:val="36"/>
          <w:szCs w:val="36"/>
        </w:rPr>
      </w:pPr>
    </w:p>
    <w:p w14:paraId="0BC9CDC9" w14:textId="77777777" w:rsidR="00E61B1A" w:rsidRDefault="00E61B1A" w:rsidP="00E61B1A">
      <w:pPr>
        <w:spacing w:line="360" w:lineRule="auto"/>
        <w:ind w:firstLineChars="200" w:firstLine="480"/>
        <w:rPr>
          <w:rFonts w:ascii="宋体" w:hAnsi="宋体"/>
          <w:bCs/>
          <w:sz w:val="24"/>
          <w:szCs w:val="24"/>
        </w:rPr>
      </w:pPr>
    </w:p>
    <w:p w14:paraId="57E86126" w14:textId="77777777" w:rsidR="00F577E3" w:rsidRDefault="00F577E3" w:rsidP="00E61B1A">
      <w:pPr>
        <w:spacing w:line="360" w:lineRule="auto"/>
        <w:ind w:firstLineChars="200" w:firstLine="480"/>
        <w:rPr>
          <w:rFonts w:ascii="宋体" w:hAnsi="宋体"/>
          <w:bCs/>
          <w:sz w:val="24"/>
          <w:szCs w:val="24"/>
        </w:rPr>
      </w:pPr>
    </w:p>
    <w:p w14:paraId="08E3D370" w14:textId="77777777" w:rsidR="00F577E3" w:rsidRDefault="00F577E3" w:rsidP="00E61B1A">
      <w:pPr>
        <w:spacing w:line="360" w:lineRule="auto"/>
        <w:ind w:firstLineChars="200" w:firstLine="480"/>
        <w:rPr>
          <w:rFonts w:ascii="宋体" w:hAnsi="宋体"/>
          <w:bCs/>
          <w:sz w:val="24"/>
          <w:szCs w:val="24"/>
        </w:rPr>
      </w:pPr>
    </w:p>
    <w:p w14:paraId="6F8577AD" w14:textId="77777777" w:rsidR="00E61B1A" w:rsidRPr="00866F87" w:rsidRDefault="00E61B1A" w:rsidP="00E61B1A">
      <w:pPr>
        <w:numPr>
          <w:ilvl w:val="0"/>
          <w:numId w:val="1"/>
        </w:numPr>
        <w:spacing w:line="360" w:lineRule="auto"/>
        <w:rPr>
          <w:rFonts w:ascii="黑体" w:eastAsia="黑体" w:hAnsi="黑体"/>
          <w:b/>
          <w:bCs/>
          <w:sz w:val="28"/>
          <w:szCs w:val="28"/>
        </w:rPr>
      </w:pPr>
      <w:r w:rsidRPr="00866F87">
        <w:rPr>
          <w:rFonts w:ascii="黑体" w:eastAsia="黑体" w:hAnsi="黑体" w:hint="eastAsia"/>
          <w:b/>
          <w:bCs/>
          <w:sz w:val="28"/>
          <w:szCs w:val="28"/>
        </w:rPr>
        <w:lastRenderedPageBreak/>
        <w:t>学情分析</w:t>
      </w:r>
    </w:p>
    <w:p w14:paraId="6E4D2C05" w14:textId="67EFB475" w:rsidR="00E61B1A" w:rsidRDefault="003D38F5" w:rsidP="0041072E">
      <w:pPr>
        <w:spacing w:line="360" w:lineRule="auto"/>
        <w:ind w:firstLine="576"/>
        <w:rPr>
          <w:rFonts w:ascii="宋体" w:hAnsi="宋体"/>
          <w:bCs/>
          <w:sz w:val="28"/>
          <w:szCs w:val="28"/>
        </w:rPr>
      </w:pPr>
      <w:r>
        <w:rPr>
          <w:rFonts w:ascii="宋体" w:hAnsi="宋体" w:hint="eastAsia"/>
          <w:bCs/>
          <w:sz w:val="28"/>
          <w:szCs w:val="28"/>
        </w:rPr>
        <w:t>七年级的学生好奇心强，教师教学中要注重活跃课堂气氛，激发学生的好奇心，从而使学生对学习内容产生兴趣，如果一开始就能抓住学生的</w:t>
      </w:r>
      <w:r w:rsidR="0041072E">
        <w:rPr>
          <w:rFonts w:ascii="宋体" w:hAnsi="宋体" w:hint="eastAsia"/>
          <w:bCs/>
          <w:sz w:val="28"/>
          <w:szCs w:val="28"/>
        </w:rPr>
        <w:t>求知心理，调动学生学习的积极性，就可以达到事半功倍的效果。</w:t>
      </w:r>
      <w:r>
        <w:rPr>
          <w:rFonts w:ascii="宋体" w:hAnsi="宋体" w:hint="eastAsia"/>
          <w:bCs/>
          <w:sz w:val="28"/>
          <w:szCs w:val="28"/>
        </w:rPr>
        <w:t>通过上学期的学习，大部分学生对</w:t>
      </w:r>
      <w:r w:rsidR="002A5C3A">
        <w:rPr>
          <w:rFonts w:ascii="宋体" w:hAnsi="宋体" w:hint="eastAsia"/>
          <w:bCs/>
          <w:sz w:val="28"/>
          <w:szCs w:val="28"/>
        </w:rPr>
        <w:t>地理学科</w:t>
      </w:r>
      <w:r>
        <w:rPr>
          <w:rFonts w:ascii="宋体" w:hAnsi="宋体" w:hint="eastAsia"/>
          <w:bCs/>
          <w:sz w:val="28"/>
          <w:szCs w:val="28"/>
        </w:rPr>
        <w:t>已经产生了比较浓厚的兴趣，在课堂上能够做到认真听课，积极回答问题并做好笔记，</w:t>
      </w:r>
      <w:r w:rsidR="002A5C3A">
        <w:rPr>
          <w:rFonts w:ascii="宋体" w:hAnsi="宋体" w:hint="eastAsia"/>
          <w:bCs/>
          <w:sz w:val="28"/>
          <w:szCs w:val="28"/>
        </w:rPr>
        <w:t>并且也学会了如何分析地图，利用所学的知识解决一些实际问题，</w:t>
      </w:r>
      <w:r>
        <w:rPr>
          <w:rFonts w:ascii="宋体" w:hAnsi="宋体" w:hint="eastAsia"/>
          <w:bCs/>
          <w:sz w:val="28"/>
          <w:szCs w:val="28"/>
        </w:rPr>
        <w:t>但是也出现了一些问题</w:t>
      </w:r>
      <w:r w:rsidR="0041072E">
        <w:rPr>
          <w:rFonts w:ascii="宋体" w:hAnsi="宋体" w:hint="eastAsia"/>
          <w:bCs/>
          <w:sz w:val="28"/>
          <w:szCs w:val="28"/>
        </w:rPr>
        <w:t>：</w:t>
      </w:r>
    </w:p>
    <w:p w14:paraId="128885C5" w14:textId="1D8470D0" w:rsidR="0041072E" w:rsidRDefault="0041072E" w:rsidP="0041072E">
      <w:pPr>
        <w:spacing w:line="360" w:lineRule="auto"/>
        <w:ind w:firstLine="576"/>
        <w:rPr>
          <w:rFonts w:ascii="宋体" w:hAnsi="宋体"/>
          <w:bCs/>
          <w:sz w:val="28"/>
          <w:szCs w:val="28"/>
        </w:rPr>
      </w:pPr>
      <w:r>
        <w:rPr>
          <w:rFonts w:ascii="宋体" w:hAnsi="宋体" w:hint="eastAsia"/>
          <w:bCs/>
          <w:sz w:val="28"/>
          <w:szCs w:val="28"/>
        </w:rPr>
        <w:t>1</w:t>
      </w:r>
      <w:r>
        <w:rPr>
          <w:rFonts w:ascii="宋体" w:hAnsi="宋体"/>
          <w:bCs/>
          <w:sz w:val="28"/>
          <w:szCs w:val="28"/>
        </w:rPr>
        <w:t>.</w:t>
      </w:r>
      <w:r>
        <w:rPr>
          <w:rFonts w:ascii="宋体" w:hAnsi="宋体" w:hint="eastAsia"/>
          <w:bCs/>
          <w:sz w:val="28"/>
          <w:szCs w:val="28"/>
        </w:rPr>
        <w:t>七年级这个班级的学生总体水平参差不齐，两级分化比较严重，期末考试</w:t>
      </w:r>
      <w:r w:rsidR="002A5C3A">
        <w:rPr>
          <w:rFonts w:ascii="宋体" w:hAnsi="宋体" w:hint="eastAsia"/>
          <w:bCs/>
          <w:sz w:val="28"/>
          <w:szCs w:val="28"/>
        </w:rPr>
        <w:t>部分同学的成绩</w:t>
      </w:r>
      <w:r>
        <w:rPr>
          <w:rFonts w:ascii="宋体" w:hAnsi="宋体" w:hint="eastAsia"/>
          <w:bCs/>
          <w:sz w:val="28"/>
          <w:szCs w:val="28"/>
        </w:rPr>
        <w:t>还是值得肯定的。但是还有部分同学仍然停留在连死记硬背都不愿意记忆的层面，学科重视度严重不足。</w:t>
      </w:r>
    </w:p>
    <w:p w14:paraId="0D96E5E3" w14:textId="5C06C621" w:rsidR="0041072E" w:rsidRDefault="0041072E" w:rsidP="002A5C3A">
      <w:pPr>
        <w:spacing w:line="360" w:lineRule="auto"/>
        <w:ind w:firstLine="576"/>
        <w:rPr>
          <w:rFonts w:ascii="宋体" w:hAnsi="宋体"/>
          <w:bCs/>
          <w:sz w:val="28"/>
          <w:szCs w:val="28"/>
        </w:rPr>
      </w:pPr>
      <w:r>
        <w:rPr>
          <w:rFonts w:ascii="宋体" w:hAnsi="宋体" w:hint="eastAsia"/>
          <w:bCs/>
          <w:sz w:val="28"/>
          <w:szCs w:val="28"/>
        </w:rPr>
        <w:t>2</w:t>
      </w:r>
      <w:r>
        <w:rPr>
          <w:rFonts w:ascii="宋体" w:hAnsi="宋体"/>
          <w:bCs/>
          <w:sz w:val="28"/>
          <w:szCs w:val="28"/>
        </w:rPr>
        <w:t>.</w:t>
      </w:r>
      <w:r>
        <w:rPr>
          <w:rFonts w:ascii="宋体" w:hAnsi="宋体" w:hint="eastAsia"/>
          <w:bCs/>
          <w:sz w:val="28"/>
          <w:szCs w:val="28"/>
        </w:rPr>
        <w:t>A班有几个同学的日常表现比较好，但期末成绩不是很理想，远没有考出应有的水平</w:t>
      </w:r>
      <w:r w:rsidR="00EB35CA">
        <w:rPr>
          <w:rFonts w:ascii="宋体" w:hAnsi="宋体" w:hint="eastAsia"/>
          <w:bCs/>
          <w:sz w:val="28"/>
          <w:szCs w:val="28"/>
        </w:rPr>
        <w:t>。下学期的教学工作中紧跟这个层次的同学，让其真正的从兴趣出发，不要停留在死记硬背的层面。</w:t>
      </w:r>
      <w:r>
        <w:rPr>
          <w:rFonts w:ascii="宋体" w:hAnsi="宋体"/>
          <w:bCs/>
          <w:sz w:val="28"/>
          <w:szCs w:val="28"/>
        </w:rPr>
        <w:t>B</w:t>
      </w:r>
      <w:r>
        <w:rPr>
          <w:rFonts w:ascii="宋体" w:hAnsi="宋体" w:hint="eastAsia"/>
          <w:bCs/>
          <w:sz w:val="28"/>
          <w:szCs w:val="28"/>
        </w:rPr>
        <w:t>班的同学有放弃学习的氛围严重，有几个问题学生已经出现严重扰乱课堂秩序和学习进度的表现。</w:t>
      </w:r>
      <w:r w:rsidR="00EB35CA">
        <w:rPr>
          <w:rFonts w:ascii="宋体" w:hAnsi="宋体" w:hint="eastAsia"/>
          <w:bCs/>
          <w:sz w:val="28"/>
          <w:szCs w:val="28"/>
        </w:rPr>
        <w:t>加强这部分的同学的思想教育，逐步转变观念。</w:t>
      </w:r>
    </w:p>
    <w:p w14:paraId="0AEBD840" w14:textId="510B118A" w:rsidR="002A5C3A" w:rsidRDefault="002A5C3A" w:rsidP="002A5C3A">
      <w:pPr>
        <w:spacing w:line="360" w:lineRule="auto"/>
        <w:ind w:firstLine="576"/>
        <w:rPr>
          <w:rFonts w:ascii="宋体" w:hAnsi="宋体"/>
          <w:bCs/>
          <w:sz w:val="28"/>
          <w:szCs w:val="28"/>
        </w:rPr>
      </w:pPr>
      <w:r>
        <w:rPr>
          <w:rFonts w:ascii="宋体" w:hAnsi="宋体" w:hint="eastAsia"/>
          <w:bCs/>
          <w:sz w:val="28"/>
          <w:szCs w:val="28"/>
        </w:rPr>
        <w:t>3</w:t>
      </w:r>
      <w:r>
        <w:rPr>
          <w:rFonts w:ascii="宋体" w:hAnsi="宋体"/>
          <w:bCs/>
          <w:sz w:val="28"/>
          <w:szCs w:val="28"/>
        </w:rPr>
        <w:t>.</w:t>
      </w:r>
      <w:r>
        <w:rPr>
          <w:rFonts w:ascii="宋体" w:hAnsi="宋体" w:hint="eastAsia"/>
          <w:bCs/>
          <w:sz w:val="28"/>
          <w:szCs w:val="28"/>
        </w:rPr>
        <w:t>七年级地理较难，打击了一部分学生学习的积极性，而且部分失去信心，所以不喜欢学地理甚至产生了一些抵触心理。学生在学习过程中，对课本本身内容不够关注，不注重课本的细节问题。读图分析能力有待进一步提高，答题出现地理知识地图两张皮现象，不能一一对应。</w:t>
      </w:r>
    </w:p>
    <w:p w14:paraId="46223CC2" w14:textId="77777777" w:rsidR="00E61B1A" w:rsidRPr="00866F87" w:rsidRDefault="00E61B1A" w:rsidP="00E61B1A">
      <w:pPr>
        <w:numPr>
          <w:ilvl w:val="0"/>
          <w:numId w:val="1"/>
        </w:numPr>
        <w:spacing w:line="360" w:lineRule="auto"/>
        <w:rPr>
          <w:rFonts w:ascii="黑体" w:eastAsia="黑体" w:hAnsi="黑体"/>
          <w:b/>
          <w:bCs/>
          <w:sz w:val="28"/>
          <w:szCs w:val="28"/>
        </w:rPr>
      </w:pPr>
      <w:r w:rsidRPr="00866F87">
        <w:rPr>
          <w:rFonts w:ascii="黑体" w:eastAsia="黑体" w:hAnsi="黑体" w:hint="eastAsia"/>
          <w:b/>
          <w:bCs/>
          <w:sz w:val="28"/>
          <w:szCs w:val="28"/>
        </w:rPr>
        <w:t>教材分析</w:t>
      </w:r>
    </w:p>
    <w:p w14:paraId="7A55EA4F" w14:textId="01EB0622" w:rsidR="00092AAA" w:rsidRPr="00092AAA" w:rsidRDefault="00092AAA" w:rsidP="00BB6D21">
      <w:pPr>
        <w:autoSpaceDE w:val="0"/>
        <w:autoSpaceDN w:val="0"/>
        <w:adjustRightInd w:val="0"/>
        <w:spacing w:line="360" w:lineRule="auto"/>
        <w:ind w:firstLine="600"/>
        <w:rPr>
          <w:rFonts w:ascii="宋体" w:hAnsi="宋体"/>
          <w:bCs/>
          <w:sz w:val="28"/>
          <w:szCs w:val="28"/>
        </w:rPr>
      </w:pPr>
      <w:r w:rsidRPr="00092AAA">
        <w:rPr>
          <w:rFonts w:ascii="宋体" w:hAnsi="宋体"/>
          <w:bCs/>
          <w:sz w:val="28"/>
          <w:szCs w:val="28"/>
        </w:rPr>
        <w:t>第一</w:t>
      </w:r>
      <w:proofErr w:type="gramStart"/>
      <w:r w:rsidRPr="00092AAA">
        <w:rPr>
          <w:rFonts w:ascii="宋体" w:hAnsi="宋体"/>
          <w:bCs/>
          <w:sz w:val="28"/>
          <w:szCs w:val="28"/>
        </w:rPr>
        <w:t>章认识</w:t>
      </w:r>
      <w:proofErr w:type="gramEnd"/>
      <w:r w:rsidRPr="00092AAA">
        <w:rPr>
          <w:rFonts w:ascii="宋体" w:hAnsi="宋体"/>
          <w:bCs/>
          <w:sz w:val="28"/>
          <w:szCs w:val="28"/>
        </w:rPr>
        <w:t>大洲</w:t>
      </w:r>
      <w:r w:rsidR="00BB6D21">
        <w:rPr>
          <w:rFonts w:ascii="宋体" w:hAnsi="宋体" w:hint="eastAsia"/>
          <w:bCs/>
          <w:sz w:val="28"/>
          <w:szCs w:val="28"/>
        </w:rPr>
        <w:t>。</w:t>
      </w:r>
      <w:r w:rsidRPr="00092AAA">
        <w:rPr>
          <w:rFonts w:ascii="宋体" w:hAnsi="宋体"/>
          <w:bCs/>
          <w:sz w:val="28"/>
          <w:szCs w:val="28"/>
        </w:rPr>
        <w:t>本章主要内容是了解亚洲、欧洲、非洲、南北美</w:t>
      </w:r>
      <w:r w:rsidRPr="00092AAA">
        <w:rPr>
          <w:rFonts w:ascii="宋体" w:hAnsi="宋体"/>
          <w:bCs/>
          <w:sz w:val="28"/>
          <w:szCs w:val="28"/>
        </w:rPr>
        <w:lastRenderedPageBreak/>
        <w:t>洲、大洋洲、南极洲的地理位置，学习并掌握其地形、气候、河流、人口等知识。本章的重点内容是七大洲的地理位置、地形特点、气候特点。难点是比较七大洲的气候以及影响七大洲气候的因素。</w:t>
      </w:r>
    </w:p>
    <w:p w14:paraId="31AEE46E" w14:textId="7F8329B5" w:rsidR="00092AAA" w:rsidRPr="00092AAA" w:rsidRDefault="00092AAA" w:rsidP="00092AAA">
      <w:pPr>
        <w:autoSpaceDE w:val="0"/>
        <w:autoSpaceDN w:val="0"/>
        <w:adjustRightInd w:val="0"/>
        <w:spacing w:line="360" w:lineRule="auto"/>
        <w:ind w:firstLine="600"/>
        <w:rPr>
          <w:rFonts w:ascii="宋体" w:hAnsi="宋体"/>
          <w:bCs/>
          <w:sz w:val="28"/>
          <w:szCs w:val="28"/>
        </w:rPr>
      </w:pPr>
      <w:r w:rsidRPr="00092AAA">
        <w:rPr>
          <w:rFonts w:ascii="宋体" w:hAnsi="宋体"/>
          <w:bCs/>
          <w:sz w:val="28"/>
          <w:szCs w:val="28"/>
        </w:rPr>
        <w:t>第二章</w:t>
      </w:r>
      <w:r w:rsidR="00BB6D21">
        <w:rPr>
          <w:rFonts w:ascii="宋体" w:hAnsi="宋体" w:hint="eastAsia"/>
          <w:bCs/>
          <w:sz w:val="28"/>
          <w:szCs w:val="28"/>
        </w:rPr>
        <w:t xml:space="preserve"> </w:t>
      </w:r>
      <w:r w:rsidRPr="00092AAA">
        <w:rPr>
          <w:rFonts w:ascii="宋体" w:hAnsi="宋体"/>
          <w:bCs/>
          <w:sz w:val="28"/>
          <w:szCs w:val="28"/>
        </w:rPr>
        <w:t>了解地区</w:t>
      </w:r>
      <w:r w:rsidR="00BB6D21">
        <w:rPr>
          <w:rFonts w:ascii="宋体" w:hAnsi="宋体" w:hint="eastAsia"/>
          <w:bCs/>
          <w:sz w:val="28"/>
          <w:szCs w:val="28"/>
        </w:rPr>
        <w:t>。</w:t>
      </w:r>
      <w:r w:rsidRPr="00092AAA">
        <w:rPr>
          <w:rFonts w:ascii="宋体" w:hAnsi="宋体"/>
          <w:bCs/>
          <w:sz w:val="28"/>
          <w:szCs w:val="28"/>
        </w:rPr>
        <w:t>本章主要内容是学习并掌握东南亚、南亚、西亚、欧洲西部及南北两极的有关的地理知识。包括地理位置、地形、气候、资源、人文、经济等。本章的重点内容是掌握东南亚、南亚、西亚、欧洲西部的地形与气候，以及南北两极的地理概况。难点是以上各地的地理位置与气 差异对农业的影响</w:t>
      </w:r>
    </w:p>
    <w:p w14:paraId="0BC312E6" w14:textId="34566883" w:rsidR="00092AAA" w:rsidRPr="00092AAA" w:rsidRDefault="00092AAA" w:rsidP="00092AAA">
      <w:pPr>
        <w:autoSpaceDE w:val="0"/>
        <w:autoSpaceDN w:val="0"/>
        <w:adjustRightInd w:val="0"/>
        <w:spacing w:line="360" w:lineRule="auto"/>
        <w:ind w:firstLine="600"/>
        <w:rPr>
          <w:rFonts w:ascii="宋体" w:hAnsi="宋体"/>
          <w:bCs/>
          <w:sz w:val="28"/>
          <w:szCs w:val="28"/>
        </w:rPr>
      </w:pPr>
      <w:r w:rsidRPr="00092AAA">
        <w:rPr>
          <w:rFonts w:ascii="宋体" w:hAnsi="宋体"/>
          <w:bCs/>
          <w:sz w:val="28"/>
          <w:szCs w:val="28"/>
        </w:rPr>
        <w:t>第</w:t>
      </w:r>
      <w:r w:rsidR="00BB6D21">
        <w:rPr>
          <w:rFonts w:ascii="宋体" w:hAnsi="宋体" w:hint="eastAsia"/>
          <w:bCs/>
          <w:sz w:val="28"/>
          <w:szCs w:val="28"/>
        </w:rPr>
        <w:t>三</w:t>
      </w:r>
      <w:r w:rsidRPr="00092AAA">
        <w:rPr>
          <w:rFonts w:ascii="宋体" w:hAnsi="宋体"/>
          <w:bCs/>
          <w:sz w:val="28"/>
          <w:szCs w:val="28"/>
        </w:rPr>
        <w:t>章</w:t>
      </w:r>
      <w:r w:rsidR="00BB6D21">
        <w:rPr>
          <w:rFonts w:ascii="宋体" w:hAnsi="宋体"/>
          <w:bCs/>
          <w:sz w:val="28"/>
          <w:szCs w:val="28"/>
        </w:rPr>
        <w:t xml:space="preserve"> </w:t>
      </w:r>
      <w:r w:rsidRPr="00092AAA">
        <w:rPr>
          <w:rFonts w:ascii="宋体" w:hAnsi="宋体"/>
          <w:bCs/>
          <w:sz w:val="28"/>
          <w:szCs w:val="28"/>
        </w:rPr>
        <w:t>走</w:t>
      </w:r>
      <w:r w:rsidR="00BB6D21">
        <w:rPr>
          <w:rFonts w:ascii="宋体" w:hAnsi="宋体" w:hint="eastAsia"/>
          <w:bCs/>
          <w:sz w:val="28"/>
          <w:szCs w:val="28"/>
        </w:rPr>
        <w:t>近国</w:t>
      </w:r>
      <w:r w:rsidRPr="00092AAA">
        <w:rPr>
          <w:rFonts w:ascii="宋体" w:hAnsi="宋体"/>
          <w:bCs/>
          <w:sz w:val="28"/>
          <w:szCs w:val="28"/>
        </w:rPr>
        <w:t>家</w:t>
      </w:r>
      <w:r w:rsidR="00BB6D21">
        <w:rPr>
          <w:rFonts w:ascii="宋体" w:hAnsi="宋体" w:hint="eastAsia"/>
          <w:bCs/>
          <w:sz w:val="28"/>
          <w:szCs w:val="28"/>
        </w:rPr>
        <w:t>。</w:t>
      </w:r>
      <w:r w:rsidRPr="00092AAA">
        <w:rPr>
          <w:rFonts w:ascii="宋体" w:hAnsi="宋体"/>
          <w:bCs/>
          <w:sz w:val="28"/>
          <w:szCs w:val="28"/>
        </w:rPr>
        <w:t>本章主要是学习并掌握世界上的一些主要国家，如美国、俄罗斯、日本、法国、澳大利亚等。了解其地理位置、地形地貌、资源气候、经济文化等。本章重点是掌握以上各国的地形特点和典型的气候特点，掌握各国重要的自然资源。难点是美国的农业带的分布。</w:t>
      </w:r>
    </w:p>
    <w:p w14:paraId="6C314009" w14:textId="77777777" w:rsidR="00E61B1A" w:rsidRPr="00866F87" w:rsidRDefault="00E61B1A" w:rsidP="00E61B1A">
      <w:pPr>
        <w:numPr>
          <w:ilvl w:val="0"/>
          <w:numId w:val="1"/>
        </w:numPr>
        <w:spacing w:line="360" w:lineRule="auto"/>
        <w:rPr>
          <w:rFonts w:ascii="黑体" w:eastAsia="黑体" w:hAnsi="黑体"/>
          <w:b/>
          <w:bCs/>
          <w:sz w:val="28"/>
          <w:szCs w:val="28"/>
        </w:rPr>
      </w:pPr>
      <w:r w:rsidRPr="00866F87">
        <w:rPr>
          <w:rFonts w:ascii="黑体" w:eastAsia="黑体" w:hAnsi="黑体" w:hint="eastAsia"/>
          <w:b/>
          <w:bCs/>
          <w:sz w:val="28"/>
          <w:szCs w:val="28"/>
        </w:rPr>
        <w:t>教学目标</w:t>
      </w:r>
    </w:p>
    <w:p w14:paraId="45B69EBB" w14:textId="77777777" w:rsidR="00092AAA" w:rsidRPr="00092AAA" w:rsidRDefault="00092AAA" w:rsidP="00092AAA">
      <w:pPr>
        <w:autoSpaceDE w:val="0"/>
        <w:autoSpaceDN w:val="0"/>
        <w:adjustRightInd w:val="0"/>
        <w:spacing w:line="400" w:lineRule="exact"/>
        <w:ind w:left="480" w:firstLineChars="200" w:firstLine="560"/>
        <w:rPr>
          <w:rFonts w:ascii="宋体" w:hAnsi="宋体"/>
          <w:bCs/>
          <w:sz w:val="28"/>
          <w:szCs w:val="28"/>
        </w:rPr>
      </w:pPr>
      <w:r w:rsidRPr="00092AAA">
        <w:rPr>
          <w:rFonts w:ascii="宋体" w:hAnsi="宋体"/>
          <w:bCs/>
          <w:sz w:val="28"/>
          <w:szCs w:val="28"/>
        </w:rPr>
        <w:t>完成七年级下册地理教学任务。通过教学，使学生掌握必要的地理知识，和基本的绘图皮能。对我们所生活的世界有更清晰明了的了解，对世界上一些重要的国家和地区有较为详尽的了解。同时通过地理教学，提高学生的观察、探究能力，发展学生的创新思维，培养学生互助合作的精神。</w:t>
      </w:r>
    </w:p>
    <w:p w14:paraId="3CDEA685" w14:textId="724BEA37" w:rsidR="00E61B1A" w:rsidRDefault="00E61B1A" w:rsidP="00E61B1A">
      <w:pPr>
        <w:numPr>
          <w:ilvl w:val="0"/>
          <w:numId w:val="1"/>
        </w:numPr>
        <w:spacing w:line="360" w:lineRule="auto"/>
        <w:rPr>
          <w:rFonts w:ascii="黑体" w:eastAsia="黑体" w:hAnsi="黑体"/>
          <w:b/>
          <w:bCs/>
          <w:sz w:val="28"/>
          <w:szCs w:val="28"/>
        </w:rPr>
      </w:pPr>
      <w:r w:rsidRPr="00866F87">
        <w:rPr>
          <w:rFonts w:ascii="黑体" w:eastAsia="黑体" w:hAnsi="黑体" w:hint="eastAsia"/>
          <w:b/>
          <w:bCs/>
          <w:sz w:val="28"/>
          <w:szCs w:val="28"/>
        </w:rPr>
        <w:t>教学措施</w:t>
      </w:r>
    </w:p>
    <w:p w14:paraId="0D7F637E" w14:textId="19EAAAAA" w:rsidR="00092AAA" w:rsidRPr="00092AAA" w:rsidRDefault="00092AAA" w:rsidP="00092AAA">
      <w:pPr>
        <w:autoSpaceDE w:val="0"/>
        <w:autoSpaceDN w:val="0"/>
        <w:adjustRightInd w:val="0"/>
        <w:spacing w:line="360" w:lineRule="auto"/>
        <w:ind w:firstLine="600"/>
        <w:rPr>
          <w:rFonts w:ascii="宋体" w:hAnsi="宋体"/>
          <w:bCs/>
          <w:sz w:val="28"/>
          <w:szCs w:val="28"/>
        </w:rPr>
      </w:pPr>
      <w:r w:rsidRPr="00092AAA">
        <w:rPr>
          <w:rFonts w:ascii="宋体" w:hAnsi="宋体"/>
          <w:bCs/>
          <w:sz w:val="28"/>
          <w:szCs w:val="28"/>
        </w:rPr>
        <w:t>七年级下册主要是讲授亚洲以及一些国家和地区，内容较多，学生容易混，所以在新的学期为了提高教学效果，我准备从以下方面进行改进：</w:t>
      </w:r>
    </w:p>
    <w:p w14:paraId="6B18A0ED" w14:textId="5CF425FB" w:rsidR="00092AAA" w:rsidRPr="00092AAA" w:rsidRDefault="00092AAA" w:rsidP="00092AAA">
      <w:pPr>
        <w:autoSpaceDE w:val="0"/>
        <w:autoSpaceDN w:val="0"/>
        <w:adjustRightInd w:val="0"/>
        <w:spacing w:line="360" w:lineRule="auto"/>
        <w:ind w:firstLine="600"/>
        <w:rPr>
          <w:rFonts w:ascii="宋体" w:hAnsi="宋体"/>
          <w:bCs/>
          <w:sz w:val="28"/>
          <w:szCs w:val="28"/>
        </w:rPr>
      </w:pPr>
      <w:r w:rsidRPr="00092AAA">
        <w:rPr>
          <w:rFonts w:ascii="宋体" w:hAnsi="宋体"/>
          <w:bCs/>
          <w:sz w:val="28"/>
          <w:szCs w:val="28"/>
        </w:rPr>
        <w:t>1</w:t>
      </w:r>
      <w:r>
        <w:rPr>
          <w:rFonts w:ascii="宋体" w:hAnsi="宋体"/>
          <w:bCs/>
          <w:sz w:val="28"/>
          <w:szCs w:val="28"/>
        </w:rPr>
        <w:t>.</w:t>
      </w:r>
      <w:r w:rsidRPr="00092AAA">
        <w:rPr>
          <w:rFonts w:ascii="宋体" w:hAnsi="宋体"/>
          <w:bCs/>
          <w:sz w:val="28"/>
          <w:szCs w:val="28"/>
        </w:rPr>
        <w:t>培养学生学习地理的兴趣，让学生主动、积极的学习地理知识，这样学生也能掌握的非常牢固，并且尽量做到让有兴趣的同学带动周围</w:t>
      </w:r>
      <w:r w:rsidRPr="00092AAA">
        <w:rPr>
          <w:rFonts w:ascii="宋体" w:hAnsi="宋体"/>
          <w:bCs/>
          <w:sz w:val="28"/>
          <w:szCs w:val="28"/>
        </w:rPr>
        <w:lastRenderedPageBreak/>
        <w:t>的同学，让他们也能有兴趣的去学习地理知识</w:t>
      </w:r>
      <w:r>
        <w:rPr>
          <w:rFonts w:ascii="宋体" w:hAnsi="宋体" w:hint="eastAsia"/>
          <w:bCs/>
          <w:sz w:val="28"/>
          <w:szCs w:val="28"/>
        </w:rPr>
        <w:t>。</w:t>
      </w:r>
    </w:p>
    <w:p w14:paraId="2AE2A13B" w14:textId="1ABA4660" w:rsidR="00092AAA" w:rsidRPr="00092AAA" w:rsidRDefault="00092AAA" w:rsidP="00092AAA">
      <w:pPr>
        <w:autoSpaceDE w:val="0"/>
        <w:autoSpaceDN w:val="0"/>
        <w:adjustRightInd w:val="0"/>
        <w:spacing w:line="360" w:lineRule="auto"/>
        <w:ind w:firstLine="600"/>
        <w:rPr>
          <w:rFonts w:ascii="宋体" w:hAnsi="宋体"/>
          <w:bCs/>
          <w:sz w:val="28"/>
          <w:szCs w:val="28"/>
        </w:rPr>
      </w:pPr>
      <w:r w:rsidRPr="00092AAA">
        <w:rPr>
          <w:rFonts w:ascii="宋体" w:hAnsi="宋体"/>
          <w:bCs/>
          <w:sz w:val="28"/>
          <w:szCs w:val="28"/>
        </w:rPr>
        <w:t>2</w:t>
      </w:r>
      <w:r>
        <w:rPr>
          <w:rFonts w:ascii="宋体" w:hAnsi="宋体"/>
          <w:bCs/>
          <w:sz w:val="28"/>
          <w:szCs w:val="28"/>
        </w:rPr>
        <w:t>.</w:t>
      </w:r>
      <w:r w:rsidRPr="00092AAA">
        <w:rPr>
          <w:rFonts w:ascii="宋体" w:hAnsi="宋体"/>
          <w:bCs/>
          <w:sz w:val="28"/>
          <w:szCs w:val="28"/>
        </w:rPr>
        <w:t>加强地理基础知识、基本原理的教学和落实，地理主要是考察学生对地图的掌握，所以这学期我会让学生在课下画出每个地区的轮廓图，并让学生根据地图去整理、记忆本节课的主要知识点，加深理解</w:t>
      </w:r>
      <w:r>
        <w:rPr>
          <w:rFonts w:ascii="宋体" w:hAnsi="宋体" w:hint="eastAsia"/>
          <w:bCs/>
          <w:sz w:val="28"/>
          <w:szCs w:val="28"/>
        </w:rPr>
        <w:t>。</w:t>
      </w:r>
    </w:p>
    <w:p w14:paraId="53501519" w14:textId="53D0EB4D" w:rsidR="00092AAA" w:rsidRPr="00092AAA" w:rsidRDefault="00092AAA" w:rsidP="00092AAA">
      <w:pPr>
        <w:autoSpaceDE w:val="0"/>
        <w:autoSpaceDN w:val="0"/>
        <w:adjustRightInd w:val="0"/>
        <w:spacing w:line="360" w:lineRule="auto"/>
        <w:ind w:firstLine="600"/>
        <w:rPr>
          <w:rFonts w:ascii="宋体" w:hAnsi="宋体"/>
          <w:bCs/>
          <w:sz w:val="28"/>
          <w:szCs w:val="28"/>
        </w:rPr>
      </w:pPr>
      <w:r w:rsidRPr="00092AAA">
        <w:rPr>
          <w:rFonts w:ascii="宋体" w:hAnsi="宋体"/>
          <w:bCs/>
          <w:sz w:val="28"/>
          <w:szCs w:val="28"/>
        </w:rPr>
        <w:t>3</w:t>
      </w:r>
      <w:r>
        <w:rPr>
          <w:rFonts w:ascii="宋体" w:hAnsi="宋体"/>
          <w:bCs/>
          <w:sz w:val="28"/>
          <w:szCs w:val="28"/>
        </w:rPr>
        <w:t>.</w:t>
      </w:r>
      <w:r w:rsidRPr="00092AAA">
        <w:rPr>
          <w:rFonts w:ascii="宋体" w:hAnsi="宋体"/>
          <w:bCs/>
          <w:sz w:val="28"/>
          <w:szCs w:val="28"/>
        </w:rPr>
        <w:t>注重培养学生的读图能力，在教学中引导学生对地理基础知识和地图的掌握，尤其要注意体现地理学科特色即地理图像语言的学习运用；</w:t>
      </w:r>
    </w:p>
    <w:p w14:paraId="4246308E" w14:textId="363835F4" w:rsidR="00092AAA" w:rsidRPr="00092AAA" w:rsidRDefault="00092AAA" w:rsidP="00092AAA">
      <w:pPr>
        <w:autoSpaceDE w:val="0"/>
        <w:autoSpaceDN w:val="0"/>
        <w:adjustRightInd w:val="0"/>
        <w:spacing w:line="360" w:lineRule="auto"/>
        <w:ind w:firstLine="600"/>
        <w:rPr>
          <w:rFonts w:ascii="宋体" w:hAnsi="宋体"/>
          <w:bCs/>
          <w:sz w:val="28"/>
          <w:szCs w:val="28"/>
        </w:rPr>
      </w:pPr>
      <w:r w:rsidRPr="00092AAA">
        <w:rPr>
          <w:rFonts w:ascii="宋体" w:hAnsi="宋体"/>
          <w:bCs/>
          <w:sz w:val="28"/>
          <w:szCs w:val="28"/>
        </w:rPr>
        <w:t>4培养学生运用地理知识解决实际问题的能力；立足生活常识，结合生活或时政热点，学习对生活有用的地理，学以致用，比如：地球的自传和公转，白天和黑夜，四季分明，可以举身边的例子来说明，这样学生更容易理解。</w:t>
      </w:r>
    </w:p>
    <w:p w14:paraId="19C19493" w14:textId="0AF2B3F7" w:rsidR="00092AAA" w:rsidRPr="00092AAA" w:rsidRDefault="00092AAA" w:rsidP="00092AAA">
      <w:pPr>
        <w:autoSpaceDE w:val="0"/>
        <w:autoSpaceDN w:val="0"/>
        <w:adjustRightInd w:val="0"/>
        <w:spacing w:line="360" w:lineRule="auto"/>
        <w:ind w:firstLine="600"/>
        <w:rPr>
          <w:rFonts w:ascii="宋体" w:hAnsi="宋体"/>
          <w:bCs/>
          <w:sz w:val="28"/>
          <w:szCs w:val="28"/>
        </w:rPr>
      </w:pPr>
      <w:r w:rsidRPr="00092AAA">
        <w:rPr>
          <w:rFonts w:ascii="宋体" w:hAnsi="宋体"/>
          <w:bCs/>
          <w:sz w:val="28"/>
          <w:szCs w:val="28"/>
        </w:rPr>
        <w:t>5</w:t>
      </w:r>
      <w:r>
        <w:rPr>
          <w:rFonts w:ascii="宋体" w:hAnsi="宋体"/>
          <w:bCs/>
          <w:sz w:val="28"/>
          <w:szCs w:val="28"/>
        </w:rPr>
        <w:t>.</w:t>
      </w:r>
      <w:r w:rsidRPr="00092AAA">
        <w:rPr>
          <w:rFonts w:ascii="宋体" w:hAnsi="宋体"/>
          <w:bCs/>
          <w:sz w:val="28"/>
          <w:szCs w:val="28"/>
        </w:rPr>
        <w:t>由于每星期只有两节课，间隔时间较长，学生有可能在学习新课时对上节课的内容已经有了一定的遗忘，所以在课下我会培养地理小组长，让组长对组员的基础知识进行及时检查。</w:t>
      </w:r>
    </w:p>
    <w:p w14:paraId="54333490" w14:textId="71D6BD68" w:rsidR="003D0937" w:rsidRPr="00BB6D21" w:rsidRDefault="00BB6D21" w:rsidP="00BB6D21">
      <w:pPr>
        <w:pStyle w:val="a8"/>
        <w:numPr>
          <w:ilvl w:val="0"/>
          <w:numId w:val="1"/>
        </w:numPr>
        <w:spacing w:line="360" w:lineRule="auto"/>
        <w:ind w:firstLineChars="0"/>
        <w:rPr>
          <w:rFonts w:ascii="黑体" w:eastAsia="黑体" w:hAnsi="黑体"/>
          <w:b/>
          <w:bCs/>
          <w:sz w:val="28"/>
          <w:szCs w:val="28"/>
        </w:rPr>
      </w:pPr>
      <w:r w:rsidRPr="00BB6D21">
        <w:rPr>
          <w:rFonts w:ascii="黑体" w:eastAsia="黑体" w:hAnsi="黑体" w:hint="eastAsia"/>
          <w:b/>
          <w:bCs/>
          <w:sz w:val="28"/>
          <w:szCs w:val="28"/>
        </w:rPr>
        <w:t>课时计划表（附）</w:t>
      </w:r>
    </w:p>
    <w:p w14:paraId="4B745D9E" w14:textId="3BD1AEF5" w:rsidR="003D0937" w:rsidRDefault="003D0937" w:rsidP="003D0937">
      <w:pPr>
        <w:spacing w:line="360" w:lineRule="auto"/>
        <w:rPr>
          <w:rFonts w:ascii="黑体" w:eastAsia="黑体" w:hAnsi="黑体"/>
          <w:b/>
          <w:bCs/>
          <w:sz w:val="28"/>
          <w:szCs w:val="28"/>
        </w:rPr>
      </w:pPr>
    </w:p>
    <w:p w14:paraId="7631AF9D" w14:textId="6B2B063B" w:rsidR="00EB35CA" w:rsidRDefault="00EB35CA" w:rsidP="003D0937">
      <w:pPr>
        <w:spacing w:line="360" w:lineRule="auto"/>
        <w:rPr>
          <w:rFonts w:ascii="黑体" w:eastAsia="黑体" w:hAnsi="黑体"/>
          <w:b/>
          <w:bCs/>
          <w:sz w:val="28"/>
          <w:szCs w:val="28"/>
        </w:rPr>
      </w:pPr>
    </w:p>
    <w:p w14:paraId="6C9AEA5C" w14:textId="0E1DBF0A" w:rsidR="00EB35CA" w:rsidRDefault="00EB35CA" w:rsidP="003D0937">
      <w:pPr>
        <w:spacing w:line="360" w:lineRule="auto"/>
        <w:rPr>
          <w:rFonts w:ascii="黑体" w:eastAsia="黑体" w:hAnsi="黑体"/>
          <w:b/>
          <w:bCs/>
          <w:sz w:val="28"/>
          <w:szCs w:val="28"/>
        </w:rPr>
      </w:pPr>
    </w:p>
    <w:p w14:paraId="2636A09A" w14:textId="18BBEFBE" w:rsidR="00EB35CA" w:rsidRDefault="00EB35CA" w:rsidP="003D0937">
      <w:pPr>
        <w:spacing w:line="360" w:lineRule="auto"/>
        <w:rPr>
          <w:rFonts w:ascii="黑体" w:eastAsia="黑体" w:hAnsi="黑体"/>
          <w:b/>
          <w:bCs/>
          <w:sz w:val="28"/>
          <w:szCs w:val="28"/>
        </w:rPr>
      </w:pPr>
    </w:p>
    <w:p w14:paraId="7CE8FD8C" w14:textId="1153E68A" w:rsidR="00EB35CA" w:rsidRDefault="00EB35CA" w:rsidP="003D0937">
      <w:pPr>
        <w:spacing w:line="360" w:lineRule="auto"/>
        <w:rPr>
          <w:rFonts w:ascii="黑体" w:eastAsia="黑体" w:hAnsi="黑体"/>
          <w:b/>
          <w:bCs/>
          <w:sz w:val="28"/>
          <w:szCs w:val="28"/>
        </w:rPr>
      </w:pPr>
    </w:p>
    <w:p w14:paraId="5ABFE737" w14:textId="0F1613D5" w:rsidR="00EB35CA" w:rsidRDefault="00EB35CA" w:rsidP="003D0937">
      <w:pPr>
        <w:spacing w:line="360" w:lineRule="auto"/>
        <w:rPr>
          <w:rFonts w:ascii="黑体" w:eastAsia="黑体" w:hAnsi="黑体"/>
          <w:b/>
          <w:bCs/>
          <w:sz w:val="28"/>
          <w:szCs w:val="28"/>
        </w:rPr>
      </w:pPr>
    </w:p>
    <w:p w14:paraId="5D03869A" w14:textId="6B4FB2EF" w:rsidR="00EB35CA" w:rsidRDefault="00EB35CA" w:rsidP="003D0937">
      <w:pPr>
        <w:spacing w:line="360" w:lineRule="auto"/>
        <w:rPr>
          <w:rFonts w:ascii="黑体" w:eastAsia="黑体" w:hAnsi="黑体"/>
          <w:b/>
          <w:bCs/>
          <w:sz w:val="28"/>
          <w:szCs w:val="28"/>
        </w:rPr>
      </w:pPr>
    </w:p>
    <w:p w14:paraId="6B9077BA" w14:textId="204E12FB" w:rsidR="00EB35CA" w:rsidRDefault="00EB35CA" w:rsidP="003D0937">
      <w:pPr>
        <w:spacing w:line="360" w:lineRule="auto"/>
        <w:rPr>
          <w:rFonts w:ascii="黑体" w:eastAsia="黑体" w:hAnsi="黑体"/>
          <w:b/>
          <w:bCs/>
          <w:sz w:val="28"/>
          <w:szCs w:val="28"/>
        </w:rPr>
      </w:pPr>
    </w:p>
    <w:p w14:paraId="70D339D1" w14:textId="77777777" w:rsidR="00D17158" w:rsidRDefault="00D17158" w:rsidP="00D17158">
      <w:pPr>
        <w:jc w:val="center"/>
        <w:rPr>
          <w:rFonts w:ascii="宋体" w:hAnsi="宋体" w:cs="宋体"/>
          <w:b/>
          <w:bCs/>
          <w:sz w:val="36"/>
          <w:szCs w:val="36"/>
        </w:rPr>
      </w:pPr>
      <w:r>
        <w:rPr>
          <w:rFonts w:ascii="宋体" w:hAnsi="宋体" w:cs="宋体" w:hint="eastAsia"/>
          <w:b/>
          <w:bCs/>
          <w:sz w:val="36"/>
          <w:szCs w:val="36"/>
        </w:rPr>
        <w:lastRenderedPageBreak/>
        <w:t>银河学校中学部学科课时计划表</w:t>
      </w:r>
    </w:p>
    <w:p w14:paraId="725DF73E" w14:textId="77777777" w:rsidR="00D17158" w:rsidRDefault="00D17158" w:rsidP="00D17158">
      <w:pPr>
        <w:jc w:val="center"/>
        <w:rPr>
          <w:rFonts w:ascii="宋体" w:hAnsi="宋体" w:cs="宋体"/>
          <w:b/>
          <w:bCs/>
          <w:sz w:val="36"/>
          <w:szCs w:val="36"/>
        </w:rPr>
      </w:pPr>
      <w:r>
        <w:rPr>
          <w:rFonts w:ascii="宋体" w:hAnsi="宋体" w:cs="宋体" w:hint="eastAsia"/>
          <w:b/>
          <w:bCs/>
          <w:sz w:val="36"/>
          <w:szCs w:val="36"/>
        </w:rPr>
        <w:t>（2019-2020下学期）</w:t>
      </w:r>
    </w:p>
    <w:p w14:paraId="19E2EA28" w14:textId="59CA9954" w:rsidR="00D17158" w:rsidRDefault="00D17158" w:rsidP="00D17158">
      <w:pPr>
        <w:jc w:val="center"/>
        <w:rPr>
          <w:rFonts w:ascii="宋体" w:hAnsi="宋体" w:cs="宋体"/>
          <w:b/>
          <w:bCs/>
          <w:sz w:val="28"/>
          <w:szCs w:val="28"/>
        </w:rPr>
      </w:pPr>
      <w:r>
        <w:rPr>
          <w:rFonts w:ascii="宋体" w:hAnsi="宋体" w:cs="宋体" w:hint="eastAsia"/>
          <w:b/>
          <w:bCs/>
          <w:sz w:val="28"/>
          <w:szCs w:val="28"/>
        </w:rPr>
        <w:t>年级：</w:t>
      </w:r>
      <w:r w:rsidR="00B339A9">
        <w:rPr>
          <w:rFonts w:ascii="宋体" w:hAnsi="宋体" w:cs="宋体"/>
          <w:b/>
          <w:bCs/>
          <w:sz w:val="28"/>
          <w:szCs w:val="28"/>
        </w:rPr>
        <w:t>G7</w:t>
      </w:r>
      <w:r>
        <w:rPr>
          <w:rFonts w:ascii="宋体" w:hAnsi="宋体" w:cs="宋体" w:hint="eastAsia"/>
          <w:b/>
          <w:bCs/>
          <w:sz w:val="28"/>
          <w:szCs w:val="28"/>
        </w:rPr>
        <w:t xml:space="preserve">      学科：</w:t>
      </w:r>
      <w:r w:rsidR="00BB6D21">
        <w:rPr>
          <w:rFonts w:ascii="宋体" w:hAnsi="宋体" w:cs="宋体" w:hint="eastAsia"/>
          <w:b/>
          <w:bCs/>
          <w:sz w:val="28"/>
          <w:szCs w:val="28"/>
        </w:rPr>
        <w:t>地理</w:t>
      </w:r>
      <w:r>
        <w:rPr>
          <w:rFonts w:ascii="宋体" w:hAnsi="宋体" w:cs="宋体" w:hint="eastAsia"/>
          <w:b/>
          <w:bCs/>
          <w:sz w:val="28"/>
          <w:szCs w:val="28"/>
        </w:rPr>
        <w:t xml:space="preserve">     任课教师：</w:t>
      </w:r>
      <w:r w:rsidR="00B339A9">
        <w:rPr>
          <w:rFonts w:ascii="宋体" w:hAnsi="宋体" w:cs="宋体" w:hint="eastAsia"/>
          <w:b/>
          <w:bCs/>
          <w:sz w:val="28"/>
          <w:szCs w:val="28"/>
        </w:rPr>
        <w:t>郭会玲</w:t>
      </w:r>
    </w:p>
    <w:tbl>
      <w:tblPr>
        <w:tblStyle w:val="a9"/>
        <w:tblW w:w="9277" w:type="dxa"/>
        <w:tblInd w:w="0" w:type="dxa"/>
        <w:tblLook w:val="0000" w:firstRow="0" w:lastRow="0" w:firstColumn="0" w:lastColumn="0" w:noHBand="0" w:noVBand="0"/>
      </w:tblPr>
      <w:tblGrid>
        <w:gridCol w:w="1065"/>
        <w:gridCol w:w="1404"/>
        <w:gridCol w:w="2884"/>
        <w:gridCol w:w="1421"/>
        <w:gridCol w:w="957"/>
        <w:gridCol w:w="1546"/>
      </w:tblGrid>
      <w:tr w:rsidR="00D17158" w14:paraId="43E0381E" w14:textId="77777777" w:rsidTr="008C690F">
        <w:trPr>
          <w:trHeight w:val="1419"/>
        </w:trPr>
        <w:tc>
          <w:tcPr>
            <w:tcW w:w="1065" w:type="dxa"/>
            <w:vAlign w:val="center"/>
          </w:tcPr>
          <w:p w14:paraId="313DB1E9" w14:textId="77777777" w:rsidR="00D17158" w:rsidRDefault="00D17158" w:rsidP="00B21251">
            <w:pPr>
              <w:jc w:val="center"/>
              <w:rPr>
                <w:rFonts w:ascii="宋体" w:hAnsi="宋体" w:cs="宋体"/>
                <w:sz w:val="28"/>
                <w:szCs w:val="28"/>
              </w:rPr>
            </w:pPr>
            <w:r>
              <w:rPr>
                <w:rFonts w:ascii="宋体" w:hAnsi="宋体" w:cs="宋体" w:hint="eastAsia"/>
                <w:sz w:val="28"/>
                <w:szCs w:val="28"/>
              </w:rPr>
              <w:t>时段</w:t>
            </w:r>
          </w:p>
        </w:tc>
        <w:tc>
          <w:tcPr>
            <w:tcW w:w="1404" w:type="dxa"/>
            <w:vAlign w:val="center"/>
          </w:tcPr>
          <w:p w14:paraId="26DF0605" w14:textId="77777777" w:rsidR="00D17158" w:rsidRDefault="00D17158" w:rsidP="00B21251">
            <w:pPr>
              <w:jc w:val="center"/>
              <w:rPr>
                <w:rFonts w:ascii="宋体" w:hAnsi="宋体" w:cs="宋体"/>
                <w:sz w:val="28"/>
                <w:szCs w:val="28"/>
              </w:rPr>
            </w:pPr>
            <w:r>
              <w:rPr>
                <w:rFonts w:ascii="宋体" w:hAnsi="宋体" w:cs="宋体" w:hint="eastAsia"/>
                <w:sz w:val="28"/>
                <w:szCs w:val="28"/>
              </w:rPr>
              <w:t>教学</w:t>
            </w:r>
          </w:p>
        </w:tc>
        <w:tc>
          <w:tcPr>
            <w:tcW w:w="2884" w:type="dxa"/>
            <w:vAlign w:val="center"/>
          </w:tcPr>
          <w:p w14:paraId="54F6C781" w14:textId="77777777" w:rsidR="00D17158" w:rsidRDefault="00D17158" w:rsidP="00B21251">
            <w:pPr>
              <w:jc w:val="center"/>
              <w:rPr>
                <w:rFonts w:ascii="宋体" w:hAnsi="宋体" w:cs="宋体"/>
                <w:sz w:val="28"/>
                <w:szCs w:val="28"/>
              </w:rPr>
            </w:pPr>
            <w:r>
              <w:rPr>
                <w:rFonts w:ascii="宋体" w:hAnsi="宋体" w:cs="宋体" w:hint="eastAsia"/>
                <w:sz w:val="28"/>
                <w:szCs w:val="28"/>
              </w:rPr>
              <w:t>教学内容</w:t>
            </w:r>
          </w:p>
        </w:tc>
        <w:tc>
          <w:tcPr>
            <w:tcW w:w="1421" w:type="dxa"/>
            <w:vAlign w:val="center"/>
          </w:tcPr>
          <w:p w14:paraId="1A5089F7" w14:textId="77777777" w:rsidR="00D17158" w:rsidRDefault="00D17158" w:rsidP="00B21251">
            <w:pPr>
              <w:jc w:val="center"/>
              <w:rPr>
                <w:rFonts w:ascii="宋体" w:hAnsi="宋体" w:cs="宋体"/>
                <w:sz w:val="28"/>
                <w:szCs w:val="28"/>
              </w:rPr>
            </w:pPr>
            <w:r>
              <w:rPr>
                <w:rFonts w:ascii="宋体" w:hAnsi="宋体" w:cs="宋体" w:hint="eastAsia"/>
                <w:sz w:val="28"/>
                <w:szCs w:val="28"/>
              </w:rPr>
              <w:t>课时</w:t>
            </w:r>
          </w:p>
        </w:tc>
        <w:tc>
          <w:tcPr>
            <w:tcW w:w="957" w:type="dxa"/>
            <w:vAlign w:val="center"/>
          </w:tcPr>
          <w:p w14:paraId="1EC98400" w14:textId="77777777" w:rsidR="00D17158" w:rsidRDefault="00D17158" w:rsidP="00B21251">
            <w:pPr>
              <w:jc w:val="center"/>
              <w:rPr>
                <w:rFonts w:ascii="宋体" w:hAnsi="宋体" w:cs="宋体"/>
                <w:sz w:val="28"/>
                <w:szCs w:val="28"/>
              </w:rPr>
            </w:pPr>
            <w:r>
              <w:rPr>
                <w:rFonts w:ascii="宋体" w:hAnsi="宋体" w:cs="宋体" w:hint="eastAsia"/>
                <w:sz w:val="28"/>
                <w:szCs w:val="28"/>
              </w:rPr>
              <w:t>总课时数</w:t>
            </w:r>
          </w:p>
        </w:tc>
        <w:tc>
          <w:tcPr>
            <w:tcW w:w="1546" w:type="dxa"/>
            <w:vAlign w:val="center"/>
          </w:tcPr>
          <w:p w14:paraId="33D9C17A" w14:textId="77777777" w:rsidR="00D17158" w:rsidRDefault="00D17158" w:rsidP="00B21251">
            <w:pPr>
              <w:jc w:val="center"/>
              <w:rPr>
                <w:rFonts w:ascii="宋体" w:hAnsi="宋体" w:cs="宋体"/>
                <w:sz w:val="28"/>
                <w:szCs w:val="28"/>
              </w:rPr>
            </w:pPr>
            <w:r>
              <w:rPr>
                <w:rFonts w:ascii="宋体" w:hAnsi="宋体" w:cs="宋体" w:hint="eastAsia"/>
                <w:sz w:val="28"/>
                <w:szCs w:val="28"/>
              </w:rPr>
              <w:t>备注</w:t>
            </w:r>
          </w:p>
        </w:tc>
      </w:tr>
      <w:tr w:rsidR="00D17158" w14:paraId="34918400" w14:textId="77777777" w:rsidTr="008C690F">
        <w:trPr>
          <w:trHeight w:val="715"/>
        </w:trPr>
        <w:tc>
          <w:tcPr>
            <w:tcW w:w="1065" w:type="dxa"/>
            <w:vMerge w:val="restart"/>
            <w:vAlign w:val="center"/>
          </w:tcPr>
          <w:p w14:paraId="0BD5A5BA" w14:textId="77777777" w:rsidR="00D17158" w:rsidRDefault="00D17158" w:rsidP="00B21251">
            <w:pPr>
              <w:jc w:val="center"/>
              <w:rPr>
                <w:rFonts w:ascii="宋体" w:hAnsi="宋体" w:cs="宋体"/>
                <w:sz w:val="28"/>
                <w:szCs w:val="28"/>
              </w:rPr>
            </w:pPr>
            <w:r>
              <w:rPr>
                <w:rFonts w:ascii="宋体" w:hAnsi="宋体" w:cs="宋体" w:hint="eastAsia"/>
                <w:sz w:val="28"/>
                <w:szCs w:val="28"/>
              </w:rPr>
              <w:t>上半学期（  课时）</w:t>
            </w:r>
          </w:p>
        </w:tc>
        <w:tc>
          <w:tcPr>
            <w:tcW w:w="1404" w:type="dxa"/>
            <w:vMerge w:val="restart"/>
            <w:vAlign w:val="center"/>
          </w:tcPr>
          <w:p w14:paraId="1E438758" w14:textId="77777777" w:rsidR="00D17158" w:rsidRDefault="00D17158" w:rsidP="00B21251">
            <w:pPr>
              <w:jc w:val="center"/>
              <w:rPr>
                <w:rFonts w:ascii="宋体" w:hAnsi="宋体" w:cs="宋体"/>
                <w:sz w:val="28"/>
                <w:szCs w:val="28"/>
              </w:rPr>
            </w:pPr>
            <w:proofErr w:type="gramStart"/>
            <w:r>
              <w:rPr>
                <w:rFonts w:ascii="宋体" w:hAnsi="宋体" w:cs="宋体" w:hint="eastAsia"/>
                <w:sz w:val="28"/>
                <w:szCs w:val="28"/>
              </w:rPr>
              <w:t>新授</w:t>
            </w:r>
            <w:proofErr w:type="gramEnd"/>
          </w:p>
        </w:tc>
        <w:tc>
          <w:tcPr>
            <w:tcW w:w="2884" w:type="dxa"/>
            <w:vAlign w:val="center"/>
          </w:tcPr>
          <w:p w14:paraId="1FAC0C58" w14:textId="0648F782" w:rsidR="00D17158" w:rsidRDefault="00B339A9" w:rsidP="00B21251">
            <w:pPr>
              <w:jc w:val="center"/>
              <w:rPr>
                <w:rFonts w:ascii="宋体" w:hAnsi="宋体" w:cs="宋体"/>
                <w:sz w:val="28"/>
                <w:szCs w:val="28"/>
              </w:rPr>
            </w:pPr>
            <w:r>
              <w:rPr>
                <w:rFonts w:ascii="宋体" w:hAnsi="宋体" w:cs="宋体" w:hint="eastAsia"/>
                <w:sz w:val="28"/>
                <w:szCs w:val="28"/>
              </w:rPr>
              <w:t>第</w:t>
            </w:r>
            <w:r w:rsidR="006E3B83">
              <w:rPr>
                <w:rFonts w:ascii="宋体" w:hAnsi="宋体" w:cs="宋体" w:hint="eastAsia"/>
                <w:sz w:val="28"/>
                <w:szCs w:val="28"/>
              </w:rPr>
              <w:t xml:space="preserve">六章 认识大洲 </w:t>
            </w:r>
          </w:p>
        </w:tc>
        <w:tc>
          <w:tcPr>
            <w:tcW w:w="1421" w:type="dxa"/>
            <w:vAlign w:val="center"/>
          </w:tcPr>
          <w:p w14:paraId="2662497D" w14:textId="235358C7" w:rsidR="00D17158" w:rsidRDefault="00D305ED" w:rsidP="00B21251">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23A9F8C2" w14:textId="36863772" w:rsidR="00D17158" w:rsidRDefault="00D305ED" w:rsidP="00B21251">
            <w:pPr>
              <w:jc w:val="center"/>
              <w:rPr>
                <w:rFonts w:ascii="宋体" w:hAnsi="宋体" w:cs="宋体"/>
                <w:sz w:val="28"/>
                <w:szCs w:val="28"/>
              </w:rPr>
            </w:pPr>
            <w:r>
              <w:rPr>
                <w:rFonts w:ascii="宋体" w:hAnsi="宋体" w:cs="宋体" w:hint="eastAsia"/>
                <w:sz w:val="28"/>
                <w:szCs w:val="28"/>
              </w:rPr>
              <w:t>4</w:t>
            </w:r>
          </w:p>
        </w:tc>
        <w:tc>
          <w:tcPr>
            <w:tcW w:w="1546" w:type="dxa"/>
            <w:vAlign w:val="center"/>
          </w:tcPr>
          <w:p w14:paraId="4AB8F4BB" w14:textId="77777777" w:rsidR="00D17158" w:rsidRDefault="00D17158" w:rsidP="00B21251">
            <w:pPr>
              <w:jc w:val="center"/>
              <w:rPr>
                <w:rFonts w:ascii="宋体" w:hAnsi="宋体" w:cs="宋体"/>
                <w:sz w:val="28"/>
                <w:szCs w:val="28"/>
              </w:rPr>
            </w:pPr>
          </w:p>
        </w:tc>
      </w:tr>
      <w:tr w:rsidR="00D17158" w14:paraId="6845F132" w14:textId="77777777" w:rsidTr="008C690F">
        <w:trPr>
          <w:trHeight w:val="715"/>
        </w:trPr>
        <w:tc>
          <w:tcPr>
            <w:tcW w:w="1065" w:type="dxa"/>
            <w:vMerge/>
            <w:vAlign w:val="center"/>
          </w:tcPr>
          <w:p w14:paraId="4D81B437" w14:textId="77777777" w:rsidR="00D17158" w:rsidRDefault="00D17158" w:rsidP="00B21251">
            <w:pPr>
              <w:jc w:val="center"/>
              <w:rPr>
                <w:rFonts w:ascii="宋体" w:hAnsi="宋体" w:cs="宋体"/>
                <w:sz w:val="28"/>
                <w:szCs w:val="28"/>
              </w:rPr>
            </w:pPr>
          </w:p>
        </w:tc>
        <w:tc>
          <w:tcPr>
            <w:tcW w:w="1404" w:type="dxa"/>
            <w:vMerge/>
            <w:vAlign w:val="center"/>
          </w:tcPr>
          <w:p w14:paraId="03EB6F03" w14:textId="77777777" w:rsidR="00D17158" w:rsidRDefault="00D17158" w:rsidP="00B21251">
            <w:pPr>
              <w:jc w:val="center"/>
              <w:rPr>
                <w:rFonts w:ascii="宋体" w:hAnsi="宋体" w:cs="宋体"/>
                <w:sz w:val="28"/>
                <w:szCs w:val="28"/>
              </w:rPr>
            </w:pPr>
          </w:p>
        </w:tc>
        <w:tc>
          <w:tcPr>
            <w:tcW w:w="2884" w:type="dxa"/>
            <w:vAlign w:val="center"/>
          </w:tcPr>
          <w:p w14:paraId="7A0E6F13" w14:textId="45BFE91C" w:rsidR="00D17158" w:rsidRDefault="006E3B83" w:rsidP="00B21251">
            <w:pPr>
              <w:jc w:val="center"/>
              <w:rPr>
                <w:rFonts w:ascii="宋体" w:hAnsi="宋体" w:cs="宋体"/>
                <w:sz w:val="28"/>
                <w:szCs w:val="28"/>
              </w:rPr>
            </w:pPr>
            <w:r>
              <w:rPr>
                <w:rFonts w:ascii="宋体" w:hAnsi="宋体" w:cs="宋体" w:hint="eastAsia"/>
                <w:sz w:val="28"/>
                <w:szCs w:val="28"/>
              </w:rPr>
              <w:t>第七章 了解地区</w:t>
            </w:r>
          </w:p>
        </w:tc>
        <w:tc>
          <w:tcPr>
            <w:tcW w:w="1421" w:type="dxa"/>
            <w:vAlign w:val="center"/>
          </w:tcPr>
          <w:p w14:paraId="16C81375" w14:textId="241A62F7" w:rsidR="00D17158" w:rsidRDefault="00D305ED" w:rsidP="00D305ED">
            <w:pPr>
              <w:ind w:firstLineChars="200" w:firstLine="560"/>
              <w:rPr>
                <w:rFonts w:ascii="宋体" w:hAnsi="宋体" w:cs="宋体"/>
                <w:sz w:val="28"/>
                <w:szCs w:val="28"/>
              </w:rPr>
            </w:pPr>
            <w:r>
              <w:rPr>
                <w:rFonts w:ascii="宋体" w:hAnsi="宋体" w:cs="宋体" w:hint="eastAsia"/>
                <w:sz w:val="28"/>
                <w:szCs w:val="28"/>
              </w:rPr>
              <w:t>6</w:t>
            </w:r>
          </w:p>
        </w:tc>
        <w:tc>
          <w:tcPr>
            <w:tcW w:w="957" w:type="dxa"/>
            <w:vAlign w:val="center"/>
          </w:tcPr>
          <w:p w14:paraId="149F242E" w14:textId="539AE63C" w:rsidR="00D17158" w:rsidRDefault="00D305ED" w:rsidP="00B2125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0</w:t>
            </w:r>
          </w:p>
        </w:tc>
        <w:tc>
          <w:tcPr>
            <w:tcW w:w="1546" w:type="dxa"/>
            <w:vAlign w:val="center"/>
          </w:tcPr>
          <w:p w14:paraId="383BC6C9" w14:textId="77777777" w:rsidR="00D17158" w:rsidRDefault="00D17158" w:rsidP="00B21251">
            <w:pPr>
              <w:jc w:val="center"/>
              <w:rPr>
                <w:rFonts w:ascii="宋体" w:hAnsi="宋体" w:cs="宋体"/>
                <w:sz w:val="28"/>
                <w:szCs w:val="28"/>
              </w:rPr>
            </w:pPr>
          </w:p>
        </w:tc>
      </w:tr>
      <w:tr w:rsidR="00D17158" w14:paraId="55F2C37D" w14:textId="77777777" w:rsidTr="008C690F">
        <w:trPr>
          <w:trHeight w:val="715"/>
        </w:trPr>
        <w:tc>
          <w:tcPr>
            <w:tcW w:w="1065" w:type="dxa"/>
            <w:vMerge/>
            <w:vAlign w:val="center"/>
          </w:tcPr>
          <w:p w14:paraId="64D400DC" w14:textId="77777777" w:rsidR="00D17158" w:rsidRDefault="00D17158" w:rsidP="00B21251">
            <w:pPr>
              <w:jc w:val="center"/>
              <w:rPr>
                <w:rFonts w:ascii="宋体" w:hAnsi="宋体" w:cs="宋体"/>
                <w:sz w:val="28"/>
                <w:szCs w:val="28"/>
              </w:rPr>
            </w:pPr>
          </w:p>
        </w:tc>
        <w:tc>
          <w:tcPr>
            <w:tcW w:w="1404" w:type="dxa"/>
            <w:vAlign w:val="center"/>
          </w:tcPr>
          <w:p w14:paraId="3431EC23" w14:textId="77777777" w:rsidR="00D17158" w:rsidRDefault="00D17158" w:rsidP="00B21251">
            <w:pPr>
              <w:jc w:val="center"/>
              <w:rPr>
                <w:rFonts w:ascii="宋体" w:hAnsi="宋体" w:cs="宋体"/>
                <w:sz w:val="28"/>
                <w:szCs w:val="28"/>
              </w:rPr>
            </w:pPr>
            <w:r>
              <w:rPr>
                <w:rFonts w:ascii="宋体" w:hAnsi="宋体" w:cs="宋体" w:hint="eastAsia"/>
                <w:sz w:val="28"/>
                <w:szCs w:val="28"/>
              </w:rPr>
              <w:t>复习</w:t>
            </w:r>
          </w:p>
        </w:tc>
        <w:tc>
          <w:tcPr>
            <w:tcW w:w="2884" w:type="dxa"/>
            <w:vAlign w:val="center"/>
          </w:tcPr>
          <w:p w14:paraId="7A3CC9FC" w14:textId="7B5BFC13" w:rsidR="00D17158" w:rsidRDefault="008C690F" w:rsidP="00B21251">
            <w:pPr>
              <w:jc w:val="center"/>
              <w:rPr>
                <w:rFonts w:ascii="宋体" w:hAnsi="宋体" w:cs="宋体"/>
                <w:sz w:val="28"/>
                <w:szCs w:val="28"/>
              </w:rPr>
            </w:pPr>
            <w:r>
              <w:rPr>
                <w:rFonts w:ascii="宋体" w:hAnsi="宋体" w:cs="宋体" w:hint="eastAsia"/>
                <w:sz w:val="28"/>
                <w:szCs w:val="28"/>
              </w:rPr>
              <w:t>复习第</w:t>
            </w:r>
            <w:r w:rsidR="006E3B83">
              <w:rPr>
                <w:rFonts w:ascii="宋体" w:hAnsi="宋体" w:cs="宋体" w:hint="eastAsia"/>
                <w:sz w:val="28"/>
                <w:szCs w:val="28"/>
              </w:rPr>
              <w:t>六、七章</w:t>
            </w:r>
          </w:p>
        </w:tc>
        <w:tc>
          <w:tcPr>
            <w:tcW w:w="1421" w:type="dxa"/>
            <w:vAlign w:val="center"/>
          </w:tcPr>
          <w:p w14:paraId="091DCF7F" w14:textId="1C27EEA3" w:rsidR="00D17158" w:rsidRDefault="00D305ED" w:rsidP="00B21251">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57ADF3DB" w14:textId="1CACEE2E" w:rsidR="00D17158" w:rsidRDefault="00D305ED" w:rsidP="00B2125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4</w:t>
            </w:r>
          </w:p>
        </w:tc>
        <w:tc>
          <w:tcPr>
            <w:tcW w:w="1546" w:type="dxa"/>
            <w:vAlign w:val="center"/>
          </w:tcPr>
          <w:p w14:paraId="477105A7" w14:textId="77777777" w:rsidR="00D17158" w:rsidRDefault="00D17158" w:rsidP="00B21251">
            <w:pPr>
              <w:jc w:val="center"/>
              <w:rPr>
                <w:rFonts w:ascii="宋体" w:hAnsi="宋体" w:cs="宋体"/>
                <w:sz w:val="28"/>
                <w:szCs w:val="28"/>
              </w:rPr>
            </w:pPr>
          </w:p>
        </w:tc>
      </w:tr>
      <w:tr w:rsidR="00D17158" w14:paraId="3D51F89D" w14:textId="77777777" w:rsidTr="008C690F">
        <w:trPr>
          <w:trHeight w:val="715"/>
        </w:trPr>
        <w:tc>
          <w:tcPr>
            <w:tcW w:w="1065" w:type="dxa"/>
            <w:vMerge w:val="restart"/>
            <w:vAlign w:val="center"/>
          </w:tcPr>
          <w:p w14:paraId="5D427ADC" w14:textId="77777777" w:rsidR="00D17158" w:rsidRDefault="00D17158" w:rsidP="00B21251">
            <w:pPr>
              <w:jc w:val="center"/>
              <w:rPr>
                <w:rFonts w:ascii="宋体" w:hAnsi="宋体" w:cs="宋体"/>
                <w:sz w:val="28"/>
                <w:szCs w:val="28"/>
              </w:rPr>
            </w:pPr>
            <w:r>
              <w:rPr>
                <w:rFonts w:ascii="宋体" w:hAnsi="宋体" w:cs="宋体" w:hint="eastAsia"/>
                <w:sz w:val="28"/>
                <w:szCs w:val="28"/>
              </w:rPr>
              <w:t>下半学期（  课时）</w:t>
            </w:r>
          </w:p>
        </w:tc>
        <w:tc>
          <w:tcPr>
            <w:tcW w:w="1404" w:type="dxa"/>
            <w:vAlign w:val="center"/>
          </w:tcPr>
          <w:p w14:paraId="5A702BB4" w14:textId="77777777" w:rsidR="00D17158" w:rsidRDefault="00D17158" w:rsidP="00B21251">
            <w:pPr>
              <w:jc w:val="center"/>
              <w:rPr>
                <w:rFonts w:ascii="宋体" w:hAnsi="宋体" w:cs="宋体"/>
                <w:sz w:val="28"/>
                <w:szCs w:val="28"/>
              </w:rPr>
            </w:pPr>
            <w:proofErr w:type="gramStart"/>
            <w:r>
              <w:rPr>
                <w:rFonts w:ascii="宋体" w:hAnsi="宋体" w:cs="宋体" w:hint="eastAsia"/>
                <w:sz w:val="28"/>
                <w:szCs w:val="28"/>
              </w:rPr>
              <w:t>新授</w:t>
            </w:r>
            <w:proofErr w:type="gramEnd"/>
          </w:p>
        </w:tc>
        <w:tc>
          <w:tcPr>
            <w:tcW w:w="2884" w:type="dxa"/>
            <w:vAlign w:val="center"/>
          </w:tcPr>
          <w:p w14:paraId="1C4973CE" w14:textId="6081B40C" w:rsidR="00D17158" w:rsidRDefault="008C690F" w:rsidP="00B21251">
            <w:pPr>
              <w:jc w:val="center"/>
              <w:rPr>
                <w:rFonts w:ascii="宋体" w:hAnsi="宋体" w:cs="宋体"/>
                <w:sz w:val="28"/>
                <w:szCs w:val="28"/>
              </w:rPr>
            </w:pPr>
            <w:r>
              <w:rPr>
                <w:rFonts w:ascii="宋体" w:hAnsi="宋体" w:cs="宋体" w:hint="eastAsia"/>
                <w:sz w:val="28"/>
                <w:szCs w:val="28"/>
              </w:rPr>
              <w:t>第</w:t>
            </w:r>
            <w:r w:rsidR="006E3B83">
              <w:rPr>
                <w:rFonts w:ascii="宋体" w:hAnsi="宋体" w:cs="宋体" w:hint="eastAsia"/>
                <w:sz w:val="28"/>
                <w:szCs w:val="28"/>
              </w:rPr>
              <w:t>八章 走进国家</w:t>
            </w:r>
          </w:p>
        </w:tc>
        <w:tc>
          <w:tcPr>
            <w:tcW w:w="1421" w:type="dxa"/>
            <w:vAlign w:val="center"/>
          </w:tcPr>
          <w:p w14:paraId="48EC7064" w14:textId="2A846B23" w:rsidR="00D17158" w:rsidRDefault="00D305ED" w:rsidP="00B2125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4</w:t>
            </w:r>
          </w:p>
        </w:tc>
        <w:tc>
          <w:tcPr>
            <w:tcW w:w="957" w:type="dxa"/>
            <w:vAlign w:val="center"/>
          </w:tcPr>
          <w:p w14:paraId="31A07BE7" w14:textId="7994ADD3" w:rsidR="00D17158" w:rsidRDefault="00581EF7" w:rsidP="00B2125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w:t>
            </w:r>
          </w:p>
        </w:tc>
        <w:tc>
          <w:tcPr>
            <w:tcW w:w="1546" w:type="dxa"/>
            <w:vAlign w:val="center"/>
          </w:tcPr>
          <w:p w14:paraId="74BE2302" w14:textId="77777777" w:rsidR="00D17158" w:rsidRDefault="00D17158" w:rsidP="00B21251">
            <w:pPr>
              <w:jc w:val="center"/>
              <w:rPr>
                <w:rFonts w:ascii="宋体" w:hAnsi="宋体" w:cs="宋体"/>
                <w:sz w:val="28"/>
                <w:szCs w:val="28"/>
              </w:rPr>
            </w:pPr>
          </w:p>
        </w:tc>
      </w:tr>
      <w:tr w:rsidR="00D17158" w14:paraId="1C3F1A85" w14:textId="77777777" w:rsidTr="006E3B83">
        <w:trPr>
          <w:trHeight w:val="726"/>
        </w:trPr>
        <w:tc>
          <w:tcPr>
            <w:tcW w:w="1065" w:type="dxa"/>
            <w:vMerge/>
          </w:tcPr>
          <w:p w14:paraId="095B0300" w14:textId="77777777" w:rsidR="00D17158" w:rsidRDefault="00D17158" w:rsidP="00B21251">
            <w:pPr>
              <w:jc w:val="center"/>
              <w:rPr>
                <w:rFonts w:ascii="宋体" w:hAnsi="宋体" w:cs="宋体"/>
                <w:sz w:val="36"/>
                <w:szCs w:val="36"/>
              </w:rPr>
            </w:pPr>
          </w:p>
        </w:tc>
        <w:tc>
          <w:tcPr>
            <w:tcW w:w="1404" w:type="dxa"/>
            <w:vAlign w:val="center"/>
          </w:tcPr>
          <w:p w14:paraId="038EBF9D" w14:textId="77777777" w:rsidR="00D17158" w:rsidRDefault="00D17158" w:rsidP="006E3B83">
            <w:pPr>
              <w:jc w:val="center"/>
              <w:rPr>
                <w:rFonts w:ascii="宋体" w:hAnsi="宋体" w:cs="宋体"/>
                <w:sz w:val="28"/>
                <w:szCs w:val="28"/>
              </w:rPr>
            </w:pPr>
            <w:r>
              <w:rPr>
                <w:rFonts w:ascii="宋体" w:hAnsi="宋体" w:cs="宋体" w:hint="eastAsia"/>
                <w:sz w:val="28"/>
                <w:szCs w:val="28"/>
              </w:rPr>
              <w:t>复习</w:t>
            </w:r>
          </w:p>
        </w:tc>
        <w:tc>
          <w:tcPr>
            <w:tcW w:w="2884" w:type="dxa"/>
            <w:vAlign w:val="center"/>
          </w:tcPr>
          <w:p w14:paraId="1659AEBF" w14:textId="190A74C2" w:rsidR="00D17158" w:rsidRDefault="008C690F" w:rsidP="006E3B83">
            <w:pPr>
              <w:jc w:val="center"/>
              <w:rPr>
                <w:rFonts w:ascii="宋体" w:hAnsi="宋体" w:cs="宋体"/>
                <w:sz w:val="28"/>
                <w:szCs w:val="28"/>
              </w:rPr>
            </w:pPr>
            <w:r>
              <w:rPr>
                <w:rFonts w:ascii="宋体" w:hAnsi="宋体" w:cs="宋体" w:hint="eastAsia"/>
                <w:sz w:val="28"/>
                <w:szCs w:val="28"/>
              </w:rPr>
              <w:t>复习</w:t>
            </w:r>
            <w:r w:rsidR="001E474A">
              <w:rPr>
                <w:rFonts w:ascii="宋体" w:hAnsi="宋体" w:cs="宋体" w:hint="eastAsia"/>
                <w:sz w:val="28"/>
                <w:szCs w:val="28"/>
              </w:rPr>
              <w:t>七下全册</w:t>
            </w:r>
          </w:p>
        </w:tc>
        <w:tc>
          <w:tcPr>
            <w:tcW w:w="1421" w:type="dxa"/>
            <w:vAlign w:val="center"/>
          </w:tcPr>
          <w:p w14:paraId="09919E85" w14:textId="1FCDDF72" w:rsidR="00D17158" w:rsidRDefault="00581EF7" w:rsidP="006E3B83">
            <w:pPr>
              <w:jc w:val="center"/>
              <w:rPr>
                <w:rFonts w:ascii="宋体" w:hAnsi="宋体" w:cs="宋体"/>
                <w:sz w:val="28"/>
                <w:szCs w:val="28"/>
              </w:rPr>
            </w:pPr>
            <w:r>
              <w:rPr>
                <w:rFonts w:ascii="宋体" w:hAnsi="宋体" w:cs="宋体" w:hint="eastAsia"/>
                <w:sz w:val="28"/>
                <w:szCs w:val="28"/>
              </w:rPr>
              <w:t>8</w:t>
            </w:r>
          </w:p>
        </w:tc>
        <w:tc>
          <w:tcPr>
            <w:tcW w:w="957" w:type="dxa"/>
            <w:vAlign w:val="center"/>
          </w:tcPr>
          <w:p w14:paraId="327B1295" w14:textId="68372165" w:rsidR="00D17158" w:rsidRDefault="00581EF7" w:rsidP="006E3B83">
            <w:pPr>
              <w:jc w:val="center"/>
              <w:rPr>
                <w:rFonts w:ascii="宋体" w:hAnsi="宋体" w:cs="宋体"/>
                <w:sz w:val="28"/>
                <w:szCs w:val="28"/>
              </w:rPr>
            </w:pPr>
            <w:r>
              <w:rPr>
                <w:rFonts w:ascii="宋体" w:hAnsi="宋体" w:cs="宋体" w:hint="eastAsia"/>
                <w:sz w:val="28"/>
                <w:szCs w:val="28"/>
              </w:rPr>
              <w:t>3</w:t>
            </w:r>
            <w:r>
              <w:rPr>
                <w:rFonts w:ascii="宋体" w:hAnsi="宋体" w:cs="宋体"/>
                <w:sz w:val="28"/>
                <w:szCs w:val="28"/>
              </w:rPr>
              <w:t>6</w:t>
            </w:r>
          </w:p>
        </w:tc>
        <w:tc>
          <w:tcPr>
            <w:tcW w:w="1546" w:type="dxa"/>
            <w:vAlign w:val="center"/>
          </w:tcPr>
          <w:p w14:paraId="3684B5CC" w14:textId="77777777" w:rsidR="00D17158" w:rsidRDefault="00D17158" w:rsidP="006E3B83">
            <w:pPr>
              <w:jc w:val="center"/>
              <w:rPr>
                <w:rFonts w:ascii="宋体" w:hAnsi="宋体" w:cs="宋体"/>
                <w:sz w:val="28"/>
                <w:szCs w:val="28"/>
              </w:rPr>
            </w:pPr>
          </w:p>
        </w:tc>
      </w:tr>
    </w:tbl>
    <w:p w14:paraId="3BE917C4" w14:textId="355AB4CF" w:rsidR="0095105A" w:rsidRDefault="0095105A" w:rsidP="00CF32CA">
      <w:pPr>
        <w:spacing w:line="360" w:lineRule="auto"/>
        <w:rPr>
          <w:rFonts w:ascii="宋体" w:hAnsi="宋体"/>
          <w:b/>
          <w:bCs/>
          <w:sz w:val="28"/>
          <w:szCs w:val="28"/>
        </w:rPr>
      </w:pPr>
    </w:p>
    <w:p w14:paraId="73D74A14" w14:textId="2541DC26" w:rsidR="008C690F" w:rsidRDefault="008C690F" w:rsidP="00CF32CA">
      <w:pPr>
        <w:spacing w:line="360" w:lineRule="auto"/>
        <w:rPr>
          <w:rFonts w:ascii="宋体" w:hAnsi="宋体"/>
          <w:b/>
          <w:bCs/>
          <w:sz w:val="28"/>
          <w:szCs w:val="28"/>
        </w:rPr>
      </w:pPr>
    </w:p>
    <w:p w14:paraId="6AA77372" w14:textId="3504CDDB" w:rsidR="008C690F" w:rsidRDefault="008C690F" w:rsidP="00CF32CA">
      <w:pPr>
        <w:spacing w:line="360" w:lineRule="auto"/>
        <w:rPr>
          <w:rFonts w:ascii="宋体" w:hAnsi="宋体"/>
          <w:b/>
          <w:bCs/>
          <w:sz w:val="28"/>
          <w:szCs w:val="28"/>
        </w:rPr>
      </w:pPr>
    </w:p>
    <w:p w14:paraId="145A248D" w14:textId="6138EE77" w:rsidR="008C690F" w:rsidRDefault="008C690F" w:rsidP="00CF32CA">
      <w:pPr>
        <w:spacing w:line="360" w:lineRule="auto"/>
        <w:rPr>
          <w:rFonts w:ascii="宋体" w:hAnsi="宋体"/>
          <w:b/>
          <w:bCs/>
          <w:sz w:val="28"/>
          <w:szCs w:val="28"/>
        </w:rPr>
      </w:pPr>
    </w:p>
    <w:p w14:paraId="602142BD" w14:textId="770A41FF" w:rsidR="008C690F" w:rsidRDefault="008C690F" w:rsidP="00CF32CA">
      <w:pPr>
        <w:spacing w:line="360" w:lineRule="auto"/>
        <w:rPr>
          <w:rFonts w:ascii="宋体" w:hAnsi="宋体"/>
          <w:b/>
          <w:bCs/>
          <w:sz w:val="28"/>
          <w:szCs w:val="28"/>
        </w:rPr>
      </w:pPr>
    </w:p>
    <w:p w14:paraId="5F92BEB5" w14:textId="6AE511FD" w:rsidR="008C690F" w:rsidRDefault="008C690F" w:rsidP="00CF32CA">
      <w:pPr>
        <w:spacing w:line="360" w:lineRule="auto"/>
        <w:rPr>
          <w:rFonts w:ascii="宋体" w:hAnsi="宋体"/>
          <w:b/>
          <w:bCs/>
          <w:sz w:val="28"/>
          <w:szCs w:val="28"/>
        </w:rPr>
      </w:pPr>
    </w:p>
    <w:p w14:paraId="70F00ABF" w14:textId="43D93AB2" w:rsidR="006E3B83" w:rsidRDefault="006E3B83" w:rsidP="00CF32CA">
      <w:pPr>
        <w:spacing w:line="360" w:lineRule="auto"/>
        <w:rPr>
          <w:rFonts w:ascii="宋体" w:hAnsi="宋体"/>
          <w:b/>
          <w:bCs/>
          <w:sz w:val="28"/>
          <w:szCs w:val="28"/>
        </w:rPr>
      </w:pPr>
    </w:p>
    <w:p w14:paraId="7FAD9B7F" w14:textId="4233595D" w:rsidR="006E3B83" w:rsidRDefault="006E3B83" w:rsidP="00CF32CA">
      <w:pPr>
        <w:spacing w:line="360" w:lineRule="auto"/>
        <w:rPr>
          <w:rFonts w:ascii="宋体" w:hAnsi="宋体"/>
          <w:b/>
          <w:bCs/>
          <w:sz w:val="28"/>
          <w:szCs w:val="28"/>
        </w:rPr>
      </w:pPr>
    </w:p>
    <w:p w14:paraId="46F812EF" w14:textId="77777777" w:rsidR="006E3B83" w:rsidRDefault="006E3B83" w:rsidP="00CF32CA">
      <w:pPr>
        <w:spacing w:line="360" w:lineRule="auto"/>
        <w:rPr>
          <w:rFonts w:ascii="宋体" w:hAnsi="宋体"/>
          <w:b/>
          <w:bCs/>
          <w:sz w:val="28"/>
          <w:szCs w:val="28"/>
        </w:rPr>
      </w:pPr>
    </w:p>
    <w:p w14:paraId="04F91ACE" w14:textId="77777777" w:rsidR="008C690F" w:rsidRDefault="008C690F" w:rsidP="008C690F">
      <w:pPr>
        <w:spacing w:line="48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附：学科教学计划格式</w:t>
      </w:r>
    </w:p>
    <w:p w14:paraId="6385FFAA" w14:textId="77777777" w:rsidR="008C690F" w:rsidRDefault="008C690F" w:rsidP="008C690F">
      <w:pPr>
        <w:spacing w:line="360" w:lineRule="auto"/>
        <w:ind w:firstLineChars="200" w:firstLine="1446"/>
        <w:rPr>
          <w:rFonts w:ascii="宋体" w:hAnsi="宋体"/>
          <w:b/>
          <w:sz w:val="72"/>
          <w:szCs w:val="72"/>
        </w:rPr>
      </w:pPr>
    </w:p>
    <w:p w14:paraId="26AE0AC1" w14:textId="77777777" w:rsidR="008C690F" w:rsidRDefault="008C690F" w:rsidP="008C690F">
      <w:pPr>
        <w:spacing w:line="360" w:lineRule="auto"/>
        <w:ind w:firstLineChars="200" w:firstLine="1446"/>
        <w:rPr>
          <w:rFonts w:ascii="宋体" w:hAnsi="宋体"/>
          <w:b/>
          <w:sz w:val="72"/>
          <w:szCs w:val="72"/>
        </w:rPr>
      </w:pPr>
      <w:r>
        <w:rPr>
          <w:rFonts w:ascii="宋体" w:hAnsi="宋体" w:hint="eastAsia"/>
          <w:b/>
          <w:sz w:val="72"/>
          <w:szCs w:val="72"/>
        </w:rPr>
        <w:t>学 科 教 学 计 划</w:t>
      </w:r>
    </w:p>
    <w:p w14:paraId="7DDF5A76" w14:textId="77777777" w:rsidR="008C690F" w:rsidRDefault="008C690F" w:rsidP="008C690F">
      <w:pPr>
        <w:spacing w:line="360" w:lineRule="auto"/>
        <w:ind w:firstLineChars="200" w:firstLine="720"/>
        <w:jc w:val="center"/>
        <w:rPr>
          <w:rFonts w:ascii="宋体" w:hAnsi="宋体"/>
          <w:sz w:val="36"/>
          <w:szCs w:val="36"/>
        </w:rPr>
      </w:pPr>
      <w:r>
        <w:rPr>
          <w:rFonts w:ascii="宋体" w:hAnsi="宋体" w:hint="eastAsia"/>
          <w:sz w:val="36"/>
          <w:szCs w:val="36"/>
        </w:rPr>
        <w:t>（2019—2020学年第二学期）</w:t>
      </w:r>
    </w:p>
    <w:p w14:paraId="7C9E6496" w14:textId="77777777" w:rsidR="008C690F" w:rsidRDefault="008C690F" w:rsidP="008C690F">
      <w:pPr>
        <w:spacing w:line="360" w:lineRule="auto"/>
        <w:ind w:firstLineChars="200" w:firstLine="720"/>
        <w:rPr>
          <w:rFonts w:ascii="宋体" w:hAnsi="宋体"/>
          <w:sz w:val="36"/>
          <w:szCs w:val="36"/>
        </w:rPr>
      </w:pPr>
    </w:p>
    <w:p w14:paraId="6385DB48" w14:textId="77777777" w:rsidR="008C690F" w:rsidRDefault="008C690F" w:rsidP="008C690F">
      <w:pPr>
        <w:spacing w:line="360" w:lineRule="auto"/>
        <w:ind w:firstLineChars="200" w:firstLine="720"/>
        <w:rPr>
          <w:rFonts w:ascii="宋体" w:hAnsi="宋体"/>
          <w:sz w:val="36"/>
          <w:szCs w:val="36"/>
        </w:rPr>
      </w:pPr>
    </w:p>
    <w:p w14:paraId="213A3EB0" w14:textId="77777777" w:rsidR="008C690F" w:rsidRDefault="008C690F" w:rsidP="008C690F">
      <w:pPr>
        <w:spacing w:line="360" w:lineRule="auto"/>
        <w:ind w:firstLineChars="200" w:firstLine="720"/>
        <w:rPr>
          <w:rFonts w:ascii="宋体" w:hAnsi="宋体"/>
          <w:sz w:val="36"/>
          <w:szCs w:val="36"/>
        </w:rPr>
      </w:pPr>
    </w:p>
    <w:p w14:paraId="52839E22" w14:textId="77777777" w:rsidR="008C690F" w:rsidRDefault="008C690F" w:rsidP="008C690F">
      <w:pPr>
        <w:spacing w:line="360" w:lineRule="auto"/>
        <w:ind w:firstLineChars="200" w:firstLine="720"/>
        <w:rPr>
          <w:rFonts w:ascii="宋体" w:hAnsi="宋体"/>
          <w:sz w:val="36"/>
          <w:szCs w:val="36"/>
        </w:rPr>
      </w:pPr>
    </w:p>
    <w:p w14:paraId="1E566109" w14:textId="77777777" w:rsidR="008C690F" w:rsidRDefault="008C690F" w:rsidP="008C690F">
      <w:pPr>
        <w:spacing w:line="360" w:lineRule="auto"/>
        <w:ind w:firstLineChars="200" w:firstLine="720"/>
        <w:rPr>
          <w:rFonts w:ascii="宋体" w:hAnsi="宋体"/>
          <w:sz w:val="36"/>
          <w:szCs w:val="36"/>
        </w:rPr>
      </w:pPr>
    </w:p>
    <w:p w14:paraId="72D55236" w14:textId="77777777" w:rsidR="008C690F" w:rsidRDefault="008C690F" w:rsidP="008C690F">
      <w:pPr>
        <w:spacing w:line="360" w:lineRule="auto"/>
        <w:ind w:firstLineChars="200" w:firstLine="720"/>
        <w:rPr>
          <w:rFonts w:ascii="宋体" w:hAnsi="宋体"/>
          <w:sz w:val="36"/>
          <w:szCs w:val="36"/>
        </w:rPr>
      </w:pPr>
    </w:p>
    <w:p w14:paraId="7CBFC771" w14:textId="4C51F518" w:rsidR="008C690F" w:rsidRDefault="008C690F" w:rsidP="008C690F">
      <w:pPr>
        <w:spacing w:line="360" w:lineRule="auto"/>
        <w:ind w:firstLineChars="450" w:firstLine="1620"/>
        <w:rPr>
          <w:rFonts w:ascii="宋体" w:hAnsi="宋体"/>
          <w:sz w:val="36"/>
          <w:szCs w:val="36"/>
          <w:u w:val="single"/>
        </w:rPr>
      </w:pPr>
      <w:r>
        <w:rPr>
          <w:rFonts w:ascii="宋体" w:hAnsi="宋体" w:hint="eastAsia"/>
          <w:sz w:val="36"/>
          <w:szCs w:val="36"/>
        </w:rPr>
        <w:t>任教学科</w:t>
      </w:r>
      <w:r>
        <w:rPr>
          <w:rFonts w:ascii="宋体" w:hAnsi="宋体" w:hint="eastAsia"/>
          <w:sz w:val="36"/>
          <w:szCs w:val="36"/>
          <w:u w:val="single"/>
        </w:rPr>
        <w:t xml:space="preserve">  </w:t>
      </w:r>
      <w:r>
        <w:rPr>
          <w:rFonts w:ascii="宋体" w:hAnsi="宋体"/>
          <w:sz w:val="36"/>
          <w:szCs w:val="36"/>
          <w:u w:val="single"/>
        </w:rPr>
        <w:t xml:space="preserve">  </w:t>
      </w:r>
      <w:r w:rsidR="006E3B83">
        <w:rPr>
          <w:rFonts w:ascii="宋体" w:hAnsi="宋体" w:hint="eastAsia"/>
          <w:sz w:val="36"/>
          <w:szCs w:val="36"/>
          <w:u w:val="single"/>
        </w:rPr>
        <w:t>地理</w:t>
      </w:r>
      <w:r>
        <w:rPr>
          <w:rFonts w:ascii="宋体" w:hAnsi="宋体" w:hint="eastAsia"/>
          <w:sz w:val="36"/>
          <w:szCs w:val="36"/>
          <w:u w:val="single"/>
        </w:rPr>
        <w:t xml:space="preserve">  </w:t>
      </w:r>
      <w:r>
        <w:rPr>
          <w:rFonts w:ascii="宋体" w:hAnsi="宋体"/>
          <w:sz w:val="36"/>
          <w:szCs w:val="36"/>
          <w:u w:val="single"/>
        </w:rPr>
        <w:t xml:space="preserve">  </w:t>
      </w:r>
      <w:r>
        <w:rPr>
          <w:rFonts w:ascii="宋体" w:hAnsi="宋体" w:hint="eastAsia"/>
          <w:sz w:val="36"/>
          <w:szCs w:val="36"/>
          <w:u w:val="single"/>
        </w:rPr>
        <w:t xml:space="preserve"> </w:t>
      </w:r>
    </w:p>
    <w:p w14:paraId="6453348F" w14:textId="5325723D" w:rsidR="008C690F" w:rsidRDefault="008C690F" w:rsidP="008C690F">
      <w:pPr>
        <w:spacing w:line="360" w:lineRule="auto"/>
        <w:ind w:firstLineChars="450" w:firstLine="1620"/>
        <w:rPr>
          <w:rFonts w:ascii="宋体" w:hAnsi="宋体"/>
          <w:bCs/>
          <w:sz w:val="36"/>
          <w:szCs w:val="36"/>
          <w:u w:val="single"/>
        </w:rPr>
      </w:pPr>
      <w:r>
        <w:rPr>
          <w:rFonts w:ascii="宋体" w:hAnsi="宋体" w:hint="eastAsia"/>
          <w:bCs/>
          <w:sz w:val="36"/>
          <w:szCs w:val="36"/>
        </w:rPr>
        <w:t>任教班级</w:t>
      </w:r>
      <w:r>
        <w:rPr>
          <w:rFonts w:ascii="宋体" w:hAnsi="宋体" w:hint="eastAsia"/>
          <w:bCs/>
          <w:sz w:val="36"/>
          <w:szCs w:val="36"/>
          <w:u w:val="single"/>
        </w:rPr>
        <w:t xml:space="preserve">  </w:t>
      </w:r>
      <w:r>
        <w:rPr>
          <w:rFonts w:ascii="宋体" w:hAnsi="宋体"/>
          <w:bCs/>
          <w:sz w:val="36"/>
          <w:szCs w:val="36"/>
          <w:u w:val="single"/>
        </w:rPr>
        <w:t xml:space="preserve">  </w:t>
      </w:r>
      <w:r>
        <w:rPr>
          <w:rFonts w:ascii="宋体" w:hAnsi="宋体" w:hint="eastAsia"/>
          <w:bCs/>
          <w:sz w:val="36"/>
          <w:szCs w:val="36"/>
          <w:u w:val="single"/>
        </w:rPr>
        <w:t xml:space="preserve"> </w:t>
      </w:r>
      <w:r>
        <w:rPr>
          <w:rFonts w:ascii="宋体" w:hAnsi="宋体"/>
          <w:bCs/>
          <w:sz w:val="36"/>
          <w:szCs w:val="36"/>
          <w:u w:val="single"/>
        </w:rPr>
        <w:t>G</w:t>
      </w:r>
      <w:r w:rsidR="001E474A">
        <w:rPr>
          <w:rFonts w:ascii="宋体" w:hAnsi="宋体"/>
          <w:bCs/>
          <w:sz w:val="36"/>
          <w:szCs w:val="36"/>
          <w:u w:val="single"/>
        </w:rPr>
        <w:t>8</w:t>
      </w:r>
      <w:r>
        <w:rPr>
          <w:rFonts w:ascii="宋体" w:hAnsi="宋体" w:hint="eastAsia"/>
          <w:bCs/>
          <w:sz w:val="36"/>
          <w:szCs w:val="36"/>
          <w:u w:val="single"/>
        </w:rPr>
        <w:t xml:space="preserve">   </w:t>
      </w:r>
      <w:r>
        <w:rPr>
          <w:rFonts w:ascii="宋体" w:hAnsi="宋体"/>
          <w:bCs/>
          <w:sz w:val="36"/>
          <w:szCs w:val="36"/>
          <w:u w:val="single"/>
        </w:rPr>
        <w:t xml:space="preserve">  </w:t>
      </w:r>
      <w:r>
        <w:rPr>
          <w:rFonts w:ascii="宋体" w:hAnsi="宋体" w:hint="eastAsia"/>
          <w:bCs/>
          <w:sz w:val="36"/>
          <w:szCs w:val="36"/>
          <w:u w:val="single"/>
        </w:rPr>
        <w:t xml:space="preserve">  </w:t>
      </w:r>
    </w:p>
    <w:p w14:paraId="67142B30" w14:textId="77777777" w:rsidR="008C690F" w:rsidRDefault="008C690F" w:rsidP="008C690F">
      <w:pPr>
        <w:spacing w:line="360" w:lineRule="auto"/>
        <w:ind w:firstLineChars="450" w:firstLine="1620"/>
        <w:rPr>
          <w:rFonts w:ascii="宋体" w:hAnsi="宋体"/>
          <w:bCs/>
          <w:sz w:val="36"/>
          <w:szCs w:val="36"/>
          <w:u w:val="single"/>
        </w:rPr>
      </w:pPr>
      <w:r>
        <w:rPr>
          <w:rFonts w:ascii="宋体" w:hAnsi="宋体" w:hint="eastAsia"/>
          <w:bCs/>
          <w:sz w:val="36"/>
          <w:szCs w:val="36"/>
        </w:rPr>
        <w:t>任课教师</w:t>
      </w:r>
      <w:r>
        <w:rPr>
          <w:rFonts w:ascii="宋体" w:hAnsi="宋体" w:hint="eastAsia"/>
          <w:bCs/>
          <w:sz w:val="36"/>
          <w:szCs w:val="36"/>
          <w:u w:val="single"/>
        </w:rPr>
        <w:t xml:space="preserve"> </w:t>
      </w:r>
      <w:r>
        <w:rPr>
          <w:rFonts w:ascii="宋体" w:hAnsi="宋体"/>
          <w:bCs/>
          <w:sz w:val="36"/>
          <w:szCs w:val="36"/>
          <w:u w:val="single"/>
        </w:rPr>
        <w:t xml:space="preserve">  </w:t>
      </w:r>
      <w:r>
        <w:rPr>
          <w:rFonts w:ascii="宋体" w:hAnsi="宋体" w:hint="eastAsia"/>
          <w:bCs/>
          <w:sz w:val="36"/>
          <w:szCs w:val="36"/>
          <w:u w:val="single"/>
        </w:rPr>
        <w:t xml:space="preserve"> 郭会玲 </w:t>
      </w:r>
      <w:r>
        <w:rPr>
          <w:rFonts w:ascii="宋体" w:hAnsi="宋体"/>
          <w:bCs/>
          <w:sz w:val="36"/>
          <w:szCs w:val="36"/>
          <w:u w:val="single"/>
        </w:rPr>
        <w:t xml:space="preserve">  </w:t>
      </w:r>
      <w:r>
        <w:rPr>
          <w:rFonts w:ascii="宋体" w:hAnsi="宋体" w:hint="eastAsia"/>
          <w:bCs/>
          <w:sz w:val="36"/>
          <w:szCs w:val="36"/>
          <w:u w:val="single"/>
        </w:rPr>
        <w:t xml:space="preserve"> </w:t>
      </w:r>
    </w:p>
    <w:p w14:paraId="0BC9B718" w14:textId="77777777" w:rsidR="008C690F" w:rsidRDefault="008C690F" w:rsidP="008C690F">
      <w:pPr>
        <w:spacing w:line="360" w:lineRule="auto"/>
        <w:ind w:firstLineChars="200" w:firstLine="720"/>
        <w:rPr>
          <w:rFonts w:ascii="宋体" w:hAnsi="宋体"/>
          <w:bCs/>
          <w:sz w:val="36"/>
          <w:szCs w:val="36"/>
          <w:u w:val="single"/>
        </w:rPr>
      </w:pPr>
    </w:p>
    <w:p w14:paraId="5481C159" w14:textId="77777777" w:rsidR="008C690F" w:rsidRDefault="008C690F" w:rsidP="008C690F">
      <w:pPr>
        <w:spacing w:line="360" w:lineRule="auto"/>
        <w:ind w:firstLineChars="200" w:firstLine="720"/>
        <w:rPr>
          <w:rFonts w:ascii="宋体" w:hAnsi="宋体"/>
          <w:bCs/>
          <w:sz w:val="36"/>
          <w:szCs w:val="36"/>
          <w:u w:val="single"/>
        </w:rPr>
      </w:pPr>
    </w:p>
    <w:p w14:paraId="10E364ED" w14:textId="77777777" w:rsidR="008C690F" w:rsidRDefault="008C690F" w:rsidP="008C690F">
      <w:pPr>
        <w:spacing w:line="360" w:lineRule="auto"/>
        <w:ind w:firstLineChars="200" w:firstLine="720"/>
        <w:rPr>
          <w:rFonts w:ascii="宋体" w:hAnsi="宋体"/>
          <w:bCs/>
          <w:sz w:val="36"/>
          <w:szCs w:val="36"/>
          <w:u w:val="single"/>
        </w:rPr>
      </w:pPr>
    </w:p>
    <w:p w14:paraId="7EA399A8" w14:textId="77777777" w:rsidR="008C690F" w:rsidRDefault="008C690F" w:rsidP="008C690F">
      <w:pPr>
        <w:spacing w:line="360" w:lineRule="auto"/>
        <w:ind w:firstLineChars="200" w:firstLine="720"/>
        <w:jc w:val="center"/>
        <w:rPr>
          <w:rFonts w:ascii="宋体" w:hAnsi="宋体"/>
          <w:bCs/>
          <w:sz w:val="36"/>
          <w:szCs w:val="36"/>
        </w:rPr>
      </w:pPr>
      <w:r>
        <w:rPr>
          <w:rFonts w:ascii="宋体" w:hAnsi="宋体" w:hint="eastAsia"/>
          <w:bCs/>
          <w:sz w:val="36"/>
          <w:szCs w:val="36"/>
        </w:rPr>
        <w:t>银河学校中学部</w:t>
      </w:r>
    </w:p>
    <w:p w14:paraId="654ABFC2" w14:textId="77777777" w:rsidR="008C690F" w:rsidRDefault="008C690F" w:rsidP="008C690F">
      <w:pPr>
        <w:spacing w:line="360" w:lineRule="auto"/>
        <w:ind w:firstLineChars="200" w:firstLine="720"/>
        <w:jc w:val="center"/>
        <w:rPr>
          <w:rFonts w:ascii="宋体" w:hAnsi="宋体"/>
          <w:bCs/>
          <w:sz w:val="36"/>
          <w:szCs w:val="36"/>
        </w:rPr>
      </w:pPr>
      <w:r>
        <w:rPr>
          <w:rFonts w:ascii="宋体" w:hAnsi="宋体" w:hint="eastAsia"/>
          <w:bCs/>
          <w:sz w:val="36"/>
          <w:szCs w:val="36"/>
        </w:rPr>
        <w:t>2020年2月10日</w:t>
      </w:r>
    </w:p>
    <w:p w14:paraId="7FAB6DE2" w14:textId="77777777" w:rsidR="008C690F" w:rsidRDefault="008C690F" w:rsidP="008C690F">
      <w:pPr>
        <w:spacing w:line="360" w:lineRule="auto"/>
        <w:ind w:firstLineChars="200" w:firstLine="720"/>
        <w:jc w:val="center"/>
        <w:rPr>
          <w:rFonts w:ascii="宋体" w:hAnsi="宋体"/>
          <w:bCs/>
          <w:sz w:val="36"/>
          <w:szCs w:val="36"/>
        </w:rPr>
      </w:pPr>
    </w:p>
    <w:p w14:paraId="6EA37355" w14:textId="77777777" w:rsidR="008C690F" w:rsidRDefault="008C690F" w:rsidP="008C690F">
      <w:pPr>
        <w:spacing w:line="360" w:lineRule="auto"/>
        <w:ind w:firstLineChars="200" w:firstLine="480"/>
        <w:rPr>
          <w:rFonts w:ascii="宋体" w:hAnsi="宋体"/>
          <w:bCs/>
          <w:sz w:val="24"/>
          <w:szCs w:val="24"/>
        </w:rPr>
      </w:pPr>
    </w:p>
    <w:p w14:paraId="0F8C6404" w14:textId="77777777" w:rsidR="008C690F" w:rsidRDefault="008C690F" w:rsidP="008C690F">
      <w:pPr>
        <w:spacing w:line="360" w:lineRule="auto"/>
        <w:ind w:firstLineChars="200" w:firstLine="480"/>
        <w:rPr>
          <w:rFonts w:ascii="宋体" w:hAnsi="宋体"/>
          <w:bCs/>
          <w:sz w:val="24"/>
          <w:szCs w:val="24"/>
        </w:rPr>
      </w:pPr>
    </w:p>
    <w:p w14:paraId="17E5A2BB" w14:textId="77777777" w:rsidR="008C690F" w:rsidRDefault="008C690F" w:rsidP="008C690F">
      <w:pPr>
        <w:spacing w:line="360" w:lineRule="auto"/>
        <w:ind w:firstLineChars="200" w:firstLine="480"/>
        <w:rPr>
          <w:rFonts w:ascii="宋体" w:hAnsi="宋体"/>
          <w:bCs/>
          <w:sz w:val="24"/>
          <w:szCs w:val="24"/>
        </w:rPr>
      </w:pPr>
    </w:p>
    <w:p w14:paraId="2F1B8B1E" w14:textId="77777777" w:rsidR="008C690F" w:rsidRPr="00866F87" w:rsidRDefault="008C690F" w:rsidP="00EB35CA">
      <w:pPr>
        <w:numPr>
          <w:ilvl w:val="0"/>
          <w:numId w:val="3"/>
        </w:numPr>
        <w:spacing w:line="360" w:lineRule="auto"/>
        <w:rPr>
          <w:rFonts w:ascii="黑体" w:eastAsia="黑体" w:hAnsi="黑体"/>
          <w:b/>
          <w:bCs/>
          <w:sz w:val="28"/>
          <w:szCs w:val="28"/>
        </w:rPr>
      </w:pPr>
      <w:r w:rsidRPr="00866F87">
        <w:rPr>
          <w:rFonts w:ascii="黑体" w:eastAsia="黑体" w:hAnsi="黑体" w:hint="eastAsia"/>
          <w:b/>
          <w:bCs/>
          <w:sz w:val="28"/>
          <w:szCs w:val="28"/>
        </w:rPr>
        <w:lastRenderedPageBreak/>
        <w:t>学情分析</w:t>
      </w:r>
    </w:p>
    <w:p w14:paraId="16257A71" w14:textId="7CCEE1CA" w:rsidR="001A6F9F" w:rsidRPr="001A6F9F" w:rsidRDefault="00EB35CA" w:rsidP="001A6F9F">
      <w:pPr>
        <w:autoSpaceDE w:val="0"/>
        <w:autoSpaceDN w:val="0"/>
        <w:adjustRightInd w:val="0"/>
        <w:spacing w:line="360" w:lineRule="auto"/>
        <w:ind w:firstLine="601"/>
        <w:rPr>
          <w:rFonts w:eastAsiaTheme="minorEastAsia"/>
          <w:kern w:val="0"/>
          <w:sz w:val="28"/>
          <w:szCs w:val="28"/>
          <w:lang w:val="zh-CN"/>
        </w:rPr>
      </w:pPr>
      <w:r>
        <w:rPr>
          <w:rFonts w:ascii="宋体" w:hAnsi="宋体" w:hint="eastAsia"/>
          <w:bCs/>
          <w:sz w:val="28"/>
          <w:szCs w:val="28"/>
        </w:rPr>
        <w:t xml:space="preserve"> </w:t>
      </w:r>
      <w:r w:rsidR="00533B9C" w:rsidRPr="001A6F9F">
        <w:rPr>
          <w:rFonts w:ascii="宋体" w:hAnsi="宋体" w:hint="eastAsia"/>
          <w:bCs/>
          <w:sz w:val="28"/>
          <w:szCs w:val="28"/>
        </w:rPr>
        <w:t>八年级这个班的同学整体水平不是很高</w:t>
      </w:r>
      <w:r w:rsidR="001A6F9F">
        <w:rPr>
          <w:rFonts w:ascii="宋体" w:hAnsi="宋体" w:hint="eastAsia"/>
          <w:bCs/>
          <w:sz w:val="28"/>
          <w:szCs w:val="28"/>
        </w:rPr>
        <w:t>。</w:t>
      </w:r>
      <w:r w:rsidR="001A6F9F" w:rsidRPr="001A6F9F">
        <w:rPr>
          <w:rFonts w:eastAsiaTheme="minorEastAsia"/>
          <w:kern w:val="0"/>
          <w:sz w:val="28"/>
          <w:szCs w:val="28"/>
          <w:lang w:val="zh-CN"/>
        </w:rPr>
        <w:t>经过两次大型的检测考试，我校初二地理总体情况偏差，不及格的学生太多，学生的学习积极性很低。地理的学习和复习时间紧、任务重，很多学生不适应，节奏太快。例如：复习世界地理，每一个月复习一册书，如果七年级基础不好，那么这次复习的时候，不去努力记忆，不提高学习的效率，效果很差。只有几个</w:t>
      </w:r>
      <w:proofErr w:type="gramStart"/>
      <w:r w:rsidR="001A6F9F" w:rsidRPr="001A6F9F">
        <w:rPr>
          <w:rFonts w:eastAsiaTheme="minorEastAsia"/>
          <w:kern w:val="0"/>
          <w:sz w:val="28"/>
          <w:szCs w:val="28"/>
          <w:lang w:val="zh-CN"/>
        </w:rPr>
        <w:t>同学七</w:t>
      </w:r>
      <w:proofErr w:type="gramEnd"/>
      <w:r w:rsidR="001A6F9F" w:rsidRPr="001A6F9F">
        <w:rPr>
          <w:rFonts w:eastAsiaTheme="minorEastAsia"/>
          <w:kern w:val="0"/>
          <w:sz w:val="28"/>
          <w:szCs w:val="28"/>
          <w:lang w:val="zh-CN"/>
        </w:rPr>
        <w:t>年级基础好，复习方法正确，学习效果好。</w:t>
      </w:r>
    </w:p>
    <w:p w14:paraId="0A60A3DD" w14:textId="2FBB36B6" w:rsidR="008C690F" w:rsidRDefault="00533B9C" w:rsidP="008C690F">
      <w:pPr>
        <w:spacing w:line="360" w:lineRule="auto"/>
        <w:rPr>
          <w:rFonts w:ascii="宋体" w:hAnsi="宋体"/>
          <w:bCs/>
          <w:sz w:val="28"/>
          <w:szCs w:val="28"/>
        </w:rPr>
      </w:pPr>
      <w:r>
        <w:rPr>
          <w:rFonts w:ascii="宋体" w:hAnsi="宋体" w:hint="eastAsia"/>
          <w:bCs/>
          <w:sz w:val="28"/>
          <w:szCs w:val="28"/>
        </w:rPr>
        <w:t xml:space="preserve"> </w:t>
      </w:r>
      <w:r>
        <w:rPr>
          <w:rFonts w:ascii="宋体" w:hAnsi="宋体"/>
          <w:bCs/>
          <w:sz w:val="28"/>
          <w:szCs w:val="28"/>
        </w:rPr>
        <w:t xml:space="preserve">   1.</w:t>
      </w:r>
      <w:r>
        <w:rPr>
          <w:rFonts w:ascii="宋体" w:hAnsi="宋体" w:hint="eastAsia"/>
          <w:bCs/>
          <w:sz w:val="28"/>
          <w:szCs w:val="28"/>
        </w:rPr>
        <w:t>学生的基本情况：</w:t>
      </w:r>
      <w:r w:rsidR="001A6F9F">
        <w:rPr>
          <w:rFonts w:ascii="宋体" w:hAnsi="宋体" w:hint="eastAsia"/>
          <w:bCs/>
          <w:sz w:val="28"/>
          <w:szCs w:val="28"/>
        </w:rPr>
        <w:t>地理</w:t>
      </w:r>
      <w:r>
        <w:rPr>
          <w:rFonts w:ascii="宋体" w:hAnsi="宋体" w:hint="eastAsia"/>
          <w:bCs/>
          <w:sz w:val="28"/>
          <w:szCs w:val="28"/>
        </w:rPr>
        <w:t>基础知识</w:t>
      </w:r>
      <w:r w:rsidR="001A6F9F">
        <w:rPr>
          <w:rFonts w:ascii="宋体" w:hAnsi="宋体" w:hint="eastAsia"/>
          <w:bCs/>
          <w:sz w:val="28"/>
          <w:szCs w:val="28"/>
        </w:rPr>
        <w:t>很</w:t>
      </w:r>
      <w:r>
        <w:rPr>
          <w:rFonts w:ascii="宋体" w:hAnsi="宋体" w:hint="eastAsia"/>
          <w:bCs/>
          <w:sz w:val="28"/>
          <w:szCs w:val="28"/>
        </w:rPr>
        <w:t>不扎实，</w:t>
      </w:r>
      <w:r w:rsidR="001A6F9F">
        <w:rPr>
          <w:rFonts w:ascii="宋体" w:hAnsi="宋体" w:hint="eastAsia"/>
          <w:bCs/>
          <w:sz w:val="28"/>
          <w:szCs w:val="28"/>
        </w:rPr>
        <w:t>识图能力差，以至于综合题丢分严重。</w:t>
      </w:r>
    </w:p>
    <w:p w14:paraId="27D9DD3D" w14:textId="65187E61" w:rsidR="00533B9C" w:rsidRDefault="00533B9C" w:rsidP="00533B9C">
      <w:pPr>
        <w:spacing w:line="360" w:lineRule="auto"/>
        <w:ind w:firstLine="564"/>
        <w:rPr>
          <w:rFonts w:ascii="宋体" w:hAnsi="宋体"/>
          <w:bCs/>
          <w:sz w:val="28"/>
          <w:szCs w:val="28"/>
        </w:rPr>
      </w:pPr>
      <w:r>
        <w:rPr>
          <w:rFonts w:ascii="宋体" w:hAnsi="宋体"/>
          <w:bCs/>
          <w:sz w:val="28"/>
          <w:szCs w:val="28"/>
        </w:rPr>
        <w:t>2.</w:t>
      </w:r>
      <w:r>
        <w:rPr>
          <w:rFonts w:ascii="宋体" w:hAnsi="宋体" w:hint="eastAsia"/>
          <w:bCs/>
          <w:sz w:val="28"/>
          <w:szCs w:val="28"/>
        </w:rPr>
        <w:t>学生学习</w:t>
      </w:r>
      <w:r w:rsidR="001A6F9F">
        <w:rPr>
          <w:rFonts w:ascii="宋体" w:hAnsi="宋体" w:hint="eastAsia"/>
          <w:bCs/>
          <w:sz w:val="28"/>
          <w:szCs w:val="28"/>
        </w:rPr>
        <w:t>地理</w:t>
      </w:r>
      <w:r>
        <w:rPr>
          <w:rFonts w:ascii="宋体" w:hAnsi="宋体" w:hint="eastAsia"/>
          <w:bCs/>
          <w:sz w:val="28"/>
          <w:szCs w:val="28"/>
        </w:rPr>
        <w:t>的态度：大部分同学思想比较慵懒，不愿意思考，害怕思考，喜欢坐享其成。三分之二的学生学习没有积极主动性，学习需要老师强制性的施加压力。</w:t>
      </w:r>
      <w:r w:rsidRPr="00533B9C">
        <w:rPr>
          <w:rFonts w:ascii="宋体" w:hAnsi="宋体" w:hint="eastAsia"/>
          <w:bCs/>
          <w:sz w:val="28"/>
          <w:szCs w:val="28"/>
        </w:rPr>
        <w:t>课外阅读知识面窄，没有学生会主动去涉猎课外、补充知识，没有阅读课外书的好习惯，也没有写练习册、归纳错题的好习惯。</w:t>
      </w:r>
      <w:r w:rsidRPr="00533B9C">
        <w:rPr>
          <w:rFonts w:ascii="宋体" w:hAnsi="宋体"/>
          <w:bCs/>
          <w:sz w:val="28"/>
          <w:szCs w:val="28"/>
        </w:rPr>
        <w:t> </w:t>
      </w:r>
    </w:p>
    <w:p w14:paraId="61992331" w14:textId="7AA62C63" w:rsidR="008C690F" w:rsidRPr="00910C37" w:rsidRDefault="00533B9C" w:rsidP="001D0551">
      <w:pPr>
        <w:spacing w:line="360" w:lineRule="auto"/>
        <w:ind w:firstLine="564"/>
        <w:rPr>
          <w:rFonts w:ascii="宋体" w:hAnsi="宋体"/>
          <w:bCs/>
          <w:sz w:val="28"/>
          <w:szCs w:val="28"/>
        </w:rPr>
      </w:pPr>
      <w:r>
        <w:rPr>
          <w:rFonts w:ascii="宋体" w:hAnsi="宋体" w:hint="eastAsia"/>
          <w:bCs/>
          <w:sz w:val="28"/>
          <w:szCs w:val="28"/>
        </w:rPr>
        <w:t>3</w:t>
      </w:r>
      <w:r>
        <w:rPr>
          <w:rFonts w:ascii="宋体" w:hAnsi="宋体"/>
          <w:bCs/>
          <w:sz w:val="28"/>
          <w:szCs w:val="28"/>
        </w:rPr>
        <w:t>.</w:t>
      </w:r>
      <w:r>
        <w:rPr>
          <w:rFonts w:ascii="宋体" w:hAnsi="宋体" w:hint="eastAsia"/>
          <w:bCs/>
          <w:sz w:val="28"/>
          <w:szCs w:val="28"/>
        </w:rPr>
        <w:t>学生</w:t>
      </w:r>
      <w:r w:rsidR="001A6F9F">
        <w:rPr>
          <w:rFonts w:ascii="宋体" w:hAnsi="宋体" w:hint="eastAsia"/>
          <w:bCs/>
          <w:sz w:val="28"/>
          <w:szCs w:val="28"/>
        </w:rPr>
        <w:t>地理</w:t>
      </w:r>
      <w:r>
        <w:rPr>
          <w:rFonts w:ascii="宋体" w:hAnsi="宋体" w:hint="eastAsia"/>
          <w:bCs/>
          <w:sz w:val="28"/>
          <w:szCs w:val="28"/>
        </w:rPr>
        <w:t>学习的层次：个别</w:t>
      </w:r>
      <w:r w:rsidR="001D0551">
        <w:rPr>
          <w:rFonts w:ascii="宋体" w:hAnsi="宋体" w:hint="eastAsia"/>
          <w:bCs/>
          <w:sz w:val="28"/>
          <w:szCs w:val="28"/>
        </w:rPr>
        <w:t>优秀同学如张海君，态度认真端正，把学业摆在首要位置，有积极进取的上进心。还有几个同学也比较认真，但学习历史天赋不够好，有付出收获却不大。成绩偏后的学生学习态度比较懈怠，懒惰思想严重，怕难、怕累，上课走神，扰乱课堂纪律，易被客观环境干扰。</w:t>
      </w:r>
    </w:p>
    <w:p w14:paraId="4AE80915" w14:textId="77777777" w:rsidR="008C690F" w:rsidRPr="00866F87" w:rsidRDefault="008C690F" w:rsidP="00EB35CA">
      <w:pPr>
        <w:numPr>
          <w:ilvl w:val="0"/>
          <w:numId w:val="3"/>
        </w:numPr>
        <w:spacing w:line="360" w:lineRule="auto"/>
        <w:rPr>
          <w:rFonts w:ascii="黑体" w:eastAsia="黑体" w:hAnsi="黑体"/>
          <w:b/>
          <w:bCs/>
          <w:sz w:val="28"/>
          <w:szCs w:val="28"/>
        </w:rPr>
      </w:pPr>
      <w:r w:rsidRPr="00866F87">
        <w:rPr>
          <w:rFonts w:ascii="黑体" w:eastAsia="黑体" w:hAnsi="黑体" w:hint="eastAsia"/>
          <w:b/>
          <w:bCs/>
          <w:sz w:val="28"/>
          <w:szCs w:val="28"/>
        </w:rPr>
        <w:t>教材分析</w:t>
      </w:r>
    </w:p>
    <w:p w14:paraId="2EBF0933" w14:textId="727A0355" w:rsidR="001A6F9F" w:rsidRPr="001A6F9F" w:rsidRDefault="001A6F9F" w:rsidP="001A6F9F">
      <w:pPr>
        <w:autoSpaceDE w:val="0"/>
        <w:autoSpaceDN w:val="0"/>
        <w:adjustRightInd w:val="0"/>
        <w:spacing w:line="360" w:lineRule="auto"/>
        <w:ind w:firstLineChars="200" w:firstLine="560"/>
        <w:rPr>
          <w:rFonts w:eastAsiaTheme="minorEastAsia"/>
          <w:kern w:val="0"/>
          <w:sz w:val="28"/>
          <w:szCs w:val="28"/>
          <w:lang w:val="zh-CN"/>
        </w:rPr>
      </w:pPr>
      <w:r w:rsidRPr="001A6F9F">
        <w:rPr>
          <w:rFonts w:eastAsiaTheme="minorEastAsia"/>
          <w:kern w:val="0"/>
          <w:sz w:val="28"/>
          <w:szCs w:val="28"/>
          <w:lang w:val="zh-CN"/>
        </w:rPr>
        <w:t>根据</w:t>
      </w:r>
      <w:r w:rsidRPr="001A6F9F">
        <w:rPr>
          <w:rFonts w:eastAsiaTheme="minorEastAsia" w:hint="eastAsia"/>
          <w:kern w:val="0"/>
          <w:sz w:val="28"/>
          <w:szCs w:val="28"/>
          <w:lang w:val="zh-CN"/>
        </w:rPr>
        <w:t>李沧区</w:t>
      </w:r>
      <w:r w:rsidRPr="001A6F9F">
        <w:rPr>
          <w:rFonts w:eastAsiaTheme="minorEastAsia"/>
          <w:kern w:val="0"/>
          <w:sz w:val="28"/>
          <w:szCs w:val="28"/>
          <w:lang w:val="zh-CN"/>
        </w:rPr>
        <w:t>教研室的教学安排，期中测试之前学习完八年级下册，完成地理《同步学习与探究》，中间进行一次检查考试（月考），监测学</w:t>
      </w:r>
      <w:r w:rsidRPr="001A6F9F">
        <w:rPr>
          <w:rFonts w:eastAsiaTheme="minorEastAsia"/>
          <w:kern w:val="0"/>
          <w:sz w:val="28"/>
          <w:szCs w:val="28"/>
          <w:lang w:val="zh-CN"/>
        </w:rPr>
        <w:lastRenderedPageBreak/>
        <w:t>生的学习情况，及时调整教学进度，让学生学会地理，为下一步的复习打下基础。由于内容多，时间紧，教学时多督促时间观念不强的学生。课堂上多提问，促进他们提高学习效率。</w:t>
      </w:r>
    </w:p>
    <w:p w14:paraId="12CF7F5E" w14:textId="77777777" w:rsidR="008C690F" w:rsidRPr="00866F87" w:rsidRDefault="008C690F" w:rsidP="00EB35CA">
      <w:pPr>
        <w:numPr>
          <w:ilvl w:val="0"/>
          <w:numId w:val="3"/>
        </w:numPr>
        <w:spacing w:line="360" w:lineRule="auto"/>
        <w:rPr>
          <w:rFonts w:ascii="黑体" w:eastAsia="黑体" w:hAnsi="黑体"/>
          <w:b/>
          <w:bCs/>
          <w:sz w:val="28"/>
          <w:szCs w:val="28"/>
        </w:rPr>
      </w:pPr>
      <w:r w:rsidRPr="00866F87">
        <w:rPr>
          <w:rFonts w:ascii="黑体" w:eastAsia="黑体" w:hAnsi="黑体" w:hint="eastAsia"/>
          <w:b/>
          <w:bCs/>
          <w:sz w:val="28"/>
          <w:szCs w:val="28"/>
        </w:rPr>
        <w:t>教学目标</w:t>
      </w:r>
    </w:p>
    <w:p w14:paraId="5D6BE020" w14:textId="6623DE16" w:rsidR="001D0551" w:rsidRPr="003B6FC6" w:rsidRDefault="003B6FC6" w:rsidP="003B6FC6">
      <w:pPr>
        <w:autoSpaceDE w:val="0"/>
        <w:autoSpaceDN w:val="0"/>
        <w:adjustRightInd w:val="0"/>
        <w:spacing w:line="360" w:lineRule="auto"/>
        <w:ind w:firstLineChars="200" w:firstLine="560"/>
        <w:rPr>
          <w:rFonts w:eastAsiaTheme="minorEastAsia"/>
          <w:kern w:val="0"/>
          <w:sz w:val="28"/>
          <w:szCs w:val="28"/>
          <w:lang w:val="zh-CN"/>
        </w:rPr>
      </w:pPr>
      <w:r w:rsidRPr="003B6FC6">
        <w:rPr>
          <w:rFonts w:eastAsiaTheme="minorEastAsia"/>
          <w:kern w:val="0"/>
          <w:sz w:val="28"/>
          <w:szCs w:val="28"/>
          <w:lang w:val="zh-CN"/>
        </w:rPr>
        <w:t>以我校整体工作计划为指导，全面推进新课程改革，形成先进的课程结构和创新的教育教学理念，着力打造高效课堂，着眼于学生的发展，注重弘扬中国和世界各民族的优秀文化，重视学生的思想情感教育，培养正确的世界观、价值观和人生观。注意引导学生进行自主学习，探究学习，注重培养学生中考的应试能力。力争</w:t>
      </w:r>
      <w:r>
        <w:rPr>
          <w:rFonts w:eastAsiaTheme="minorEastAsia" w:hint="eastAsia"/>
          <w:kern w:val="0"/>
          <w:sz w:val="28"/>
          <w:szCs w:val="28"/>
          <w:lang w:val="zh-CN"/>
        </w:rPr>
        <w:t>地理会考</w:t>
      </w:r>
      <w:r w:rsidRPr="003B6FC6">
        <w:rPr>
          <w:rFonts w:eastAsiaTheme="minorEastAsia" w:hint="eastAsia"/>
          <w:kern w:val="0"/>
          <w:sz w:val="28"/>
          <w:szCs w:val="28"/>
          <w:lang w:val="zh-CN"/>
        </w:rPr>
        <w:t>都让同学们取得自己理想中的好成绩。</w:t>
      </w:r>
    </w:p>
    <w:p w14:paraId="1B445A91" w14:textId="77777777" w:rsidR="008C690F" w:rsidRDefault="008C690F" w:rsidP="00EB35CA">
      <w:pPr>
        <w:numPr>
          <w:ilvl w:val="0"/>
          <w:numId w:val="3"/>
        </w:numPr>
        <w:spacing w:line="360" w:lineRule="auto"/>
        <w:rPr>
          <w:rFonts w:ascii="黑体" w:eastAsia="黑体" w:hAnsi="黑体"/>
          <w:b/>
          <w:bCs/>
          <w:sz w:val="28"/>
          <w:szCs w:val="28"/>
        </w:rPr>
      </w:pPr>
      <w:r w:rsidRPr="00866F87">
        <w:rPr>
          <w:rFonts w:ascii="黑体" w:eastAsia="黑体" w:hAnsi="黑体" w:hint="eastAsia"/>
          <w:b/>
          <w:bCs/>
          <w:sz w:val="28"/>
          <w:szCs w:val="28"/>
        </w:rPr>
        <w:t>教学措施</w:t>
      </w:r>
    </w:p>
    <w:p w14:paraId="10D719F4" w14:textId="77777777" w:rsidR="001A6F9F" w:rsidRPr="001A6F9F" w:rsidRDefault="001A6F9F" w:rsidP="001A6F9F">
      <w:pPr>
        <w:autoSpaceDE w:val="0"/>
        <w:autoSpaceDN w:val="0"/>
        <w:adjustRightInd w:val="0"/>
        <w:spacing w:line="360" w:lineRule="auto"/>
        <w:ind w:firstLineChars="200" w:firstLine="560"/>
        <w:rPr>
          <w:rFonts w:asciiTheme="minorEastAsia" w:eastAsiaTheme="minorEastAsia" w:hAnsiTheme="minorEastAsia"/>
          <w:kern w:val="0"/>
          <w:sz w:val="28"/>
          <w:szCs w:val="28"/>
          <w:lang w:val="zh-CN"/>
        </w:rPr>
      </w:pPr>
      <w:r w:rsidRPr="001A6F9F">
        <w:rPr>
          <w:rFonts w:asciiTheme="minorEastAsia" w:eastAsiaTheme="minorEastAsia" w:hAnsiTheme="minorEastAsia"/>
          <w:kern w:val="0"/>
          <w:sz w:val="28"/>
          <w:szCs w:val="28"/>
          <w:lang w:val="zh-CN"/>
        </w:rPr>
        <w:t>复习安排：整个复习分为二个阶段：一轮复习阶段和二轮复习阶段。</w:t>
      </w:r>
    </w:p>
    <w:p w14:paraId="270B4D48" w14:textId="77777777" w:rsidR="001A6F9F" w:rsidRPr="001A6F9F" w:rsidRDefault="001A6F9F" w:rsidP="001A6F9F">
      <w:pPr>
        <w:autoSpaceDE w:val="0"/>
        <w:autoSpaceDN w:val="0"/>
        <w:adjustRightInd w:val="0"/>
        <w:spacing w:line="360" w:lineRule="auto"/>
        <w:rPr>
          <w:rFonts w:asciiTheme="minorEastAsia" w:eastAsiaTheme="minorEastAsia" w:hAnsiTheme="minorEastAsia"/>
          <w:kern w:val="0"/>
          <w:sz w:val="28"/>
          <w:szCs w:val="28"/>
          <w:lang w:val="zh-CN"/>
        </w:rPr>
      </w:pPr>
      <w:r w:rsidRPr="001A6F9F">
        <w:rPr>
          <w:rFonts w:asciiTheme="minorEastAsia" w:eastAsiaTheme="minorEastAsia" w:hAnsiTheme="minorEastAsia"/>
          <w:kern w:val="0"/>
          <w:sz w:val="28"/>
          <w:szCs w:val="28"/>
          <w:lang w:val="zh-CN"/>
        </w:rPr>
        <w:t>一轮复习阶段的工作重点主要是围绕夯实基础、整理和回顾各章节重要知识点，形成知识体系。课本的基本知识点的熟悉掌握是必须必要的，但是仅仅有这个环节，还是不够的。因为，考试不是简单的对课本知识的重复再现。其中，解题的方法和解题的思路也在很大程度上决定着学生在会考中能否考出比较理想成绩的一个关键所在。针对地理考试题的特点（有图考图，无图考图，“无图不成题”是地理会考试卷的重要特点）。我们这阶段安排了以下两个环节：</w:t>
      </w:r>
    </w:p>
    <w:p w14:paraId="26C8C41C" w14:textId="53B60391" w:rsidR="001A6F9F" w:rsidRPr="001A6F9F" w:rsidRDefault="001A6F9F" w:rsidP="001A6F9F">
      <w:pPr>
        <w:autoSpaceDE w:val="0"/>
        <w:autoSpaceDN w:val="0"/>
        <w:adjustRightInd w:val="0"/>
        <w:spacing w:line="360" w:lineRule="auto"/>
        <w:ind w:firstLine="601"/>
        <w:rPr>
          <w:rFonts w:asciiTheme="minorEastAsia" w:eastAsiaTheme="minorEastAsia" w:hAnsiTheme="minorEastAsia"/>
          <w:kern w:val="0"/>
          <w:sz w:val="28"/>
          <w:szCs w:val="28"/>
          <w:lang w:val="zh-CN"/>
        </w:rPr>
      </w:pPr>
      <w:r w:rsidRPr="001A6F9F">
        <w:rPr>
          <w:rFonts w:asciiTheme="minorEastAsia" w:eastAsiaTheme="minorEastAsia" w:hAnsiTheme="minorEastAsia" w:hint="eastAsia"/>
          <w:kern w:val="0"/>
          <w:sz w:val="28"/>
          <w:szCs w:val="28"/>
          <w:lang w:val="zh-CN"/>
        </w:rPr>
        <w:t>1</w:t>
      </w:r>
      <w:r w:rsidRPr="001A6F9F">
        <w:rPr>
          <w:rFonts w:asciiTheme="minorEastAsia" w:eastAsiaTheme="minorEastAsia" w:hAnsiTheme="minorEastAsia"/>
          <w:kern w:val="0"/>
          <w:sz w:val="28"/>
          <w:szCs w:val="28"/>
          <w:lang w:val="zh-CN"/>
        </w:rPr>
        <w:t>.疏理体系环节。打破几册课本之间、章与章之间、节与节之间的界限，以地图为中心，整合相关地理知识，形成知识系统的体系化。既帮助学生形成空间观念、提高空间思维能力（地理思维能力），也便于</w:t>
      </w:r>
      <w:r w:rsidRPr="001A6F9F">
        <w:rPr>
          <w:rFonts w:asciiTheme="minorEastAsia" w:eastAsiaTheme="minorEastAsia" w:hAnsiTheme="minorEastAsia"/>
          <w:kern w:val="0"/>
          <w:sz w:val="28"/>
          <w:szCs w:val="28"/>
          <w:lang w:val="zh-CN"/>
        </w:rPr>
        <w:lastRenderedPageBreak/>
        <w:t>学生专题掌握知识，并在考试答题中组织、使用知识点。</w:t>
      </w:r>
    </w:p>
    <w:p w14:paraId="6959F6BD" w14:textId="2E81757C" w:rsidR="001A6F9F" w:rsidRPr="001A6F9F" w:rsidRDefault="001A6F9F" w:rsidP="001A6F9F">
      <w:pPr>
        <w:autoSpaceDE w:val="0"/>
        <w:autoSpaceDN w:val="0"/>
        <w:adjustRightInd w:val="0"/>
        <w:spacing w:line="360" w:lineRule="auto"/>
        <w:ind w:firstLine="601"/>
        <w:rPr>
          <w:rFonts w:asciiTheme="minorEastAsia" w:eastAsiaTheme="minorEastAsia" w:hAnsiTheme="minorEastAsia"/>
          <w:kern w:val="0"/>
          <w:sz w:val="28"/>
          <w:szCs w:val="28"/>
          <w:lang w:val="zh-CN"/>
        </w:rPr>
      </w:pPr>
      <w:r w:rsidRPr="001A6F9F">
        <w:rPr>
          <w:rFonts w:asciiTheme="minorEastAsia" w:eastAsiaTheme="minorEastAsia" w:hAnsiTheme="minorEastAsia"/>
          <w:kern w:val="0"/>
          <w:sz w:val="28"/>
          <w:szCs w:val="28"/>
          <w:lang w:val="zh-CN"/>
        </w:rPr>
        <w:t>2</w:t>
      </w:r>
      <w:r>
        <w:rPr>
          <w:rFonts w:asciiTheme="minorEastAsia" w:eastAsiaTheme="minorEastAsia" w:hAnsiTheme="minorEastAsia"/>
          <w:kern w:val="0"/>
          <w:sz w:val="28"/>
          <w:szCs w:val="28"/>
          <w:lang w:val="zh-CN"/>
        </w:rPr>
        <w:t>.</w:t>
      </w:r>
      <w:r w:rsidRPr="001A6F9F">
        <w:rPr>
          <w:rFonts w:asciiTheme="minorEastAsia" w:eastAsiaTheme="minorEastAsia" w:hAnsiTheme="minorEastAsia"/>
          <w:kern w:val="0"/>
          <w:sz w:val="28"/>
          <w:szCs w:val="28"/>
          <w:lang w:val="zh-CN"/>
        </w:rPr>
        <w:t>讲练结合环节。主要分各种题型的讲练（读图、填图、绘图训练，材料分析题训练，开放性题目训练），各种专题的讲练（精选部分会考试题，组成几套专题练习）。通过讲练，帮助学生总结和归纳有规律性的知识，教给学生解题思路和方法，解决某一类问题的切入点、方法，规范表达的方法，分析地图的方法及提取有效信息的方法。同时布置量小而精的作业帮助学生理解、巩固、掌握和应用所学知识，并从中发现不足和漏洞，及时调整教学，补缺补漏。通过这个环节的复习，学生们基本做到课本知识点熟悉，应考方法掌握。在策略上，复习时立足课本，把准大方向，做到有的放矢。在具体方法上，要求所有学生要将考试中出现的知识点在书本上明确标注出。</w:t>
      </w:r>
    </w:p>
    <w:p w14:paraId="3B5BAD57" w14:textId="77777777" w:rsidR="001A6F9F" w:rsidRPr="001A6F9F" w:rsidRDefault="001A6F9F" w:rsidP="001A6F9F">
      <w:pPr>
        <w:autoSpaceDE w:val="0"/>
        <w:autoSpaceDN w:val="0"/>
        <w:adjustRightInd w:val="0"/>
        <w:spacing w:line="360" w:lineRule="auto"/>
        <w:ind w:firstLine="601"/>
        <w:rPr>
          <w:rFonts w:asciiTheme="minorEastAsia" w:eastAsiaTheme="minorEastAsia" w:hAnsiTheme="minorEastAsia"/>
          <w:kern w:val="0"/>
          <w:sz w:val="28"/>
          <w:szCs w:val="28"/>
          <w:lang w:val="zh-CN"/>
        </w:rPr>
      </w:pPr>
      <w:r w:rsidRPr="001A6F9F">
        <w:rPr>
          <w:rFonts w:asciiTheme="minorEastAsia" w:eastAsiaTheme="minorEastAsia" w:hAnsiTheme="minorEastAsia"/>
          <w:kern w:val="0"/>
          <w:sz w:val="28"/>
          <w:szCs w:val="28"/>
          <w:lang w:val="zh-CN"/>
        </w:rPr>
        <w:t>二轮复习阶段主要是综合练习，模拟考试，能力的整体提升。</w:t>
      </w:r>
    </w:p>
    <w:p w14:paraId="5D7C9691" w14:textId="77777777" w:rsidR="001A6F9F" w:rsidRPr="001A6F9F" w:rsidRDefault="001A6F9F" w:rsidP="001A6F9F">
      <w:pPr>
        <w:autoSpaceDE w:val="0"/>
        <w:autoSpaceDN w:val="0"/>
        <w:adjustRightInd w:val="0"/>
        <w:spacing w:line="360" w:lineRule="auto"/>
        <w:ind w:firstLine="601"/>
        <w:rPr>
          <w:rFonts w:asciiTheme="minorEastAsia" w:eastAsiaTheme="minorEastAsia" w:hAnsiTheme="minorEastAsia"/>
          <w:kern w:val="0"/>
          <w:sz w:val="28"/>
          <w:szCs w:val="28"/>
          <w:lang w:val="zh-CN"/>
        </w:rPr>
      </w:pPr>
      <w:r w:rsidRPr="001A6F9F">
        <w:rPr>
          <w:rFonts w:asciiTheme="minorEastAsia" w:eastAsiaTheme="minorEastAsia" w:hAnsiTheme="minorEastAsia"/>
          <w:kern w:val="0"/>
          <w:sz w:val="28"/>
          <w:szCs w:val="28"/>
          <w:lang w:val="zh-CN"/>
        </w:rPr>
        <w:t>基本</w:t>
      </w:r>
      <w:proofErr w:type="gramStart"/>
      <w:r w:rsidRPr="001A6F9F">
        <w:rPr>
          <w:rFonts w:asciiTheme="minorEastAsia" w:eastAsiaTheme="minorEastAsia" w:hAnsiTheme="minorEastAsia"/>
          <w:kern w:val="0"/>
          <w:sz w:val="28"/>
          <w:szCs w:val="28"/>
          <w:lang w:val="zh-CN"/>
        </w:rPr>
        <w:t>打算模考</w:t>
      </w:r>
      <w:proofErr w:type="gramEnd"/>
      <w:r w:rsidRPr="001A6F9F">
        <w:rPr>
          <w:rFonts w:asciiTheme="minorEastAsia" w:eastAsiaTheme="minorEastAsia" w:hAnsiTheme="minorEastAsia"/>
          <w:kern w:val="0"/>
          <w:sz w:val="28"/>
          <w:szCs w:val="28"/>
          <w:lang w:val="zh-CN"/>
        </w:rPr>
        <w:t>4--6次，让学生对考试题型有一定的熟悉，增加其信心。最后是再强调一些考试注意事项、答题的规范性、技巧性内容，疏导学生心理，正确对待考试。根据上一年过关性考试，难度不会很大，只要学生跟着老师的复习思路走，一般是不会很困难的。</w:t>
      </w:r>
    </w:p>
    <w:p w14:paraId="3F1257F5" w14:textId="5E4CBACE" w:rsidR="00A76B1F" w:rsidRDefault="001A6F9F" w:rsidP="003B6FC6">
      <w:pPr>
        <w:autoSpaceDE w:val="0"/>
        <w:autoSpaceDN w:val="0"/>
        <w:adjustRightInd w:val="0"/>
        <w:spacing w:line="360" w:lineRule="auto"/>
        <w:ind w:firstLine="601"/>
        <w:rPr>
          <w:rFonts w:ascii="黑体" w:eastAsia="黑体" w:hAnsi="黑体"/>
          <w:b/>
          <w:bCs/>
          <w:sz w:val="28"/>
          <w:szCs w:val="28"/>
        </w:rPr>
      </w:pPr>
      <w:r w:rsidRPr="001A6F9F">
        <w:rPr>
          <w:rFonts w:asciiTheme="minorEastAsia" w:eastAsiaTheme="minorEastAsia" w:hAnsiTheme="minorEastAsia"/>
          <w:kern w:val="0"/>
          <w:sz w:val="28"/>
          <w:szCs w:val="28"/>
          <w:lang w:val="zh-CN"/>
        </w:rPr>
        <w:t>整个学习新课、复习进度非常紧张，每天我们都要思考如何高效的复习、有效的复习，及时调整和安排教学内容，及时关注学生的掌握情况和情绪动向。时间飞快，在这有限的时间里，我们要尽力去帮助每一个需要帮助的学生，让他们能</w:t>
      </w:r>
      <w:r w:rsidRPr="001A6F9F">
        <w:rPr>
          <w:rFonts w:asciiTheme="minorEastAsia" w:eastAsiaTheme="minorEastAsia" w:hAnsiTheme="minorEastAsia" w:hint="eastAsia"/>
          <w:kern w:val="0"/>
          <w:sz w:val="28"/>
          <w:szCs w:val="28"/>
          <w:lang w:val="zh-CN"/>
        </w:rPr>
        <w:t>顺利通过考试，取得好的成绩。</w:t>
      </w:r>
    </w:p>
    <w:p w14:paraId="3784296F" w14:textId="77777777" w:rsidR="008C690F" w:rsidRDefault="008C690F" w:rsidP="00EB35CA">
      <w:pPr>
        <w:numPr>
          <w:ilvl w:val="0"/>
          <w:numId w:val="3"/>
        </w:numPr>
        <w:spacing w:line="360" w:lineRule="auto"/>
        <w:rPr>
          <w:rFonts w:ascii="黑体" w:eastAsia="黑体" w:hAnsi="黑体"/>
          <w:b/>
          <w:bCs/>
          <w:sz w:val="28"/>
          <w:szCs w:val="28"/>
        </w:rPr>
      </w:pPr>
      <w:r>
        <w:rPr>
          <w:rFonts w:ascii="黑体" w:eastAsia="黑体" w:hAnsi="黑体" w:hint="eastAsia"/>
          <w:b/>
          <w:bCs/>
          <w:sz w:val="28"/>
          <w:szCs w:val="28"/>
        </w:rPr>
        <w:t>课时计划表（附）</w:t>
      </w:r>
    </w:p>
    <w:p w14:paraId="643647C3" w14:textId="77777777" w:rsidR="008C690F" w:rsidRDefault="008C690F" w:rsidP="008C690F">
      <w:pPr>
        <w:spacing w:line="360" w:lineRule="auto"/>
        <w:rPr>
          <w:rFonts w:ascii="黑体" w:eastAsia="黑体" w:hAnsi="黑体"/>
          <w:b/>
          <w:bCs/>
          <w:sz w:val="28"/>
          <w:szCs w:val="28"/>
        </w:rPr>
      </w:pPr>
    </w:p>
    <w:p w14:paraId="351455F9" w14:textId="77777777" w:rsidR="008C690F" w:rsidRDefault="008C690F" w:rsidP="008C690F">
      <w:pPr>
        <w:jc w:val="center"/>
        <w:rPr>
          <w:rFonts w:ascii="宋体" w:hAnsi="宋体" w:cs="宋体"/>
          <w:b/>
          <w:bCs/>
          <w:sz w:val="36"/>
          <w:szCs w:val="36"/>
        </w:rPr>
      </w:pPr>
      <w:r>
        <w:rPr>
          <w:rFonts w:ascii="宋体" w:hAnsi="宋体" w:cs="宋体" w:hint="eastAsia"/>
          <w:b/>
          <w:bCs/>
          <w:sz w:val="36"/>
          <w:szCs w:val="36"/>
        </w:rPr>
        <w:lastRenderedPageBreak/>
        <w:t>银河学校中学部学科课时计划表</w:t>
      </w:r>
    </w:p>
    <w:p w14:paraId="6833078C" w14:textId="77777777" w:rsidR="008C690F" w:rsidRDefault="008C690F" w:rsidP="008C690F">
      <w:pPr>
        <w:jc w:val="center"/>
        <w:rPr>
          <w:rFonts w:ascii="宋体" w:hAnsi="宋体" w:cs="宋体"/>
          <w:b/>
          <w:bCs/>
          <w:sz w:val="36"/>
          <w:szCs w:val="36"/>
        </w:rPr>
      </w:pPr>
      <w:r>
        <w:rPr>
          <w:rFonts w:ascii="宋体" w:hAnsi="宋体" w:cs="宋体" w:hint="eastAsia"/>
          <w:b/>
          <w:bCs/>
          <w:sz w:val="36"/>
          <w:szCs w:val="36"/>
        </w:rPr>
        <w:t>（2019-2020下学期）</w:t>
      </w:r>
    </w:p>
    <w:p w14:paraId="08B57AC0" w14:textId="3F299769" w:rsidR="008C690F" w:rsidRDefault="008C690F" w:rsidP="008C690F">
      <w:pPr>
        <w:jc w:val="center"/>
        <w:rPr>
          <w:rFonts w:ascii="宋体" w:hAnsi="宋体" w:cs="宋体"/>
          <w:b/>
          <w:bCs/>
          <w:sz w:val="28"/>
          <w:szCs w:val="28"/>
        </w:rPr>
      </w:pPr>
      <w:r>
        <w:rPr>
          <w:rFonts w:ascii="宋体" w:hAnsi="宋体" w:cs="宋体" w:hint="eastAsia"/>
          <w:b/>
          <w:bCs/>
          <w:sz w:val="28"/>
          <w:szCs w:val="28"/>
        </w:rPr>
        <w:t>年级：</w:t>
      </w:r>
      <w:r>
        <w:rPr>
          <w:rFonts w:ascii="宋体" w:hAnsi="宋体" w:cs="宋体"/>
          <w:b/>
          <w:bCs/>
          <w:sz w:val="28"/>
          <w:szCs w:val="28"/>
        </w:rPr>
        <w:t>G8</w:t>
      </w:r>
      <w:r>
        <w:rPr>
          <w:rFonts w:ascii="宋体" w:hAnsi="宋体" w:cs="宋体" w:hint="eastAsia"/>
          <w:b/>
          <w:bCs/>
          <w:sz w:val="28"/>
          <w:szCs w:val="28"/>
        </w:rPr>
        <w:t xml:space="preserve">      学科：</w:t>
      </w:r>
      <w:r w:rsidR="003B6FC6">
        <w:rPr>
          <w:rFonts w:ascii="宋体" w:hAnsi="宋体" w:cs="宋体" w:hint="eastAsia"/>
          <w:b/>
          <w:bCs/>
          <w:sz w:val="28"/>
          <w:szCs w:val="28"/>
        </w:rPr>
        <w:t>地理</w:t>
      </w:r>
      <w:r>
        <w:rPr>
          <w:rFonts w:ascii="宋体" w:hAnsi="宋体" w:cs="宋体" w:hint="eastAsia"/>
          <w:b/>
          <w:bCs/>
          <w:sz w:val="28"/>
          <w:szCs w:val="28"/>
        </w:rPr>
        <w:t xml:space="preserve">     任课教师：郭会玲</w:t>
      </w:r>
    </w:p>
    <w:tbl>
      <w:tblPr>
        <w:tblStyle w:val="a9"/>
        <w:tblW w:w="9277" w:type="dxa"/>
        <w:tblInd w:w="0" w:type="dxa"/>
        <w:tblLook w:val="0000" w:firstRow="0" w:lastRow="0" w:firstColumn="0" w:lastColumn="0" w:noHBand="0" w:noVBand="0"/>
      </w:tblPr>
      <w:tblGrid>
        <w:gridCol w:w="1065"/>
        <w:gridCol w:w="1404"/>
        <w:gridCol w:w="2884"/>
        <w:gridCol w:w="1421"/>
        <w:gridCol w:w="957"/>
        <w:gridCol w:w="1546"/>
      </w:tblGrid>
      <w:tr w:rsidR="008C690F" w14:paraId="6A406D88" w14:textId="77777777" w:rsidTr="002B6B4B">
        <w:trPr>
          <w:trHeight w:val="1419"/>
        </w:trPr>
        <w:tc>
          <w:tcPr>
            <w:tcW w:w="1065" w:type="dxa"/>
            <w:vAlign w:val="center"/>
          </w:tcPr>
          <w:p w14:paraId="3532D903" w14:textId="77777777" w:rsidR="008C690F" w:rsidRDefault="008C690F" w:rsidP="002B6B4B">
            <w:pPr>
              <w:jc w:val="center"/>
              <w:rPr>
                <w:rFonts w:ascii="宋体" w:hAnsi="宋体" w:cs="宋体"/>
                <w:sz w:val="28"/>
                <w:szCs w:val="28"/>
              </w:rPr>
            </w:pPr>
            <w:r>
              <w:rPr>
                <w:rFonts w:ascii="宋体" w:hAnsi="宋体" w:cs="宋体" w:hint="eastAsia"/>
                <w:sz w:val="28"/>
                <w:szCs w:val="28"/>
              </w:rPr>
              <w:t>时段</w:t>
            </w:r>
          </w:p>
        </w:tc>
        <w:tc>
          <w:tcPr>
            <w:tcW w:w="1404" w:type="dxa"/>
            <w:vAlign w:val="center"/>
          </w:tcPr>
          <w:p w14:paraId="7ABC29F1" w14:textId="77777777" w:rsidR="008C690F" w:rsidRDefault="008C690F" w:rsidP="002B6B4B">
            <w:pPr>
              <w:jc w:val="center"/>
              <w:rPr>
                <w:rFonts w:ascii="宋体" w:hAnsi="宋体" w:cs="宋体"/>
                <w:sz w:val="28"/>
                <w:szCs w:val="28"/>
              </w:rPr>
            </w:pPr>
            <w:r>
              <w:rPr>
                <w:rFonts w:ascii="宋体" w:hAnsi="宋体" w:cs="宋体" w:hint="eastAsia"/>
                <w:sz w:val="28"/>
                <w:szCs w:val="28"/>
              </w:rPr>
              <w:t>教学</w:t>
            </w:r>
          </w:p>
        </w:tc>
        <w:tc>
          <w:tcPr>
            <w:tcW w:w="2884" w:type="dxa"/>
            <w:vAlign w:val="center"/>
          </w:tcPr>
          <w:p w14:paraId="1FA20B4C" w14:textId="77777777" w:rsidR="008C690F" w:rsidRDefault="008C690F" w:rsidP="002B6B4B">
            <w:pPr>
              <w:jc w:val="center"/>
              <w:rPr>
                <w:rFonts w:ascii="宋体" w:hAnsi="宋体" w:cs="宋体"/>
                <w:sz w:val="28"/>
                <w:szCs w:val="28"/>
              </w:rPr>
            </w:pPr>
            <w:r>
              <w:rPr>
                <w:rFonts w:ascii="宋体" w:hAnsi="宋体" w:cs="宋体" w:hint="eastAsia"/>
                <w:sz w:val="28"/>
                <w:szCs w:val="28"/>
              </w:rPr>
              <w:t>教学内容</w:t>
            </w:r>
          </w:p>
        </w:tc>
        <w:tc>
          <w:tcPr>
            <w:tcW w:w="1421" w:type="dxa"/>
            <w:vAlign w:val="center"/>
          </w:tcPr>
          <w:p w14:paraId="2698291E" w14:textId="77777777" w:rsidR="008C690F" w:rsidRDefault="008C690F" w:rsidP="002B6B4B">
            <w:pPr>
              <w:jc w:val="center"/>
              <w:rPr>
                <w:rFonts w:ascii="宋体" w:hAnsi="宋体" w:cs="宋体"/>
                <w:sz w:val="28"/>
                <w:szCs w:val="28"/>
              </w:rPr>
            </w:pPr>
            <w:r>
              <w:rPr>
                <w:rFonts w:ascii="宋体" w:hAnsi="宋体" w:cs="宋体" w:hint="eastAsia"/>
                <w:sz w:val="28"/>
                <w:szCs w:val="28"/>
              </w:rPr>
              <w:t>课时</w:t>
            </w:r>
          </w:p>
        </w:tc>
        <w:tc>
          <w:tcPr>
            <w:tcW w:w="957" w:type="dxa"/>
            <w:vAlign w:val="center"/>
          </w:tcPr>
          <w:p w14:paraId="366E3AD1" w14:textId="77777777" w:rsidR="008C690F" w:rsidRDefault="008C690F" w:rsidP="002B6B4B">
            <w:pPr>
              <w:jc w:val="center"/>
              <w:rPr>
                <w:rFonts w:ascii="宋体" w:hAnsi="宋体" w:cs="宋体"/>
                <w:sz w:val="28"/>
                <w:szCs w:val="28"/>
              </w:rPr>
            </w:pPr>
            <w:r>
              <w:rPr>
                <w:rFonts w:ascii="宋体" w:hAnsi="宋体" w:cs="宋体" w:hint="eastAsia"/>
                <w:sz w:val="28"/>
                <w:szCs w:val="28"/>
              </w:rPr>
              <w:t>总课时数</w:t>
            </w:r>
          </w:p>
        </w:tc>
        <w:tc>
          <w:tcPr>
            <w:tcW w:w="1546" w:type="dxa"/>
            <w:vAlign w:val="center"/>
          </w:tcPr>
          <w:p w14:paraId="3DD33260" w14:textId="77777777" w:rsidR="008C690F" w:rsidRDefault="008C690F" w:rsidP="002B6B4B">
            <w:pPr>
              <w:jc w:val="center"/>
              <w:rPr>
                <w:rFonts w:ascii="宋体" w:hAnsi="宋体" w:cs="宋体"/>
                <w:sz w:val="28"/>
                <w:szCs w:val="28"/>
              </w:rPr>
            </w:pPr>
            <w:r>
              <w:rPr>
                <w:rFonts w:ascii="宋体" w:hAnsi="宋体" w:cs="宋体" w:hint="eastAsia"/>
                <w:sz w:val="28"/>
                <w:szCs w:val="28"/>
              </w:rPr>
              <w:t>备注</w:t>
            </w:r>
          </w:p>
        </w:tc>
      </w:tr>
      <w:tr w:rsidR="001E474A" w14:paraId="4A006B4A" w14:textId="77777777" w:rsidTr="002B6B4B">
        <w:trPr>
          <w:trHeight w:val="715"/>
        </w:trPr>
        <w:tc>
          <w:tcPr>
            <w:tcW w:w="1065" w:type="dxa"/>
            <w:vMerge w:val="restart"/>
            <w:vAlign w:val="center"/>
          </w:tcPr>
          <w:p w14:paraId="44B6E062" w14:textId="77777777" w:rsidR="001E474A" w:rsidRDefault="001E474A" w:rsidP="002B6B4B">
            <w:pPr>
              <w:jc w:val="center"/>
              <w:rPr>
                <w:rFonts w:ascii="宋体" w:hAnsi="宋体" w:cs="宋体"/>
                <w:sz w:val="28"/>
                <w:szCs w:val="28"/>
              </w:rPr>
            </w:pPr>
            <w:r>
              <w:rPr>
                <w:rFonts w:ascii="宋体" w:hAnsi="宋体" w:cs="宋体" w:hint="eastAsia"/>
                <w:sz w:val="28"/>
                <w:szCs w:val="28"/>
              </w:rPr>
              <w:t>上半学期（  课时）</w:t>
            </w:r>
          </w:p>
        </w:tc>
        <w:tc>
          <w:tcPr>
            <w:tcW w:w="1404" w:type="dxa"/>
            <w:vMerge w:val="restart"/>
            <w:vAlign w:val="center"/>
          </w:tcPr>
          <w:p w14:paraId="36CAF19C" w14:textId="77777777" w:rsidR="001E474A" w:rsidRDefault="001E474A" w:rsidP="002B6B4B">
            <w:pPr>
              <w:jc w:val="center"/>
              <w:rPr>
                <w:rFonts w:ascii="宋体" w:hAnsi="宋体" w:cs="宋体"/>
                <w:sz w:val="28"/>
                <w:szCs w:val="28"/>
              </w:rPr>
            </w:pPr>
            <w:proofErr w:type="gramStart"/>
            <w:r>
              <w:rPr>
                <w:rFonts w:ascii="宋体" w:hAnsi="宋体" w:cs="宋体" w:hint="eastAsia"/>
                <w:sz w:val="28"/>
                <w:szCs w:val="28"/>
              </w:rPr>
              <w:t>新授</w:t>
            </w:r>
            <w:proofErr w:type="gramEnd"/>
          </w:p>
        </w:tc>
        <w:tc>
          <w:tcPr>
            <w:tcW w:w="2884" w:type="dxa"/>
            <w:vAlign w:val="center"/>
          </w:tcPr>
          <w:p w14:paraId="22A3B7A1" w14:textId="2E273470" w:rsidR="001E474A" w:rsidRDefault="001E474A" w:rsidP="002B6B4B">
            <w:pPr>
              <w:jc w:val="center"/>
              <w:rPr>
                <w:rFonts w:ascii="宋体" w:hAnsi="宋体" w:cs="宋体"/>
                <w:sz w:val="28"/>
                <w:szCs w:val="28"/>
              </w:rPr>
            </w:pPr>
            <w:r>
              <w:rPr>
                <w:rFonts w:ascii="宋体" w:hAnsi="宋体" w:cs="宋体" w:hint="eastAsia"/>
                <w:sz w:val="28"/>
                <w:szCs w:val="28"/>
              </w:rPr>
              <w:t>第</w:t>
            </w:r>
            <w:r w:rsidR="003B6FC6">
              <w:rPr>
                <w:rFonts w:ascii="宋体" w:hAnsi="宋体" w:cs="宋体" w:hint="eastAsia"/>
                <w:sz w:val="28"/>
                <w:szCs w:val="28"/>
              </w:rPr>
              <w:t>七章 认识区域：联系与差异</w:t>
            </w:r>
          </w:p>
        </w:tc>
        <w:tc>
          <w:tcPr>
            <w:tcW w:w="1421" w:type="dxa"/>
            <w:vAlign w:val="center"/>
          </w:tcPr>
          <w:p w14:paraId="7DC859AD" w14:textId="540A4157" w:rsidR="001E474A" w:rsidRDefault="00581EF7" w:rsidP="002B6B4B">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0A2538EA" w14:textId="5918FD63" w:rsidR="001E474A" w:rsidRDefault="00581EF7" w:rsidP="002B6B4B">
            <w:pPr>
              <w:jc w:val="center"/>
              <w:rPr>
                <w:rFonts w:ascii="宋体" w:hAnsi="宋体" w:cs="宋体"/>
                <w:sz w:val="28"/>
                <w:szCs w:val="28"/>
              </w:rPr>
            </w:pPr>
            <w:r>
              <w:rPr>
                <w:rFonts w:ascii="宋体" w:hAnsi="宋体" w:cs="宋体" w:hint="eastAsia"/>
                <w:sz w:val="28"/>
                <w:szCs w:val="28"/>
              </w:rPr>
              <w:t>2</w:t>
            </w:r>
          </w:p>
        </w:tc>
        <w:tc>
          <w:tcPr>
            <w:tcW w:w="1546" w:type="dxa"/>
            <w:vAlign w:val="center"/>
          </w:tcPr>
          <w:p w14:paraId="51050E3F" w14:textId="77777777" w:rsidR="001E474A" w:rsidRDefault="001E474A" w:rsidP="002B6B4B">
            <w:pPr>
              <w:jc w:val="center"/>
              <w:rPr>
                <w:rFonts w:ascii="宋体" w:hAnsi="宋体" w:cs="宋体"/>
                <w:sz w:val="28"/>
                <w:szCs w:val="28"/>
              </w:rPr>
            </w:pPr>
          </w:p>
        </w:tc>
      </w:tr>
      <w:tr w:rsidR="001E474A" w14:paraId="0873C0FA" w14:textId="77777777" w:rsidTr="001E474A">
        <w:trPr>
          <w:trHeight w:val="1620"/>
        </w:trPr>
        <w:tc>
          <w:tcPr>
            <w:tcW w:w="1065" w:type="dxa"/>
            <w:vMerge/>
            <w:vAlign w:val="center"/>
          </w:tcPr>
          <w:p w14:paraId="0D20DF03" w14:textId="77777777" w:rsidR="001E474A" w:rsidRDefault="001E474A" w:rsidP="002B6B4B">
            <w:pPr>
              <w:jc w:val="center"/>
              <w:rPr>
                <w:rFonts w:ascii="宋体" w:hAnsi="宋体" w:cs="宋体"/>
                <w:sz w:val="28"/>
                <w:szCs w:val="28"/>
              </w:rPr>
            </w:pPr>
          </w:p>
        </w:tc>
        <w:tc>
          <w:tcPr>
            <w:tcW w:w="1404" w:type="dxa"/>
            <w:vMerge/>
            <w:vAlign w:val="center"/>
          </w:tcPr>
          <w:p w14:paraId="4118237F" w14:textId="77777777" w:rsidR="001E474A" w:rsidRDefault="001E474A" w:rsidP="002B6B4B">
            <w:pPr>
              <w:jc w:val="center"/>
              <w:rPr>
                <w:rFonts w:ascii="宋体" w:hAnsi="宋体" w:cs="宋体"/>
                <w:sz w:val="28"/>
                <w:szCs w:val="28"/>
              </w:rPr>
            </w:pPr>
          </w:p>
        </w:tc>
        <w:tc>
          <w:tcPr>
            <w:tcW w:w="2884" w:type="dxa"/>
            <w:vAlign w:val="center"/>
          </w:tcPr>
          <w:p w14:paraId="56169BD2" w14:textId="33FE40E1" w:rsidR="001E474A" w:rsidRDefault="001E474A" w:rsidP="002B6B4B">
            <w:pPr>
              <w:jc w:val="center"/>
              <w:rPr>
                <w:rFonts w:ascii="宋体" w:hAnsi="宋体" w:cs="宋体"/>
                <w:sz w:val="28"/>
                <w:szCs w:val="28"/>
              </w:rPr>
            </w:pPr>
            <w:r>
              <w:rPr>
                <w:rFonts w:ascii="宋体" w:hAnsi="宋体" w:cs="宋体" w:hint="eastAsia"/>
                <w:sz w:val="28"/>
                <w:szCs w:val="28"/>
              </w:rPr>
              <w:t>第</w:t>
            </w:r>
            <w:r w:rsidR="003B6FC6">
              <w:rPr>
                <w:rFonts w:ascii="宋体" w:hAnsi="宋体" w:cs="宋体" w:hint="eastAsia"/>
                <w:sz w:val="28"/>
                <w:szCs w:val="28"/>
              </w:rPr>
              <w:t>八章 认识区域：环境与发展</w:t>
            </w:r>
          </w:p>
        </w:tc>
        <w:tc>
          <w:tcPr>
            <w:tcW w:w="1421" w:type="dxa"/>
            <w:vAlign w:val="center"/>
          </w:tcPr>
          <w:p w14:paraId="3C64BB94" w14:textId="1B43D892" w:rsidR="001E474A" w:rsidRDefault="001E474A" w:rsidP="002B6B4B">
            <w:pPr>
              <w:jc w:val="center"/>
              <w:rPr>
                <w:rFonts w:ascii="宋体" w:hAnsi="宋体" w:cs="宋体"/>
                <w:sz w:val="28"/>
                <w:szCs w:val="28"/>
              </w:rPr>
            </w:pPr>
            <w:r>
              <w:rPr>
                <w:rFonts w:ascii="宋体" w:hAnsi="宋体" w:cs="宋体" w:hint="eastAsia"/>
                <w:sz w:val="28"/>
                <w:szCs w:val="28"/>
              </w:rPr>
              <w:t>3</w:t>
            </w:r>
          </w:p>
        </w:tc>
        <w:tc>
          <w:tcPr>
            <w:tcW w:w="957" w:type="dxa"/>
            <w:vAlign w:val="center"/>
          </w:tcPr>
          <w:p w14:paraId="7F7CF301" w14:textId="3A374D09" w:rsidR="001E474A" w:rsidRDefault="00581EF7" w:rsidP="002B6B4B">
            <w:pPr>
              <w:jc w:val="center"/>
              <w:rPr>
                <w:rFonts w:ascii="宋体" w:hAnsi="宋体" w:cs="宋体"/>
                <w:sz w:val="28"/>
                <w:szCs w:val="28"/>
              </w:rPr>
            </w:pPr>
            <w:r>
              <w:rPr>
                <w:rFonts w:ascii="宋体" w:hAnsi="宋体" w:cs="宋体" w:hint="eastAsia"/>
                <w:sz w:val="28"/>
                <w:szCs w:val="28"/>
              </w:rPr>
              <w:t>5</w:t>
            </w:r>
          </w:p>
        </w:tc>
        <w:tc>
          <w:tcPr>
            <w:tcW w:w="1546" w:type="dxa"/>
            <w:vAlign w:val="center"/>
          </w:tcPr>
          <w:p w14:paraId="7783702F" w14:textId="77777777" w:rsidR="001E474A" w:rsidRDefault="001E474A" w:rsidP="002B6B4B">
            <w:pPr>
              <w:jc w:val="center"/>
              <w:rPr>
                <w:rFonts w:ascii="宋体" w:hAnsi="宋体" w:cs="宋体"/>
                <w:sz w:val="28"/>
                <w:szCs w:val="28"/>
              </w:rPr>
            </w:pPr>
          </w:p>
        </w:tc>
      </w:tr>
      <w:tr w:rsidR="001E474A" w14:paraId="78BD10EA" w14:textId="77777777" w:rsidTr="002B6B4B">
        <w:trPr>
          <w:trHeight w:val="240"/>
        </w:trPr>
        <w:tc>
          <w:tcPr>
            <w:tcW w:w="1065" w:type="dxa"/>
            <w:vMerge/>
            <w:vAlign w:val="center"/>
          </w:tcPr>
          <w:p w14:paraId="5D764B8A" w14:textId="77777777" w:rsidR="001E474A" w:rsidRDefault="001E474A" w:rsidP="002B6B4B">
            <w:pPr>
              <w:jc w:val="center"/>
              <w:rPr>
                <w:rFonts w:ascii="宋体" w:hAnsi="宋体" w:cs="宋体"/>
                <w:sz w:val="28"/>
                <w:szCs w:val="28"/>
              </w:rPr>
            </w:pPr>
          </w:p>
        </w:tc>
        <w:tc>
          <w:tcPr>
            <w:tcW w:w="1404" w:type="dxa"/>
            <w:vMerge/>
            <w:vAlign w:val="center"/>
          </w:tcPr>
          <w:p w14:paraId="1E3CCDDE" w14:textId="77777777" w:rsidR="001E474A" w:rsidRDefault="001E474A" w:rsidP="002B6B4B">
            <w:pPr>
              <w:jc w:val="center"/>
              <w:rPr>
                <w:rFonts w:ascii="宋体" w:hAnsi="宋体" w:cs="宋体"/>
                <w:sz w:val="28"/>
                <w:szCs w:val="28"/>
              </w:rPr>
            </w:pPr>
          </w:p>
        </w:tc>
        <w:tc>
          <w:tcPr>
            <w:tcW w:w="2884" w:type="dxa"/>
            <w:vAlign w:val="center"/>
          </w:tcPr>
          <w:p w14:paraId="1DB2843C" w14:textId="2D028832" w:rsidR="001E474A" w:rsidRDefault="001E474A" w:rsidP="002B6B4B">
            <w:pPr>
              <w:jc w:val="center"/>
              <w:rPr>
                <w:rFonts w:ascii="宋体" w:hAnsi="宋体" w:cs="宋体"/>
                <w:sz w:val="28"/>
                <w:szCs w:val="28"/>
              </w:rPr>
            </w:pPr>
            <w:r>
              <w:rPr>
                <w:rFonts w:ascii="宋体" w:hAnsi="宋体" w:cs="宋体" w:hint="eastAsia"/>
                <w:sz w:val="28"/>
                <w:szCs w:val="28"/>
              </w:rPr>
              <w:t>第</w:t>
            </w:r>
            <w:r w:rsidR="003B6FC6">
              <w:rPr>
                <w:rFonts w:ascii="宋体" w:hAnsi="宋体" w:cs="宋体" w:hint="eastAsia"/>
                <w:sz w:val="28"/>
                <w:szCs w:val="28"/>
              </w:rPr>
              <w:t>九章 建设有序美丽的新中国</w:t>
            </w:r>
          </w:p>
        </w:tc>
        <w:tc>
          <w:tcPr>
            <w:tcW w:w="1421" w:type="dxa"/>
            <w:vAlign w:val="center"/>
          </w:tcPr>
          <w:p w14:paraId="6487A951" w14:textId="1F435B07" w:rsidR="001E474A" w:rsidRDefault="001E474A" w:rsidP="002B6B4B">
            <w:pPr>
              <w:jc w:val="center"/>
              <w:rPr>
                <w:rFonts w:ascii="宋体" w:hAnsi="宋体" w:cs="宋体"/>
                <w:sz w:val="28"/>
                <w:szCs w:val="28"/>
              </w:rPr>
            </w:pPr>
            <w:r>
              <w:rPr>
                <w:rFonts w:ascii="宋体" w:hAnsi="宋体" w:cs="宋体" w:hint="eastAsia"/>
                <w:sz w:val="28"/>
                <w:szCs w:val="28"/>
              </w:rPr>
              <w:t>5</w:t>
            </w:r>
          </w:p>
        </w:tc>
        <w:tc>
          <w:tcPr>
            <w:tcW w:w="957" w:type="dxa"/>
            <w:vAlign w:val="center"/>
          </w:tcPr>
          <w:p w14:paraId="4377791E" w14:textId="23256DDD" w:rsidR="001E474A" w:rsidRDefault="00581EF7" w:rsidP="002B6B4B">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0</w:t>
            </w:r>
          </w:p>
        </w:tc>
        <w:tc>
          <w:tcPr>
            <w:tcW w:w="1546" w:type="dxa"/>
            <w:vAlign w:val="center"/>
          </w:tcPr>
          <w:p w14:paraId="596E54EE" w14:textId="77777777" w:rsidR="001E474A" w:rsidRDefault="001E474A" w:rsidP="002B6B4B">
            <w:pPr>
              <w:jc w:val="center"/>
              <w:rPr>
                <w:rFonts w:ascii="宋体" w:hAnsi="宋体" w:cs="宋体"/>
                <w:sz w:val="28"/>
                <w:szCs w:val="28"/>
              </w:rPr>
            </w:pPr>
          </w:p>
        </w:tc>
      </w:tr>
      <w:tr w:rsidR="008C690F" w14:paraId="0BE801D7" w14:textId="77777777" w:rsidTr="002B6B4B">
        <w:trPr>
          <w:trHeight w:val="715"/>
        </w:trPr>
        <w:tc>
          <w:tcPr>
            <w:tcW w:w="1065" w:type="dxa"/>
            <w:vMerge/>
            <w:vAlign w:val="center"/>
          </w:tcPr>
          <w:p w14:paraId="5BBEDAB6" w14:textId="77777777" w:rsidR="008C690F" w:rsidRDefault="008C690F" w:rsidP="002B6B4B">
            <w:pPr>
              <w:jc w:val="center"/>
              <w:rPr>
                <w:rFonts w:ascii="宋体" w:hAnsi="宋体" w:cs="宋体"/>
                <w:sz w:val="28"/>
                <w:szCs w:val="28"/>
              </w:rPr>
            </w:pPr>
          </w:p>
        </w:tc>
        <w:tc>
          <w:tcPr>
            <w:tcW w:w="1404" w:type="dxa"/>
            <w:vAlign w:val="center"/>
          </w:tcPr>
          <w:p w14:paraId="43D9522E" w14:textId="77777777" w:rsidR="008C690F" w:rsidRDefault="008C690F" w:rsidP="002B6B4B">
            <w:pPr>
              <w:jc w:val="center"/>
              <w:rPr>
                <w:rFonts w:ascii="宋体" w:hAnsi="宋体" w:cs="宋体"/>
                <w:sz w:val="28"/>
                <w:szCs w:val="28"/>
              </w:rPr>
            </w:pPr>
            <w:r>
              <w:rPr>
                <w:rFonts w:ascii="宋体" w:hAnsi="宋体" w:cs="宋体" w:hint="eastAsia"/>
                <w:sz w:val="28"/>
                <w:szCs w:val="28"/>
              </w:rPr>
              <w:t>复习</w:t>
            </w:r>
          </w:p>
        </w:tc>
        <w:tc>
          <w:tcPr>
            <w:tcW w:w="2884" w:type="dxa"/>
            <w:vAlign w:val="center"/>
          </w:tcPr>
          <w:p w14:paraId="0332954B" w14:textId="389AB099" w:rsidR="008C690F" w:rsidRDefault="008C690F" w:rsidP="002B6B4B">
            <w:pPr>
              <w:jc w:val="center"/>
              <w:rPr>
                <w:rFonts w:ascii="宋体" w:hAnsi="宋体" w:cs="宋体"/>
                <w:sz w:val="28"/>
                <w:szCs w:val="28"/>
              </w:rPr>
            </w:pPr>
            <w:r>
              <w:rPr>
                <w:rFonts w:ascii="宋体" w:hAnsi="宋体" w:cs="宋体" w:hint="eastAsia"/>
                <w:sz w:val="28"/>
                <w:szCs w:val="28"/>
              </w:rPr>
              <w:t>复习第</w:t>
            </w:r>
            <w:r w:rsidR="003B6FC6">
              <w:rPr>
                <w:rFonts w:ascii="宋体" w:hAnsi="宋体" w:cs="宋体" w:hint="eastAsia"/>
                <w:sz w:val="28"/>
                <w:szCs w:val="28"/>
              </w:rPr>
              <w:t>七、八、九章</w:t>
            </w:r>
          </w:p>
        </w:tc>
        <w:tc>
          <w:tcPr>
            <w:tcW w:w="1421" w:type="dxa"/>
            <w:vAlign w:val="center"/>
          </w:tcPr>
          <w:p w14:paraId="469604E9" w14:textId="68471879" w:rsidR="008C690F" w:rsidRDefault="00581EF7" w:rsidP="002B6B4B">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04472E00" w14:textId="430314F0" w:rsidR="008C690F" w:rsidRDefault="00581EF7" w:rsidP="002B6B4B">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4</w:t>
            </w:r>
          </w:p>
        </w:tc>
        <w:tc>
          <w:tcPr>
            <w:tcW w:w="1546" w:type="dxa"/>
            <w:vAlign w:val="center"/>
          </w:tcPr>
          <w:p w14:paraId="39BC67D4" w14:textId="77777777" w:rsidR="008C690F" w:rsidRDefault="008C690F" w:rsidP="002B6B4B">
            <w:pPr>
              <w:jc w:val="center"/>
              <w:rPr>
                <w:rFonts w:ascii="宋体" w:hAnsi="宋体" w:cs="宋体"/>
                <w:sz w:val="28"/>
                <w:szCs w:val="28"/>
              </w:rPr>
            </w:pPr>
          </w:p>
        </w:tc>
      </w:tr>
      <w:tr w:rsidR="0055250E" w14:paraId="0FF64A9A" w14:textId="77777777" w:rsidTr="006D1B5C">
        <w:trPr>
          <w:trHeight w:val="753"/>
        </w:trPr>
        <w:tc>
          <w:tcPr>
            <w:tcW w:w="1065" w:type="dxa"/>
            <w:vMerge w:val="restart"/>
            <w:vAlign w:val="center"/>
          </w:tcPr>
          <w:p w14:paraId="5E9B5611" w14:textId="77777777" w:rsidR="0055250E" w:rsidRDefault="0055250E" w:rsidP="002B6B4B">
            <w:pPr>
              <w:jc w:val="center"/>
              <w:rPr>
                <w:rFonts w:ascii="宋体" w:hAnsi="宋体" w:cs="宋体"/>
                <w:sz w:val="28"/>
                <w:szCs w:val="28"/>
              </w:rPr>
            </w:pPr>
            <w:r>
              <w:rPr>
                <w:rFonts w:ascii="宋体" w:hAnsi="宋体" w:cs="宋体" w:hint="eastAsia"/>
                <w:sz w:val="28"/>
                <w:szCs w:val="28"/>
              </w:rPr>
              <w:t>下半学期（  课时）</w:t>
            </w:r>
          </w:p>
        </w:tc>
        <w:tc>
          <w:tcPr>
            <w:tcW w:w="1404" w:type="dxa"/>
            <w:vMerge w:val="restart"/>
            <w:vAlign w:val="center"/>
          </w:tcPr>
          <w:p w14:paraId="0841B687" w14:textId="026A589A" w:rsidR="0055250E" w:rsidRDefault="0055250E" w:rsidP="002B6B4B">
            <w:pPr>
              <w:jc w:val="center"/>
              <w:rPr>
                <w:rFonts w:ascii="宋体" w:hAnsi="宋体" w:cs="宋体"/>
                <w:sz w:val="28"/>
                <w:szCs w:val="28"/>
              </w:rPr>
            </w:pPr>
            <w:r>
              <w:rPr>
                <w:rFonts w:ascii="宋体" w:hAnsi="宋体" w:cs="宋体" w:hint="eastAsia"/>
                <w:sz w:val="28"/>
                <w:szCs w:val="28"/>
              </w:rPr>
              <w:t>复习 （一轮）</w:t>
            </w:r>
          </w:p>
        </w:tc>
        <w:tc>
          <w:tcPr>
            <w:tcW w:w="2884" w:type="dxa"/>
            <w:vAlign w:val="center"/>
          </w:tcPr>
          <w:p w14:paraId="5C03FF2E" w14:textId="5613EF8C" w:rsidR="0055250E" w:rsidRDefault="0055250E" w:rsidP="002B6B4B">
            <w:pPr>
              <w:jc w:val="center"/>
              <w:rPr>
                <w:rFonts w:ascii="宋体" w:hAnsi="宋体" w:cs="宋体"/>
                <w:sz w:val="28"/>
                <w:szCs w:val="28"/>
              </w:rPr>
            </w:pPr>
            <w:r>
              <w:rPr>
                <w:rFonts w:ascii="宋体" w:hAnsi="宋体" w:cs="宋体" w:hint="eastAsia"/>
                <w:sz w:val="28"/>
                <w:szCs w:val="28"/>
              </w:rPr>
              <w:t>七上</w:t>
            </w:r>
          </w:p>
        </w:tc>
        <w:tc>
          <w:tcPr>
            <w:tcW w:w="1421" w:type="dxa"/>
            <w:vAlign w:val="center"/>
          </w:tcPr>
          <w:p w14:paraId="20617303" w14:textId="78D78B7A" w:rsidR="0055250E" w:rsidRDefault="0055250E" w:rsidP="002B6B4B">
            <w:pPr>
              <w:jc w:val="center"/>
              <w:rPr>
                <w:rFonts w:ascii="宋体" w:hAnsi="宋体" w:cs="宋体"/>
                <w:sz w:val="28"/>
                <w:szCs w:val="28"/>
              </w:rPr>
            </w:pPr>
            <w:r>
              <w:rPr>
                <w:rFonts w:ascii="宋体" w:hAnsi="宋体" w:cs="宋体" w:hint="eastAsia"/>
                <w:sz w:val="28"/>
                <w:szCs w:val="28"/>
              </w:rPr>
              <w:t>3</w:t>
            </w:r>
          </w:p>
        </w:tc>
        <w:tc>
          <w:tcPr>
            <w:tcW w:w="957" w:type="dxa"/>
            <w:vAlign w:val="center"/>
          </w:tcPr>
          <w:p w14:paraId="5585F1C3" w14:textId="4E6168D9" w:rsidR="0055250E" w:rsidRDefault="0055250E" w:rsidP="002B6B4B">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7</w:t>
            </w:r>
          </w:p>
        </w:tc>
        <w:tc>
          <w:tcPr>
            <w:tcW w:w="1546" w:type="dxa"/>
            <w:vAlign w:val="center"/>
          </w:tcPr>
          <w:p w14:paraId="0E989E1C" w14:textId="77777777" w:rsidR="0055250E" w:rsidRDefault="0055250E" w:rsidP="002B6B4B">
            <w:pPr>
              <w:jc w:val="center"/>
              <w:rPr>
                <w:rFonts w:ascii="宋体" w:hAnsi="宋体" w:cs="宋体"/>
                <w:sz w:val="28"/>
                <w:szCs w:val="28"/>
              </w:rPr>
            </w:pPr>
          </w:p>
        </w:tc>
      </w:tr>
      <w:tr w:rsidR="0055250E" w14:paraId="2C30C6DB" w14:textId="77777777" w:rsidTr="001E474A">
        <w:trPr>
          <w:trHeight w:val="588"/>
        </w:trPr>
        <w:tc>
          <w:tcPr>
            <w:tcW w:w="1065" w:type="dxa"/>
            <w:vMerge/>
            <w:vAlign w:val="center"/>
          </w:tcPr>
          <w:p w14:paraId="46EE0F99" w14:textId="77777777" w:rsidR="0055250E" w:rsidRDefault="0055250E" w:rsidP="003B6FC6">
            <w:pPr>
              <w:jc w:val="center"/>
              <w:rPr>
                <w:rFonts w:ascii="宋体" w:hAnsi="宋体" w:cs="宋体"/>
                <w:sz w:val="28"/>
                <w:szCs w:val="28"/>
              </w:rPr>
            </w:pPr>
          </w:p>
        </w:tc>
        <w:tc>
          <w:tcPr>
            <w:tcW w:w="1404" w:type="dxa"/>
            <w:vMerge/>
            <w:vAlign w:val="center"/>
          </w:tcPr>
          <w:p w14:paraId="35D93840" w14:textId="77777777" w:rsidR="0055250E" w:rsidRDefault="0055250E" w:rsidP="003B6FC6">
            <w:pPr>
              <w:jc w:val="center"/>
              <w:rPr>
                <w:rFonts w:ascii="宋体" w:hAnsi="宋体" w:cs="宋体"/>
                <w:sz w:val="28"/>
                <w:szCs w:val="28"/>
              </w:rPr>
            </w:pPr>
          </w:p>
        </w:tc>
        <w:tc>
          <w:tcPr>
            <w:tcW w:w="2884" w:type="dxa"/>
            <w:vAlign w:val="center"/>
          </w:tcPr>
          <w:p w14:paraId="694FB6A8" w14:textId="4AAC0580" w:rsidR="0055250E" w:rsidRDefault="0055250E" w:rsidP="003B6FC6">
            <w:pPr>
              <w:jc w:val="center"/>
              <w:rPr>
                <w:rFonts w:ascii="宋体" w:hAnsi="宋体" w:cs="宋体"/>
                <w:sz w:val="28"/>
                <w:szCs w:val="28"/>
              </w:rPr>
            </w:pPr>
            <w:r>
              <w:rPr>
                <w:rFonts w:ascii="宋体" w:hAnsi="宋体" w:cs="宋体" w:hint="eastAsia"/>
                <w:sz w:val="28"/>
                <w:szCs w:val="28"/>
              </w:rPr>
              <w:t>七下</w:t>
            </w:r>
          </w:p>
        </w:tc>
        <w:tc>
          <w:tcPr>
            <w:tcW w:w="1421" w:type="dxa"/>
            <w:vAlign w:val="center"/>
          </w:tcPr>
          <w:p w14:paraId="321F28D8" w14:textId="78379CA5" w:rsidR="0055250E" w:rsidRDefault="0055250E" w:rsidP="003B6FC6">
            <w:pPr>
              <w:jc w:val="center"/>
              <w:rPr>
                <w:rFonts w:ascii="宋体" w:hAnsi="宋体" w:cs="宋体"/>
                <w:sz w:val="28"/>
                <w:szCs w:val="28"/>
              </w:rPr>
            </w:pPr>
            <w:r>
              <w:rPr>
                <w:rFonts w:ascii="宋体" w:hAnsi="宋体" w:cs="宋体" w:hint="eastAsia"/>
                <w:sz w:val="28"/>
                <w:szCs w:val="28"/>
              </w:rPr>
              <w:t>3</w:t>
            </w:r>
          </w:p>
        </w:tc>
        <w:tc>
          <w:tcPr>
            <w:tcW w:w="957" w:type="dxa"/>
            <w:vAlign w:val="center"/>
          </w:tcPr>
          <w:p w14:paraId="706EA9D4" w14:textId="64A53833" w:rsidR="0055250E" w:rsidRDefault="0055250E" w:rsidP="003B6FC6">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0</w:t>
            </w:r>
          </w:p>
        </w:tc>
        <w:tc>
          <w:tcPr>
            <w:tcW w:w="1546" w:type="dxa"/>
            <w:vAlign w:val="center"/>
          </w:tcPr>
          <w:p w14:paraId="60760F2B" w14:textId="77777777" w:rsidR="0055250E" w:rsidRDefault="0055250E" w:rsidP="003B6FC6">
            <w:pPr>
              <w:jc w:val="center"/>
              <w:rPr>
                <w:rFonts w:ascii="宋体" w:hAnsi="宋体" w:cs="宋体"/>
                <w:sz w:val="28"/>
                <w:szCs w:val="28"/>
              </w:rPr>
            </w:pPr>
          </w:p>
        </w:tc>
      </w:tr>
      <w:tr w:rsidR="0055250E" w14:paraId="22D7D9D3" w14:textId="77777777" w:rsidTr="001E474A">
        <w:trPr>
          <w:trHeight w:val="336"/>
        </w:trPr>
        <w:tc>
          <w:tcPr>
            <w:tcW w:w="1065" w:type="dxa"/>
            <w:vMerge/>
            <w:vAlign w:val="center"/>
          </w:tcPr>
          <w:p w14:paraId="45B5FEF2" w14:textId="77777777" w:rsidR="0055250E" w:rsidRDefault="0055250E" w:rsidP="003B6FC6">
            <w:pPr>
              <w:jc w:val="center"/>
              <w:rPr>
                <w:rFonts w:ascii="宋体" w:hAnsi="宋体" w:cs="宋体"/>
                <w:sz w:val="28"/>
                <w:szCs w:val="28"/>
              </w:rPr>
            </w:pPr>
          </w:p>
        </w:tc>
        <w:tc>
          <w:tcPr>
            <w:tcW w:w="1404" w:type="dxa"/>
            <w:vMerge/>
            <w:vAlign w:val="center"/>
          </w:tcPr>
          <w:p w14:paraId="72025E5B" w14:textId="77777777" w:rsidR="0055250E" w:rsidRDefault="0055250E" w:rsidP="003B6FC6">
            <w:pPr>
              <w:jc w:val="center"/>
              <w:rPr>
                <w:rFonts w:ascii="宋体" w:hAnsi="宋体" w:cs="宋体"/>
                <w:sz w:val="28"/>
                <w:szCs w:val="28"/>
              </w:rPr>
            </w:pPr>
          </w:p>
        </w:tc>
        <w:tc>
          <w:tcPr>
            <w:tcW w:w="2884" w:type="dxa"/>
            <w:vAlign w:val="center"/>
          </w:tcPr>
          <w:p w14:paraId="5FEABE18" w14:textId="445BEED8" w:rsidR="0055250E" w:rsidRDefault="0055250E" w:rsidP="003B6FC6">
            <w:pPr>
              <w:jc w:val="center"/>
              <w:rPr>
                <w:rFonts w:ascii="宋体" w:hAnsi="宋体" w:cs="宋体"/>
                <w:sz w:val="28"/>
                <w:szCs w:val="28"/>
              </w:rPr>
            </w:pPr>
            <w:r>
              <w:rPr>
                <w:rFonts w:ascii="宋体" w:hAnsi="宋体" w:cs="宋体" w:hint="eastAsia"/>
                <w:sz w:val="28"/>
                <w:szCs w:val="28"/>
              </w:rPr>
              <w:t>八上</w:t>
            </w:r>
          </w:p>
        </w:tc>
        <w:tc>
          <w:tcPr>
            <w:tcW w:w="1421" w:type="dxa"/>
            <w:vAlign w:val="center"/>
          </w:tcPr>
          <w:p w14:paraId="4B8B946E" w14:textId="000EB22C" w:rsidR="0055250E" w:rsidRDefault="0055250E" w:rsidP="003B6FC6">
            <w:pPr>
              <w:jc w:val="center"/>
              <w:rPr>
                <w:rFonts w:ascii="宋体" w:hAnsi="宋体" w:cs="宋体"/>
                <w:sz w:val="28"/>
                <w:szCs w:val="28"/>
              </w:rPr>
            </w:pPr>
            <w:r>
              <w:rPr>
                <w:rFonts w:ascii="宋体" w:hAnsi="宋体" w:cs="宋体" w:hint="eastAsia"/>
                <w:sz w:val="28"/>
                <w:szCs w:val="28"/>
              </w:rPr>
              <w:t>3</w:t>
            </w:r>
          </w:p>
        </w:tc>
        <w:tc>
          <w:tcPr>
            <w:tcW w:w="957" w:type="dxa"/>
            <w:vAlign w:val="center"/>
          </w:tcPr>
          <w:p w14:paraId="44CA2783" w14:textId="49E9256A" w:rsidR="0055250E" w:rsidRDefault="0055250E" w:rsidP="003B6FC6">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3</w:t>
            </w:r>
          </w:p>
        </w:tc>
        <w:tc>
          <w:tcPr>
            <w:tcW w:w="1546" w:type="dxa"/>
            <w:vAlign w:val="center"/>
          </w:tcPr>
          <w:p w14:paraId="1A5AA77B" w14:textId="77777777" w:rsidR="0055250E" w:rsidRDefault="0055250E" w:rsidP="003B6FC6">
            <w:pPr>
              <w:jc w:val="center"/>
              <w:rPr>
                <w:rFonts w:ascii="宋体" w:hAnsi="宋体" w:cs="宋体"/>
                <w:sz w:val="28"/>
                <w:szCs w:val="28"/>
              </w:rPr>
            </w:pPr>
          </w:p>
        </w:tc>
      </w:tr>
      <w:tr w:rsidR="0055250E" w14:paraId="092FEA92" w14:textId="77777777" w:rsidTr="002B6B4B">
        <w:trPr>
          <w:trHeight w:val="276"/>
        </w:trPr>
        <w:tc>
          <w:tcPr>
            <w:tcW w:w="1065" w:type="dxa"/>
            <w:vMerge/>
            <w:vAlign w:val="center"/>
          </w:tcPr>
          <w:p w14:paraId="5FDE004F" w14:textId="77777777" w:rsidR="0055250E" w:rsidRDefault="0055250E" w:rsidP="002B6B4B">
            <w:pPr>
              <w:jc w:val="center"/>
              <w:rPr>
                <w:rFonts w:ascii="宋体" w:hAnsi="宋体" w:cs="宋体"/>
                <w:sz w:val="28"/>
                <w:szCs w:val="28"/>
              </w:rPr>
            </w:pPr>
          </w:p>
        </w:tc>
        <w:tc>
          <w:tcPr>
            <w:tcW w:w="1404" w:type="dxa"/>
            <w:vMerge/>
            <w:vAlign w:val="center"/>
          </w:tcPr>
          <w:p w14:paraId="62BEC584" w14:textId="77777777" w:rsidR="0055250E" w:rsidRDefault="0055250E" w:rsidP="002B6B4B">
            <w:pPr>
              <w:jc w:val="center"/>
              <w:rPr>
                <w:rFonts w:ascii="宋体" w:hAnsi="宋体" w:cs="宋体"/>
                <w:sz w:val="28"/>
                <w:szCs w:val="28"/>
              </w:rPr>
            </w:pPr>
          </w:p>
        </w:tc>
        <w:tc>
          <w:tcPr>
            <w:tcW w:w="2884" w:type="dxa"/>
            <w:vAlign w:val="center"/>
          </w:tcPr>
          <w:p w14:paraId="4BAC4B98" w14:textId="507432A0" w:rsidR="0055250E" w:rsidRDefault="0055250E" w:rsidP="002B6B4B">
            <w:pPr>
              <w:jc w:val="center"/>
              <w:rPr>
                <w:rFonts w:ascii="宋体" w:hAnsi="宋体" w:cs="宋体"/>
                <w:sz w:val="28"/>
                <w:szCs w:val="28"/>
              </w:rPr>
            </w:pPr>
            <w:r>
              <w:rPr>
                <w:rFonts w:ascii="宋体" w:hAnsi="宋体" w:cs="宋体" w:hint="eastAsia"/>
                <w:sz w:val="28"/>
                <w:szCs w:val="28"/>
              </w:rPr>
              <w:t>八下</w:t>
            </w:r>
            <w:bookmarkStart w:id="0" w:name="_GoBack"/>
            <w:bookmarkEnd w:id="0"/>
          </w:p>
        </w:tc>
        <w:tc>
          <w:tcPr>
            <w:tcW w:w="1421" w:type="dxa"/>
            <w:vAlign w:val="center"/>
          </w:tcPr>
          <w:p w14:paraId="2BDCDC9D" w14:textId="678BC75C" w:rsidR="0055250E" w:rsidRDefault="0055250E" w:rsidP="002B6B4B">
            <w:pPr>
              <w:jc w:val="center"/>
              <w:rPr>
                <w:rFonts w:ascii="宋体" w:hAnsi="宋体" w:cs="宋体"/>
                <w:sz w:val="28"/>
                <w:szCs w:val="28"/>
              </w:rPr>
            </w:pPr>
            <w:r>
              <w:rPr>
                <w:rFonts w:ascii="宋体" w:hAnsi="宋体" w:cs="宋体" w:hint="eastAsia"/>
                <w:sz w:val="28"/>
                <w:szCs w:val="28"/>
              </w:rPr>
              <w:t>3</w:t>
            </w:r>
          </w:p>
        </w:tc>
        <w:tc>
          <w:tcPr>
            <w:tcW w:w="957" w:type="dxa"/>
            <w:vAlign w:val="center"/>
          </w:tcPr>
          <w:p w14:paraId="53083712" w14:textId="7EA5E069" w:rsidR="0055250E" w:rsidRDefault="0055250E" w:rsidP="002B6B4B">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6</w:t>
            </w:r>
          </w:p>
        </w:tc>
        <w:tc>
          <w:tcPr>
            <w:tcW w:w="1546" w:type="dxa"/>
            <w:vAlign w:val="center"/>
          </w:tcPr>
          <w:p w14:paraId="7D3584AD" w14:textId="77777777" w:rsidR="0055250E" w:rsidRDefault="0055250E" w:rsidP="002B6B4B">
            <w:pPr>
              <w:jc w:val="center"/>
              <w:rPr>
                <w:rFonts w:ascii="宋体" w:hAnsi="宋体" w:cs="宋体"/>
                <w:sz w:val="28"/>
                <w:szCs w:val="28"/>
              </w:rPr>
            </w:pPr>
          </w:p>
        </w:tc>
      </w:tr>
      <w:tr w:rsidR="0055250E" w14:paraId="7F41FE77" w14:textId="77777777" w:rsidTr="0055250E">
        <w:trPr>
          <w:trHeight w:val="1128"/>
        </w:trPr>
        <w:tc>
          <w:tcPr>
            <w:tcW w:w="1065" w:type="dxa"/>
            <w:vMerge/>
          </w:tcPr>
          <w:p w14:paraId="7698B2C9" w14:textId="77777777" w:rsidR="0055250E" w:rsidRDefault="0055250E" w:rsidP="002B6B4B">
            <w:pPr>
              <w:jc w:val="center"/>
              <w:rPr>
                <w:rFonts w:ascii="宋体" w:hAnsi="宋体" w:cs="宋体"/>
                <w:sz w:val="36"/>
                <w:szCs w:val="36"/>
              </w:rPr>
            </w:pPr>
          </w:p>
        </w:tc>
        <w:tc>
          <w:tcPr>
            <w:tcW w:w="1404" w:type="dxa"/>
          </w:tcPr>
          <w:p w14:paraId="5DA403EE" w14:textId="77777777" w:rsidR="0055250E" w:rsidRDefault="0055250E" w:rsidP="002B6B4B">
            <w:pPr>
              <w:jc w:val="center"/>
              <w:rPr>
                <w:rFonts w:ascii="宋体" w:hAnsi="宋体" w:cs="宋体"/>
                <w:sz w:val="28"/>
                <w:szCs w:val="28"/>
              </w:rPr>
            </w:pPr>
            <w:r>
              <w:rPr>
                <w:rFonts w:ascii="宋体" w:hAnsi="宋体" w:cs="宋体" w:hint="eastAsia"/>
                <w:sz w:val="28"/>
                <w:szCs w:val="28"/>
              </w:rPr>
              <w:t>复习</w:t>
            </w:r>
          </w:p>
          <w:p w14:paraId="5B0FB5BD" w14:textId="1F06A992" w:rsidR="0055250E" w:rsidRDefault="0055250E" w:rsidP="002B6B4B">
            <w:pPr>
              <w:jc w:val="center"/>
              <w:rPr>
                <w:rFonts w:ascii="宋体" w:hAnsi="宋体" w:cs="宋体"/>
                <w:sz w:val="28"/>
                <w:szCs w:val="28"/>
              </w:rPr>
            </w:pPr>
            <w:r>
              <w:rPr>
                <w:rFonts w:ascii="宋体" w:hAnsi="宋体" w:cs="宋体" w:hint="eastAsia"/>
                <w:sz w:val="28"/>
                <w:szCs w:val="28"/>
              </w:rPr>
              <w:t>（二轮）</w:t>
            </w:r>
          </w:p>
        </w:tc>
        <w:tc>
          <w:tcPr>
            <w:tcW w:w="2884" w:type="dxa"/>
            <w:vAlign w:val="center"/>
          </w:tcPr>
          <w:p w14:paraId="04BC0315" w14:textId="76A97812" w:rsidR="0055250E" w:rsidRDefault="0055250E" w:rsidP="0055250E">
            <w:pPr>
              <w:jc w:val="center"/>
              <w:rPr>
                <w:rFonts w:ascii="宋体" w:hAnsi="宋体" w:cs="宋体"/>
                <w:sz w:val="28"/>
                <w:szCs w:val="28"/>
              </w:rPr>
            </w:pPr>
            <w:r>
              <w:rPr>
                <w:rFonts w:ascii="宋体" w:hAnsi="宋体" w:cs="宋体" w:hint="eastAsia"/>
                <w:sz w:val="28"/>
                <w:szCs w:val="28"/>
              </w:rPr>
              <w:t>专题复习</w:t>
            </w:r>
          </w:p>
        </w:tc>
        <w:tc>
          <w:tcPr>
            <w:tcW w:w="1421" w:type="dxa"/>
            <w:vAlign w:val="center"/>
          </w:tcPr>
          <w:p w14:paraId="3BCEF3ED" w14:textId="2CE6BB7E" w:rsidR="0055250E" w:rsidRDefault="0055250E" w:rsidP="0055250E">
            <w:pPr>
              <w:jc w:val="center"/>
              <w:rPr>
                <w:rFonts w:ascii="宋体" w:hAnsi="宋体" w:cs="宋体"/>
                <w:sz w:val="28"/>
                <w:szCs w:val="28"/>
              </w:rPr>
            </w:pPr>
            <w:r>
              <w:rPr>
                <w:rFonts w:ascii="宋体" w:hAnsi="宋体" w:cs="宋体"/>
                <w:sz w:val="28"/>
                <w:szCs w:val="28"/>
              </w:rPr>
              <w:t>5</w:t>
            </w:r>
          </w:p>
        </w:tc>
        <w:tc>
          <w:tcPr>
            <w:tcW w:w="957" w:type="dxa"/>
            <w:vAlign w:val="center"/>
          </w:tcPr>
          <w:p w14:paraId="0D70A6E3" w14:textId="4E5BC59B" w:rsidR="0055250E" w:rsidRDefault="0055250E" w:rsidP="0055250E">
            <w:pPr>
              <w:jc w:val="center"/>
              <w:rPr>
                <w:rFonts w:ascii="宋体" w:hAnsi="宋体" w:cs="宋体"/>
                <w:sz w:val="28"/>
                <w:szCs w:val="28"/>
              </w:rPr>
            </w:pPr>
            <w:r>
              <w:rPr>
                <w:rFonts w:ascii="宋体" w:hAnsi="宋体" w:cs="宋体"/>
                <w:sz w:val="28"/>
                <w:szCs w:val="28"/>
              </w:rPr>
              <w:t>31</w:t>
            </w:r>
          </w:p>
        </w:tc>
        <w:tc>
          <w:tcPr>
            <w:tcW w:w="1546" w:type="dxa"/>
          </w:tcPr>
          <w:p w14:paraId="35BF197F" w14:textId="77777777" w:rsidR="0055250E" w:rsidRDefault="0055250E" w:rsidP="002B6B4B">
            <w:pPr>
              <w:jc w:val="center"/>
              <w:rPr>
                <w:rFonts w:ascii="宋体" w:hAnsi="宋体" w:cs="宋体"/>
                <w:sz w:val="28"/>
                <w:szCs w:val="28"/>
              </w:rPr>
            </w:pPr>
          </w:p>
        </w:tc>
      </w:tr>
      <w:tr w:rsidR="0055250E" w14:paraId="77856A9A" w14:textId="77777777" w:rsidTr="0055250E">
        <w:trPr>
          <w:trHeight w:val="971"/>
        </w:trPr>
        <w:tc>
          <w:tcPr>
            <w:tcW w:w="1065" w:type="dxa"/>
            <w:vMerge/>
          </w:tcPr>
          <w:p w14:paraId="1CAEF401" w14:textId="77777777" w:rsidR="0055250E" w:rsidRDefault="0055250E" w:rsidP="002B6B4B">
            <w:pPr>
              <w:jc w:val="center"/>
              <w:rPr>
                <w:rFonts w:ascii="宋体" w:hAnsi="宋体" w:cs="宋体"/>
                <w:sz w:val="36"/>
                <w:szCs w:val="36"/>
              </w:rPr>
            </w:pPr>
          </w:p>
        </w:tc>
        <w:tc>
          <w:tcPr>
            <w:tcW w:w="1404" w:type="dxa"/>
          </w:tcPr>
          <w:p w14:paraId="40A19FBB" w14:textId="77777777" w:rsidR="0055250E" w:rsidRDefault="0055250E" w:rsidP="0055250E">
            <w:pPr>
              <w:jc w:val="center"/>
              <w:rPr>
                <w:rFonts w:ascii="宋体" w:hAnsi="宋体" w:cs="宋体"/>
                <w:sz w:val="28"/>
                <w:szCs w:val="28"/>
              </w:rPr>
            </w:pPr>
            <w:r>
              <w:rPr>
                <w:rFonts w:ascii="宋体" w:hAnsi="宋体" w:cs="宋体" w:hint="eastAsia"/>
                <w:sz w:val="28"/>
                <w:szCs w:val="28"/>
              </w:rPr>
              <w:t>复习</w:t>
            </w:r>
          </w:p>
          <w:p w14:paraId="7ED37AFD" w14:textId="4D2D577D" w:rsidR="0055250E" w:rsidRDefault="0055250E" w:rsidP="0055250E">
            <w:pPr>
              <w:jc w:val="center"/>
              <w:rPr>
                <w:rFonts w:ascii="宋体" w:hAnsi="宋体" w:cs="宋体"/>
                <w:sz w:val="28"/>
                <w:szCs w:val="28"/>
              </w:rPr>
            </w:pPr>
            <w:r>
              <w:rPr>
                <w:rFonts w:ascii="宋体" w:hAnsi="宋体" w:cs="宋体" w:hint="eastAsia"/>
                <w:sz w:val="28"/>
                <w:szCs w:val="28"/>
              </w:rPr>
              <w:t>（三轮）</w:t>
            </w:r>
          </w:p>
        </w:tc>
        <w:tc>
          <w:tcPr>
            <w:tcW w:w="2884" w:type="dxa"/>
            <w:vAlign w:val="center"/>
          </w:tcPr>
          <w:p w14:paraId="122237B2" w14:textId="5F8224C9" w:rsidR="0055250E" w:rsidRDefault="0055250E" w:rsidP="0055250E">
            <w:pPr>
              <w:jc w:val="center"/>
              <w:rPr>
                <w:rFonts w:ascii="宋体" w:hAnsi="宋体" w:cs="宋体"/>
                <w:sz w:val="28"/>
                <w:szCs w:val="28"/>
              </w:rPr>
            </w:pPr>
            <w:proofErr w:type="gramStart"/>
            <w:r>
              <w:rPr>
                <w:rFonts w:ascii="宋体" w:hAnsi="宋体" w:cs="宋体" w:hint="eastAsia"/>
                <w:sz w:val="28"/>
                <w:szCs w:val="28"/>
              </w:rPr>
              <w:t>刷题</w:t>
            </w:r>
            <w:proofErr w:type="gramEnd"/>
          </w:p>
        </w:tc>
        <w:tc>
          <w:tcPr>
            <w:tcW w:w="1421" w:type="dxa"/>
            <w:vAlign w:val="center"/>
          </w:tcPr>
          <w:p w14:paraId="45BF5DD6" w14:textId="2AB3A392" w:rsidR="0055250E" w:rsidRDefault="0055250E" w:rsidP="0055250E">
            <w:pPr>
              <w:jc w:val="center"/>
              <w:rPr>
                <w:rFonts w:ascii="宋体" w:hAnsi="宋体" w:cs="宋体"/>
                <w:sz w:val="28"/>
                <w:szCs w:val="28"/>
              </w:rPr>
            </w:pPr>
            <w:r>
              <w:rPr>
                <w:rFonts w:ascii="宋体" w:hAnsi="宋体" w:cs="宋体" w:hint="eastAsia"/>
                <w:sz w:val="28"/>
                <w:szCs w:val="28"/>
              </w:rPr>
              <w:t>5</w:t>
            </w:r>
          </w:p>
        </w:tc>
        <w:tc>
          <w:tcPr>
            <w:tcW w:w="957" w:type="dxa"/>
            <w:vAlign w:val="center"/>
          </w:tcPr>
          <w:p w14:paraId="597FC118" w14:textId="485665DA" w:rsidR="0055250E" w:rsidRDefault="0055250E" w:rsidP="0055250E">
            <w:pPr>
              <w:jc w:val="center"/>
              <w:rPr>
                <w:rFonts w:ascii="宋体" w:hAnsi="宋体" w:cs="宋体"/>
                <w:sz w:val="28"/>
                <w:szCs w:val="28"/>
              </w:rPr>
            </w:pPr>
            <w:r>
              <w:rPr>
                <w:rFonts w:ascii="宋体" w:hAnsi="宋体" w:cs="宋体" w:hint="eastAsia"/>
                <w:sz w:val="28"/>
                <w:szCs w:val="28"/>
              </w:rPr>
              <w:t>3</w:t>
            </w:r>
            <w:r>
              <w:rPr>
                <w:rFonts w:ascii="宋体" w:hAnsi="宋体" w:cs="宋体"/>
                <w:sz w:val="28"/>
                <w:szCs w:val="28"/>
              </w:rPr>
              <w:t>6</w:t>
            </w:r>
          </w:p>
        </w:tc>
        <w:tc>
          <w:tcPr>
            <w:tcW w:w="1546" w:type="dxa"/>
          </w:tcPr>
          <w:p w14:paraId="151F9435" w14:textId="77777777" w:rsidR="0055250E" w:rsidRDefault="0055250E" w:rsidP="002B6B4B">
            <w:pPr>
              <w:jc w:val="center"/>
              <w:rPr>
                <w:rFonts w:ascii="宋体" w:hAnsi="宋体" w:cs="宋体"/>
                <w:sz w:val="28"/>
                <w:szCs w:val="28"/>
              </w:rPr>
            </w:pPr>
          </w:p>
        </w:tc>
      </w:tr>
    </w:tbl>
    <w:p w14:paraId="1525A326" w14:textId="77777777" w:rsidR="0055250E" w:rsidRPr="008C690F" w:rsidRDefault="0055250E" w:rsidP="00FD5429">
      <w:pPr>
        <w:spacing w:line="360" w:lineRule="auto"/>
        <w:rPr>
          <w:rFonts w:ascii="宋体" w:hAnsi="宋体"/>
          <w:b/>
          <w:bCs/>
          <w:sz w:val="28"/>
          <w:szCs w:val="28"/>
        </w:rPr>
      </w:pPr>
    </w:p>
    <w:sectPr w:rsidR="0055250E" w:rsidRPr="008C690F" w:rsidSect="00A15073">
      <w:footerReference w:type="even" r:id="rId7"/>
      <w:footerReference w:type="default" r:id="rId8"/>
      <w:pgSz w:w="11906" w:h="16838"/>
      <w:pgMar w:top="1417" w:right="1587" w:bottom="1417" w:left="158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266D5" w14:textId="77777777" w:rsidR="00A66E84" w:rsidRDefault="00A66E84" w:rsidP="00E61B1A">
      <w:r>
        <w:separator/>
      </w:r>
    </w:p>
  </w:endnote>
  <w:endnote w:type="continuationSeparator" w:id="0">
    <w:p w14:paraId="79E74496" w14:textId="77777777" w:rsidR="00A66E84" w:rsidRDefault="00A66E84" w:rsidP="00E6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00" w:usb3="00000000" w:csb0="0006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43C2D" w14:textId="77777777" w:rsidR="004747B0" w:rsidRDefault="004747B0">
    <w:pPr>
      <w:pStyle w:val="a5"/>
      <w:framePr w:h="0" w:wrap="around" w:vAnchor="text" w:hAnchor="margin" w:xAlign="center" w:y="1"/>
      <w:rPr>
        <w:rStyle w:val="a7"/>
      </w:rPr>
    </w:pPr>
    <w:r>
      <w:fldChar w:fldCharType="begin"/>
    </w:r>
    <w:r>
      <w:rPr>
        <w:rStyle w:val="a7"/>
      </w:rPr>
      <w:instrText xml:space="preserve">PAGE  </w:instrText>
    </w:r>
    <w:r>
      <w:fldChar w:fldCharType="separate"/>
    </w:r>
    <w:r>
      <w:rPr>
        <w:rStyle w:val="a7"/>
      </w:rPr>
      <w:t>6</w:t>
    </w:r>
    <w:r>
      <w:fldChar w:fldCharType="end"/>
    </w:r>
  </w:p>
  <w:p w14:paraId="2C954B2A" w14:textId="77777777" w:rsidR="004747B0" w:rsidRDefault="004747B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97F14" w14:textId="77777777" w:rsidR="004747B0" w:rsidRDefault="004747B0">
    <w:pPr>
      <w:pStyle w:val="a5"/>
      <w:framePr w:h="0" w:wrap="around" w:vAnchor="text" w:hAnchor="margin" w:xAlign="center" w:y="1"/>
      <w:rPr>
        <w:rStyle w:val="a7"/>
      </w:rPr>
    </w:pPr>
    <w:r>
      <w:fldChar w:fldCharType="begin"/>
    </w:r>
    <w:r>
      <w:rPr>
        <w:rStyle w:val="a7"/>
      </w:rPr>
      <w:instrText xml:space="preserve">PAGE  </w:instrText>
    </w:r>
    <w:r>
      <w:fldChar w:fldCharType="separate"/>
    </w:r>
    <w:r w:rsidR="00BB0F4E">
      <w:rPr>
        <w:rStyle w:val="a7"/>
        <w:noProof/>
      </w:rPr>
      <w:t>5</w:t>
    </w:r>
    <w:r>
      <w:fldChar w:fldCharType="end"/>
    </w:r>
  </w:p>
  <w:p w14:paraId="715D0CE3" w14:textId="77777777" w:rsidR="004747B0" w:rsidRDefault="004747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6FCE6" w14:textId="77777777" w:rsidR="00A66E84" w:rsidRDefault="00A66E84" w:rsidP="00E61B1A">
      <w:r>
        <w:separator/>
      </w:r>
    </w:p>
  </w:footnote>
  <w:footnote w:type="continuationSeparator" w:id="0">
    <w:p w14:paraId="4F53700F" w14:textId="77777777" w:rsidR="00A66E84" w:rsidRDefault="00A66E84" w:rsidP="00E61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406D"/>
    <w:multiLevelType w:val="multilevel"/>
    <w:tmpl w:val="66A91CAF"/>
    <w:lvl w:ilvl="0">
      <w:start w:val="1"/>
      <w:numFmt w:val="japaneseCounting"/>
      <w:lvlText w:val="%1、"/>
      <w:lvlJc w:val="left"/>
      <w:pPr>
        <w:tabs>
          <w:tab w:val="num" w:pos="960"/>
        </w:tabs>
        <w:ind w:left="960" w:hanging="48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1F9E30C2"/>
    <w:multiLevelType w:val="hybridMultilevel"/>
    <w:tmpl w:val="3DF2E9D0"/>
    <w:lvl w:ilvl="0" w:tplc="899CCA6C">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0DB70E5"/>
    <w:multiLevelType w:val="multilevel"/>
    <w:tmpl w:val="66A91CAF"/>
    <w:lvl w:ilvl="0">
      <w:start w:val="1"/>
      <w:numFmt w:val="japaneseCounting"/>
      <w:lvlText w:val="%1、"/>
      <w:lvlJc w:val="left"/>
      <w:pPr>
        <w:tabs>
          <w:tab w:val="num" w:pos="960"/>
        </w:tabs>
        <w:ind w:left="960" w:hanging="48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66A91CAF"/>
    <w:multiLevelType w:val="multilevel"/>
    <w:tmpl w:val="66A91CAF"/>
    <w:lvl w:ilvl="0">
      <w:start w:val="1"/>
      <w:numFmt w:val="japaneseCounting"/>
      <w:lvlText w:val="%1、"/>
      <w:lvlJc w:val="left"/>
      <w:pPr>
        <w:tabs>
          <w:tab w:val="num" w:pos="960"/>
        </w:tabs>
        <w:ind w:left="960" w:hanging="48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1A"/>
    <w:rsid w:val="0002458C"/>
    <w:rsid w:val="00092AAA"/>
    <w:rsid w:val="000B161D"/>
    <w:rsid w:val="000D296A"/>
    <w:rsid w:val="000E0A56"/>
    <w:rsid w:val="00104180"/>
    <w:rsid w:val="00106113"/>
    <w:rsid w:val="0011405E"/>
    <w:rsid w:val="0013130E"/>
    <w:rsid w:val="00180058"/>
    <w:rsid w:val="001A6F9F"/>
    <w:rsid w:val="001C6833"/>
    <w:rsid w:val="001D0551"/>
    <w:rsid w:val="001E474A"/>
    <w:rsid w:val="0020673D"/>
    <w:rsid w:val="0022267A"/>
    <w:rsid w:val="00282E79"/>
    <w:rsid w:val="002A5C3A"/>
    <w:rsid w:val="002C356F"/>
    <w:rsid w:val="002D6FA4"/>
    <w:rsid w:val="003152B8"/>
    <w:rsid w:val="0032766A"/>
    <w:rsid w:val="0037002D"/>
    <w:rsid w:val="003B6FC6"/>
    <w:rsid w:val="003C21F4"/>
    <w:rsid w:val="003D0937"/>
    <w:rsid w:val="003D38F5"/>
    <w:rsid w:val="0041072E"/>
    <w:rsid w:val="00414D73"/>
    <w:rsid w:val="00434E8B"/>
    <w:rsid w:val="004517E0"/>
    <w:rsid w:val="004747B0"/>
    <w:rsid w:val="00485299"/>
    <w:rsid w:val="004A57DC"/>
    <w:rsid w:val="004A7EDB"/>
    <w:rsid w:val="004E2C15"/>
    <w:rsid w:val="004E4CA7"/>
    <w:rsid w:val="00500E8E"/>
    <w:rsid w:val="00501E6F"/>
    <w:rsid w:val="00533B9C"/>
    <w:rsid w:val="0055250E"/>
    <w:rsid w:val="00555E00"/>
    <w:rsid w:val="00581EF7"/>
    <w:rsid w:val="005C1EA7"/>
    <w:rsid w:val="005C72D5"/>
    <w:rsid w:val="005D3F41"/>
    <w:rsid w:val="00607CF5"/>
    <w:rsid w:val="00645B48"/>
    <w:rsid w:val="006B2835"/>
    <w:rsid w:val="006D1B5C"/>
    <w:rsid w:val="006E3B83"/>
    <w:rsid w:val="00704550"/>
    <w:rsid w:val="00707B5E"/>
    <w:rsid w:val="00742040"/>
    <w:rsid w:val="0079438E"/>
    <w:rsid w:val="007D2EE6"/>
    <w:rsid w:val="007E419E"/>
    <w:rsid w:val="00811559"/>
    <w:rsid w:val="0081259A"/>
    <w:rsid w:val="00866F87"/>
    <w:rsid w:val="00870CF6"/>
    <w:rsid w:val="008A0A15"/>
    <w:rsid w:val="008C690F"/>
    <w:rsid w:val="008D2B34"/>
    <w:rsid w:val="008F6A74"/>
    <w:rsid w:val="00910C37"/>
    <w:rsid w:val="009246D9"/>
    <w:rsid w:val="00934D77"/>
    <w:rsid w:val="0094595C"/>
    <w:rsid w:val="0094691E"/>
    <w:rsid w:val="0095105A"/>
    <w:rsid w:val="00951D7A"/>
    <w:rsid w:val="00955D9C"/>
    <w:rsid w:val="00956C74"/>
    <w:rsid w:val="0096520E"/>
    <w:rsid w:val="00995983"/>
    <w:rsid w:val="00996F15"/>
    <w:rsid w:val="009B744C"/>
    <w:rsid w:val="009F1B85"/>
    <w:rsid w:val="009F3D33"/>
    <w:rsid w:val="00A15073"/>
    <w:rsid w:val="00A33069"/>
    <w:rsid w:val="00A42956"/>
    <w:rsid w:val="00A66E84"/>
    <w:rsid w:val="00A76B1F"/>
    <w:rsid w:val="00AA6165"/>
    <w:rsid w:val="00AB36AF"/>
    <w:rsid w:val="00AD057E"/>
    <w:rsid w:val="00B05731"/>
    <w:rsid w:val="00B21E2E"/>
    <w:rsid w:val="00B339A9"/>
    <w:rsid w:val="00B45BA3"/>
    <w:rsid w:val="00B9345A"/>
    <w:rsid w:val="00BB0F4E"/>
    <w:rsid w:val="00BB6D21"/>
    <w:rsid w:val="00BF24BF"/>
    <w:rsid w:val="00C0781D"/>
    <w:rsid w:val="00C11040"/>
    <w:rsid w:val="00C85B0A"/>
    <w:rsid w:val="00CA0DB5"/>
    <w:rsid w:val="00CC6F65"/>
    <w:rsid w:val="00CD0459"/>
    <w:rsid w:val="00CF32CA"/>
    <w:rsid w:val="00D17158"/>
    <w:rsid w:val="00D220EF"/>
    <w:rsid w:val="00D305ED"/>
    <w:rsid w:val="00D8314D"/>
    <w:rsid w:val="00D90F25"/>
    <w:rsid w:val="00D91B40"/>
    <w:rsid w:val="00E0209F"/>
    <w:rsid w:val="00E34B21"/>
    <w:rsid w:val="00E61B1A"/>
    <w:rsid w:val="00E77AAB"/>
    <w:rsid w:val="00EA06C1"/>
    <w:rsid w:val="00EB159E"/>
    <w:rsid w:val="00EB35CA"/>
    <w:rsid w:val="00F47FB2"/>
    <w:rsid w:val="00F507D7"/>
    <w:rsid w:val="00F577E3"/>
    <w:rsid w:val="00F820E0"/>
    <w:rsid w:val="00FA12FD"/>
    <w:rsid w:val="00FB3122"/>
    <w:rsid w:val="00FD5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C2A7D"/>
  <w15:docId w15:val="{410E115B-6AE6-4DAA-AEE0-A36BC5C1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B1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1B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1B1A"/>
    <w:rPr>
      <w:sz w:val="18"/>
      <w:szCs w:val="18"/>
    </w:rPr>
  </w:style>
  <w:style w:type="paragraph" w:styleId="a5">
    <w:name w:val="footer"/>
    <w:basedOn w:val="a"/>
    <w:link w:val="a6"/>
    <w:unhideWhenUsed/>
    <w:rsid w:val="00E61B1A"/>
    <w:pPr>
      <w:tabs>
        <w:tab w:val="center" w:pos="4153"/>
        <w:tab w:val="right" w:pos="8306"/>
      </w:tabs>
      <w:snapToGrid w:val="0"/>
      <w:jc w:val="left"/>
    </w:pPr>
    <w:rPr>
      <w:sz w:val="18"/>
      <w:szCs w:val="18"/>
    </w:rPr>
  </w:style>
  <w:style w:type="character" w:customStyle="1" w:styleId="a6">
    <w:name w:val="页脚 字符"/>
    <w:basedOn w:val="a0"/>
    <w:link w:val="a5"/>
    <w:rsid w:val="00E61B1A"/>
    <w:rPr>
      <w:sz w:val="18"/>
      <w:szCs w:val="18"/>
    </w:rPr>
  </w:style>
  <w:style w:type="character" w:styleId="a7">
    <w:name w:val="page number"/>
    <w:basedOn w:val="a0"/>
    <w:rsid w:val="00E61B1A"/>
  </w:style>
  <w:style w:type="paragraph" w:styleId="a8">
    <w:name w:val="List Paragraph"/>
    <w:basedOn w:val="a"/>
    <w:uiPriority w:val="34"/>
    <w:qFormat/>
    <w:rsid w:val="00951D7A"/>
    <w:pPr>
      <w:ind w:firstLineChars="200" w:firstLine="420"/>
    </w:pPr>
  </w:style>
  <w:style w:type="table" w:styleId="a9">
    <w:name w:val="Table Grid"/>
    <w:basedOn w:val="a1"/>
    <w:rsid w:val="00D17158"/>
    <w:pPr>
      <w:widowControl w:val="0"/>
      <w:jc w:val="both"/>
    </w:pPr>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3986">
      <w:bodyDiv w:val="1"/>
      <w:marLeft w:val="0"/>
      <w:marRight w:val="0"/>
      <w:marTop w:val="0"/>
      <w:marBottom w:val="0"/>
      <w:divBdr>
        <w:top w:val="none" w:sz="0" w:space="0" w:color="auto"/>
        <w:left w:val="none" w:sz="0" w:space="0" w:color="auto"/>
        <w:bottom w:val="none" w:sz="0" w:space="0" w:color="auto"/>
        <w:right w:val="none" w:sz="0" w:space="0" w:color="auto"/>
      </w:divBdr>
    </w:div>
    <w:div w:id="211216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607</Words>
  <Characters>3465</Characters>
  <Application>Microsoft Office Word</Application>
  <DocSecurity>0</DocSecurity>
  <Lines>28</Lines>
  <Paragraphs>8</Paragraphs>
  <ScaleCrop>false</ScaleCrop>
  <Company>中国石油大学</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admm</dc:creator>
  <cp:keywords/>
  <dc:description/>
  <cp:lastModifiedBy>会玲 郭</cp:lastModifiedBy>
  <cp:revision>3</cp:revision>
  <dcterms:created xsi:type="dcterms:W3CDTF">2020-02-13T08:53:00Z</dcterms:created>
  <dcterms:modified xsi:type="dcterms:W3CDTF">2020-02-13T08:58:00Z</dcterms:modified>
</cp:coreProperties>
</file>