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</w:pPr>
      <w:bookmarkStart w:id="0" w:name="_GoBack"/>
      <w:bookmarkEnd w:id="0"/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白雪歌送武判官归京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岑参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北风卷地白草折，胡天八月即飞雪。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忽如一夜春风来，千树</w:t>
      </w: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万树梨花开。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散入珠帘湿罗幕，狐裘不暖锦衾薄。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将军角弓不得控，都护铁衣冷犹著。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瀚海阑干百丈冰，愁云惨淡万里凝。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中军置酒饮归客，胡琴琵琶与羌笛。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纷纷暮雪下辕门，风掣红旗冻不翻。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轮台东门送君去，去时雪满天山路。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5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333333"/>
          <w:spacing w:val="10"/>
          <w:sz w:val="24"/>
          <w:szCs w:val="24"/>
          <w:shd w:val="clear" w:fill="FFFFFF"/>
        </w:rPr>
        <w:t>山回路转不见君，雪上空留马行处。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酬乐天扬州初逢席上见</w:t>
      </w:r>
    </w:p>
    <w:p>
      <w:pPr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刘禹锡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1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巴山楚水凄凉地，二十三年弃置身。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1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怀旧空吟闻笛赋，到乡翻似烂柯人。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1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沉舟侧畔千帆过，病树前头万木春。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80" w:right="80" w:firstLine="0"/>
        <w:jc w:val="center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5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000000" w:themeColor="text1"/>
          <w:spacing w:val="1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今日听君歌一曲，暂凭杯酒长精神。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卖炭翁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白居易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卖炭翁，伐薪烧炭南山中。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满面尘灰烟火色，两鬓苍苍十指黑。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卖炭得钱何所营？身上衣裳口中食。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可怜身上衣正单，心忧炭贱愿天寒。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夜来城外一尺雪，晓驾炭车辗冰辙。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牛困人饥日已高，市南门外泥中歇。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翩翩两骑来是谁？黄衣使者白衫儿。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手把文书口称敕，回车叱牛牵向北。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一车炭，千余斤，宫使驱将惜不得。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半匹红绡一丈绫，系向牛头充炭直。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钱塘湖春行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白居易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孤山寺北贾亭西，水面初平云脚低。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几处早莺争暖树，谁家新燕啄春泥。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乱花渐欲迷人眼，浅草才能没马蹄。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最爱湖东行不足，绿杨阴里白沙堤。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雁门太守行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李贺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黑云压城城欲摧，甲光向日金鳞开。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角声满天秋色里，塞上燕脂凝夜紫。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半卷红旗临易水，霜重鼓寒声不起。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报君黄金台上意，提携玉龙为君死！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赤壁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杜牧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折戟沉沙铁未销，自将磨洗认前朝。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东风不与周郎便，铜雀春深锁二乔。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泊秦淮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杜牧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烟笼寒水月笼沙，夜泊秦淮近酒家。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商女不知亡国恨，隔江犹唱后庭花。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夜雨寄北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李商隐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君问归期未有期，巴山夜雨涨秋池。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何当共剪西窗烛，却话巴山夜雨时。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无题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李商隐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相见时难别亦难，东风无力百花残。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春蚕到死丝方尽，蜡炬成灰泪始干。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晓镜但愁云鬓改，夜吟应觉月光寒。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蓬山此去无多路，青鸟殷勤为探看。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相见欢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李煜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无言独上西楼，月如钩。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寂寞梧桐深院锁清秋。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剪不断，理还乱，是离愁。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别是一般滋味在心头。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渔家傲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范仲淹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塞下秋来风景异，衡阳雁去无留意。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四面边声连角起，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千嶂里，长烟落日孤城闭。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浊酒一杯家万里，燕然未勒归无计。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羌管悠悠霜满地，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人不寐，将军白发征夫泪。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浣溪沙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晏殊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一曲新词酒一杯，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去年天气旧亭台。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夕阳西下几时回？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无可奈何花落去，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似曾相识燕归来。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小园香径独徘徊。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登飞来峰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王安石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飞来山上千寻塔，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闻说鸡鸣见日升。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不畏浮云遮望眼，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只缘身在最高层。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江城子▪密州出猎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苏轼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老夫聊发少年狂，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左牵黄，右擎苍，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锦帽貂裘，千骑卷平冈。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为报倾城随太守，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亲射虎，看孙郎。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酒酣胸胆尚开张，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鬓微霜，又何妨！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持节云中，何日遣冯唐？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会挽雕弓如满月，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西北望，射天狼。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0000" w:themeColor="text1"/>
          <w:spacing w:val="5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水调歌头▪中秋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苏轼 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丙辰中秋，欢饮达旦，大醉，作此篇，兼怀子由。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明月几时有？把酒问青天。不知天上宫阙，今夕是何年。我欲乘风归去，又恐琼楼玉宇，高处不胜寒。起舞弄清影，何似在人间？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  <w:t>转朱阁，低绮户，照无眠。不应有恨，何事长向别时圆？人有悲欢离合，月有阴晴圆缺，此事古难全。但愿人长久，千里共婵娟。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40" w:afterAutospacing="0" w:line="14" w:lineRule="atLeast"/>
        <w:ind w:left="0" w:right="0" w:firstLine="0"/>
        <w:jc w:val="center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0070C0"/>
          <w:spacing w:val="5"/>
          <w:sz w:val="24"/>
          <w:szCs w:val="24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882327"/>
    <w:rsid w:val="64704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24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2020-04-21T07:02:00Z</dcterms:created>
  <dc:creator>曹玥</dc:creator>
  <cp:lastModifiedBy>明月清风</cp:lastModifiedBy>
  <dcterms:modified xsi:type="dcterms:W3CDTF">2020-04-23T01:27:26Z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