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06115C" w14:textId="77777777" w:rsidR="004E0652" w:rsidRDefault="004E0652" w:rsidP="00BE006E">
      <w:pPr>
        <w:spacing w:line="360" w:lineRule="auto"/>
        <w:ind w:left="315" w:hangingChars="98" w:hanging="315"/>
        <w:jc w:val="center"/>
        <w:rPr>
          <w:rFonts w:ascii="宋体" w:hAnsi="宋体" w:hint="eastAsia"/>
          <w:b/>
          <w:bCs/>
          <w:sz w:val="32"/>
          <w:szCs w:val="32"/>
        </w:rPr>
      </w:pPr>
    </w:p>
    <w:p w14:paraId="1A93D5C9" w14:textId="2929D611" w:rsidR="000E648F" w:rsidRPr="00BE006E" w:rsidRDefault="000E648F" w:rsidP="00BE006E">
      <w:pPr>
        <w:spacing w:line="360" w:lineRule="auto"/>
        <w:ind w:left="315" w:hangingChars="98" w:hanging="315"/>
        <w:jc w:val="center"/>
        <w:rPr>
          <w:rFonts w:ascii="宋体" w:hAnsi="宋体"/>
          <w:b/>
          <w:bCs/>
          <w:sz w:val="32"/>
          <w:szCs w:val="32"/>
        </w:rPr>
      </w:pPr>
      <w:r w:rsidRPr="00BE006E">
        <w:rPr>
          <w:rFonts w:ascii="宋体" w:hAnsi="宋体" w:hint="eastAsia"/>
          <w:b/>
          <w:bCs/>
          <w:sz w:val="32"/>
          <w:szCs w:val="32"/>
        </w:rPr>
        <w:t>七年级下册第</w:t>
      </w:r>
      <w:r w:rsidR="00BE006E">
        <w:rPr>
          <w:rFonts w:ascii="宋体" w:hAnsi="宋体" w:hint="eastAsia"/>
          <w:b/>
          <w:bCs/>
          <w:sz w:val="32"/>
          <w:szCs w:val="32"/>
        </w:rPr>
        <w:t>二</w:t>
      </w:r>
      <w:r w:rsidRPr="00BE006E">
        <w:rPr>
          <w:rFonts w:ascii="宋体" w:hAnsi="宋体" w:hint="eastAsia"/>
          <w:b/>
          <w:bCs/>
          <w:sz w:val="32"/>
          <w:szCs w:val="32"/>
        </w:rPr>
        <w:t>单元质量检测试题</w:t>
      </w:r>
    </w:p>
    <w:p w14:paraId="317BE5E4" w14:textId="76FE27DB" w:rsidR="00BE006E" w:rsidRDefault="00BE006E" w:rsidP="00BE006E">
      <w:pPr>
        <w:tabs>
          <w:tab w:val="left" w:pos="420"/>
          <w:tab w:val="left" w:pos="2520"/>
          <w:tab w:val="left" w:pos="4620"/>
          <w:tab w:val="left" w:pos="6720"/>
        </w:tabs>
        <w:spacing w:line="300" w:lineRule="auto"/>
        <w:jc w:val="center"/>
        <w:rPr>
          <w:rFonts w:ascii="Times New Roman" w:eastAsia="方正宋三_GBK" w:hAnsi="Times New Roman"/>
          <w:color w:val="000000"/>
          <w:sz w:val="32"/>
          <w:szCs w:val="32"/>
        </w:rPr>
      </w:pPr>
      <w:bookmarkStart w:id="0" w:name="_GoBack"/>
      <w:bookmarkEnd w:id="0"/>
      <w:r>
        <w:rPr>
          <w:rFonts w:ascii="Times New Roman" w:eastAsia="方正宋三_GBK" w:hAnsi="Times New Roman"/>
          <w:color w:val="000000"/>
          <w:sz w:val="32"/>
          <w:szCs w:val="32"/>
        </w:rPr>
        <w:t>非选择题部分</w:t>
      </w:r>
      <w:r>
        <w:rPr>
          <w:rFonts w:ascii="Times New Roman" w:eastAsia="方正宋三_GBK" w:hAnsi="Times New Roman"/>
          <w:color w:val="000000"/>
          <w:sz w:val="32"/>
          <w:szCs w:val="32"/>
        </w:rPr>
        <w:t xml:space="preserve">  </w:t>
      </w:r>
      <w:r>
        <w:rPr>
          <w:rFonts w:ascii="Times New Roman" w:eastAsia="方正宋三_GBK" w:hAnsi="Times New Roman"/>
          <w:color w:val="000000"/>
          <w:sz w:val="32"/>
          <w:szCs w:val="32"/>
        </w:rPr>
        <w:t>共</w:t>
      </w:r>
      <w:r w:rsidRPr="00BE006E">
        <w:rPr>
          <w:rFonts w:ascii="Times New Roman" w:eastAsia="方正宋三_GBK" w:hAnsi="Times New Roman" w:hint="eastAsia"/>
          <w:color w:val="000000"/>
          <w:sz w:val="32"/>
          <w:szCs w:val="32"/>
        </w:rPr>
        <w:t>4</w:t>
      </w:r>
      <w:r>
        <w:rPr>
          <w:rFonts w:ascii="Times New Roman" w:eastAsia="方正宋三_GBK" w:hAnsi="Times New Roman"/>
          <w:color w:val="000000"/>
          <w:sz w:val="32"/>
          <w:szCs w:val="32"/>
        </w:rPr>
        <w:t>0</w:t>
      </w:r>
      <w:r>
        <w:rPr>
          <w:rFonts w:ascii="Times New Roman" w:eastAsia="方正宋三_GBK" w:hAnsi="Times New Roman"/>
          <w:color w:val="000000"/>
          <w:sz w:val="32"/>
          <w:szCs w:val="32"/>
        </w:rPr>
        <w:t>分</w:t>
      </w:r>
    </w:p>
    <w:p w14:paraId="2F05EFC2" w14:textId="632C524B" w:rsidR="00BE006E" w:rsidRPr="00BE006E" w:rsidRDefault="00BE006E" w:rsidP="00BE006E">
      <w:pPr>
        <w:spacing w:line="300" w:lineRule="auto"/>
        <w:rPr>
          <w:rFonts w:ascii="Times New Roman" w:hAnsi="Times New Roman"/>
          <w:szCs w:val="24"/>
        </w:rPr>
      </w:pPr>
      <w:r w:rsidRPr="00BE006E">
        <w:rPr>
          <w:rFonts w:ascii="Times New Roman" w:hAnsi="Times New Roman" w:hint="eastAsia"/>
          <w:szCs w:val="24"/>
        </w:rPr>
        <w:t>一、阅读材料，完成下列要求。（</w:t>
      </w:r>
      <w:r w:rsidR="009506D4">
        <w:rPr>
          <w:rFonts w:ascii="Times New Roman" w:hAnsi="Times New Roman"/>
          <w:szCs w:val="24"/>
        </w:rPr>
        <w:t>16</w:t>
      </w:r>
      <w:r w:rsidRPr="00BE006E">
        <w:rPr>
          <w:rFonts w:ascii="Times New Roman" w:hAnsi="Times New Roman" w:hint="eastAsia"/>
          <w:szCs w:val="24"/>
        </w:rPr>
        <w:t>分）</w:t>
      </w:r>
    </w:p>
    <w:p w14:paraId="11CBA95D" w14:textId="77777777" w:rsidR="00BE006E" w:rsidRDefault="00BE006E" w:rsidP="00BE006E">
      <w:pPr>
        <w:rPr>
          <w:rFonts w:ascii="楷体_GB2312" w:eastAsia="楷体_GB2312" w:hAnsi="宋体"/>
          <w:color w:val="000000"/>
          <w:szCs w:val="21"/>
        </w:rPr>
      </w:pPr>
      <w:r w:rsidRPr="00BE006E">
        <w:rPr>
          <w:rFonts w:ascii="黑体" w:eastAsia="黑体" w:hAnsi="黑体" w:cs="黑体" w:hint="eastAsia"/>
          <w:szCs w:val="21"/>
        </w:rPr>
        <w:t>材料</w:t>
      </w:r>
      <w:proofErr w:type="gramStart"/>
      <w:r w:rsidRPr="00BE006E">
        <w:rPr>
          <w:rFonts w:ascii="黑体" w:eastAsia="黑体" w:hAnsi="黑体" w:cs="黑体" w:hint="eastAsia"/>
          <w:szCs w:val="21"/>
        </w:rPr>
        <w:t>一</w:t>
      </w:r>
      <w:proofErr w:type="gramEnd"/>
      <w:r>
        <w:rPr>
          <w:rFonts w:ascii="楷体_GB2312" w:eastAsia="楷体_GB2312" w:hAnsi="宋体" w:hint="eastAsia"/>
          <w:color w:val="000000"/>
          <w:szCs w:val="21"/>
        </w:rPr>
        <w:t xml:space="preserve">  </w:t>
      </w:r>
      <w:r w:rsidRPr="00BE006E">
        <w:rPr>
          <w:rFonts w:ascii="楷体" w:eastAsia="楷体" w:hAnsi="楷体" w:cs="楷体" w:hint="eastAsia"/>
          <w:szCs w:val="24"/>
        </w:rPr>
        <w:t>朝廷在故都（东京开封）时，</w:t>
      </w:r>
      <w:proofErr w:type="gramStart"/>
      <w:r w:rsidRPr="00BE006E">
        <w:rPr>
          <w:rFonts w:ascii="楷体" w:eastAsia="楷体" w:hAnsi="楷体" w:cs="楷体" w:hint="eastAsia"/>
          <w:szCs w:val="24"/>
        </w:rPr>
        <w:t>实仰东南财</w:t>
      </w:r>
      <w:proofErr w:type="gramEnd"/>
      <w:r w:rsidRPr="00BE006E">
        <w:rPr>
          <w:rFonts w:ascii="楷体" w:eastAsia="楷体" w:hAnsi="楷体" w:cs="楷体" w:hint="eastAsia"/>
          <w:szCs w:val="24"/>
        </w:rPr>
        <w:t>赋，而吴中又为东南根</w:t>
      </w:r>
      <w:proofErr w:type="gramStart"/>
      <w:r w:rsidRPr="00BE006E">
        <w:rPr>
          <w:rFonts w:ascii="楷体" w:eastAsia="楷体" w:hAnsi="楷体" w:cs="楷体" w:hint="eastAsia"/>
          <w:szCs w:val="24"/>
        </w:rPr>
        <w:t>柢</w:t>
      </w:r>
      <w:proofErr w:type="gramEnd"/>
      <w:r w:rsidRPr="00BE006E">
        <w:rPr>
          <w:rFonts w:ascii="楷体" w:eastAsia="楷体" w:hAnsi="楷体" w:cs="楷体" w:hint="eastAsia"/>
          <w:szCs w:val="24"/>
        </w:rPr>
        <w:t>，语曰：“苏湖熟，天下足”。</w:t>
      </w:r>
    </w:p>
    <w:p w14:paraId="4D2D1DFD" w14:textId="77777777" w:rsidR="00BE006E" w:rsidRPr="00BE006E" w:rsidRDefault="00BE006E" w:rsidP="00BE006E">
      <w:pPr>
        <w:spacing w:line="300" w:lineRule="auto"/>
        <w:ind w:firstLineChars="2500" w:firstLine="5250"/>
        <w:jc w:val="right"/>
        <w:rPr>
          <w:rFonts w:ascii="楷体" w:eastAsia="楷体" w:hAnsi="楷体" w:cs="楷体"/>
          <w:szCs w:val="24"/>
        </w:rPr>
      </w:pPr>
      <w:r w:rsidRPr="00BE006E">
        <w:rPr>
          <w:rFonts w:ascii="楷体" w:eastAsia="楷体" w:hAnsi="楷体" w:cs="楷体" w:hint="eastAsia"/>
          <w:szCs w:val="24"/>
        </w:rPr>
        <w:t>——摘自《陆游集》</w:t>
      </w:r>
    </w:p>
    <w:p w14:paraId="56E45E82" w14:textId="161B71F1" w:rsidR="00BE006E" w:rsidRPr="00BE006E" w:rsidRDefault="00BE006E" w:rsidP="00BE006E">
      <w:pPr>
        <w:rPr>
          <w:rFonts w:ascii="Times New Roman" w:hAnsi="Times New Roman"/>
          <w:szCs w:val="24"/>
        </w:rPr>
      </w:pPr>
      <w:r w:rsidRPr="00BE006E">
        <w:rPr>
          <w:rFonts w:ascii="Times New Roman" w:hAnsi="Times New Roman" w:hint="eastAsia"/>
          <w:szCs w:val="24"/>
        </w:rPr>
        <w:t>21.</w:t>
      </w:r>
      <w:r w:rsidRPr="00BE006E">
        <w:rPr>
          <w:rFonts w:ascii="Times New Roman" w:hAnsi="Times New Roman" w:hint="eastAsia"/>
          <w:szCs w:val="24"/>
        </w:rPr>
        <w:t>材料</w:t>
      </w:r>
      <w:proofErr w:type="gramStart"/>
      <w:r w:rsidRPr="00BE006E">
        <w:rPr>
          <w:rFonts w:ascii="Times New Roman" w:hAnsi="Times New Roman" w:hint="eastAsia"/>
          <w:szCs w:val="24"/>
        </w:rPr>
        <w:t>一</w:t>
      </w:r>
      <w:proofErr w:type="gramEnd"/>
      <w:r w:rsidRPr="00BE006E">
        <w:rPr>
          <w:rFonts w:ascii="Times New Roman" w:hAnsi="Times New Roman" w:hint="eastAsia"/>
          <w:szCs w:val="24"/>
        </w:rPr>
        <w:t>描述的这种现象出现在哪一时期？</w:t>
      </w:r>
      <w:r w:rsidR="00FD0C3C">
        <w:rPr>
          <w:rFonts w:ascii="Times New Roman" w:hAnsi="Times New Roman" w:hint="eastAsia"/>
          <w:szCs w:val="24"/>
        </w:rPr>
        <w:t>（</w:t>
      </w:r>
      <w:r w:rsidR="00FD0C3C">
        <w:rPr>
          <w:rFonts w:ascii="Times New Roman" w:hAnsi="Times New Roman" w:hint="eastAsia"/>
          <w:szCs w:val="24"/>
        </w:rPr>
        <w:t>2</w:t>
      </w:r>
      <w:r w:rsidR="00FD0C3C">
        <w:rPr>
          <w:rFonts w:ascii="Times New Roman" w:hAnsi="Times New Roman" w:hint="eastAsia"/>
          <w:szCs w:val="24"/>
        </w:rPr>
        <w:t>分）</w:t>
      </w:r>
      <w:r w:rsidRPr="00BE006E">
        <w:rPr>
          <w:rFonts w:ascii="Times New Roman" w:hAnsi="Times New Roman" w:hint="eastAsia"/>
          <w:szCs w:val="24"/>
        </w:rPr>
        <w:t>“苏湖熟，天下足”反映了这一时期的什么特征？（</w:t>
      </w:r>
      <w:r w:rsidR="00FD0C3C">
        <w:rPr>
          <w:rFonts w:ascii="Times New Roman" w:hAnsi="Times New Roman"/>
          <w:szCs w:val="24"/>
        </w:rPr>
        <w:t>2</w:t>
      </w:r>
      <w:r w:rsidRPr="00BE006E">
        <w:rPr>
          <w:rFonts w:ascii="Times New Roman" w:hAnsi="Times New Roman" w:hint="eastAsia"/>
          <w:szCs w:val="24"/>
        </w:rPr>
        <w:t>分）</w:t>
      </w:r>
    </w:p>
    <w:p w14:paraId="120A74C6" w14:textId="40F6E9AE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5B6F9AF7" w14:textId="77777777" w:rsidR="00A532FF" w:rsidRDefault="00A532FF" w:rsidP="00BE006E">
      <w:pPr>
        <w:rPr>
          <w:rFonts w:ascii="宋体" w:hAnsi="宋体"/>
          <w:color w:val="000000"/>
          <w:szCs w:val="21"/>
        </w:rPr>
      </w:pPr>
    </w:p>
    <w:p w14:paraId="68FF02A0" w14:textId="77777777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362E97B6" w14:textId="231BA290" w:rsidR="00BE006E" w:rsidRPr="00BE006E" w:rsidRDefault="00BE006E" w:rsidP="00BE006E">
      <w:pPr>
        <w:rPr>
          <w:rFonts w:ascii="黑体" w:eastAsia="黑体" w:hAnsi="黑体" w:cs="黑体"/>
          <w:szCs w:val="21"/>
        </w:rPr>
      </w:pPr>
      <w:r w:rsidRPr="00BE006E">
        <w:rPr>
          <w:rFonts w:ascii="黑体" w:eastAsia="黑体" w:hAnsi="黑体" w:cs="黑体" w:hint="eastAsia"/>
          <w:szCs w:val="21"/>
        </w:rPr>
        <w:t>材料二</w:t>
      </w:r>
    </w:p>
    <w:p w14:paraId="7AFA2F6A" w14:textId="3D6D2C32" w:rsidR="00BE006E" w:rsidRDefault="00BE006E" w:rsidP="00BE006E"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noProof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66476A" wp14:editId="204542FF">
                <wp:simplePos x="0" y="0"/>
                <wp:positionH relativeFrom="margin">
                  <wp:align>left</wp:align>
                </wp:positionH>
                <wp:positionV relativeFrom="paragraph">
                  <wp:posOffset>76200</wp:posOffset>
                </wp:positionV>
                <wp:extent cx="4892040" cy="1767840"/>
                <wp:effectExtent l="0" t="0" r="22860" b="22860"/>
                <wp:wrapSquare wrapText="bothSides"/>
                <wp:docPr id="5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Rot="1"/>
                      </wps:cNvSpPr>
                      <wps:spPr>
                        <a:xfrm>
                          <a:off x="0" y="0"/>
                          <a:ext cx="4892040" cy="176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tbl>
                            <w:tblPr>
                              <w:tblStyle w:val="a6"/>
                              <w:tblW w:w="5240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13"/>
                              <w:gridCol w:w="1276"/>
                              <w:gridCol w:w="1417"/>
                              <w:gridCol w:w="1134"/>
                            </w:tblGrid>
                            <w:tr w:rsidR="00BE006E" w14:paraId="6C246360" w14:textId="77777777" w:rsidTr="00BE006E">
                              <w:tc>
                                <w:tcPr>
                                  <w:tcW w:w="1413" w:type="dxa"/>
                                  <w:vMerge w:val="restart"/>
                                  <w:vAlign w:val="center"/>
                                </w:tcPr>
                                <w:p w14:paraId="617EE027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时间</w:t>
                                  </w:r>
                                </w:p>
                              </w:tc>
                              <w:tc>
                                <w:tcPr>
                                  <w:tcW w:w="2693" w:type="dxa"/>
                                  <w:gridSpan w:val="2"/>
                                  <w:vAlign w:val="center"/>
                                </w:tcPr>
                                <w:p w14:paraId="5B6A2B68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地域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Merge w:val="restart"/>
                                  <w:vAlign w:val="center"/>
                                </w:tcPr>
                                <w:p w14:paraId="13101C8F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比例</w:t>
                                  </w:r>
                                </w:p>
                              </w:tc>
                            </w:tr>
                            <w:tr w:rsidR="00BE006E" w14:paraId="514092B5" w14:textId="77777777" w:rsidTr="00BE006E">
                              <w:tc>
                                <w:tcPr>
                                  <w:tcW w:w="1413" w:type="dxa"/>
                                  <w:vMerge/>
                                  <w:vAlign w:val="center"/>
                                </w:tcPr>
                                <w:p w14:paraId="4B055A60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vAlign w:val="center"/>
                                </w:tcPr>
                                <w:p w14:paraId="2769027F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北方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vAlign w:val="center"/>
                                </w:tcPr>
                                <w:p w14:paraId="02919204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南方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Merge/>
                                  <w:vAlign w:val="center"/>
                                </w:tcPr>
                                <w:p w14:paraId="259B48B2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</w:p>
                              </w:tc>
                            </w:tr>
                            <w:tr w:rsidR="00BE006E" w14:paraId="79C18E6B" w14:textId="77777777" w:rsidTr="00BE006E">
                              <w:tc>
                                <w:tcPr>
                                  <w:tcW w:w="1413" w:type="dxa"/>
                                  <w:vAlign w:val="center"/>
                                </w:tcPr>
                                <w:p w14:paraId="35490385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742年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Align w:val="center"/>
                                </w:tcPr>
                                <w:p w14:paraId="4D18D005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3042万人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vAlign w:val="center"/>
                                </w:tcPr>
                                <w:p w14:paraId="4BF12D54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2036万人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14:paraId="7E64BD5D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楷体_GB2312" w:hAnsi="宋体" w:cs="宋体" w:hint="eastAsia"/>
                                    </w:rPr>
                                    <w:t>︰</w:t>
                                  </w:r>
                                  <w:r>
                                    <w:rPr>
                                      <w:rFonts w:ascii="楷体_GB2312" w:eastAsia="楷体_GB2312" w:hAnsi="宋体" w:cs="宋体" w:hint="eastAsia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BE006E" w14:paraId="2B218870" w14:textId="77777777" w:rsidTr="00BE006E">
                              <w:tc>
                                <w:tcPr>
                                  <w:tcW w:w="1413" w:type="dxa"/>
                                  <w:vAlign w:val="center"/>
                                </w:tcPr>
                                <w:p w14:paraId="1181A5F8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1080年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Align w:val="center"/>
                                </w:tcPr>
                                <w:p w14:paraId="35C8E1C1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956万人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vAlign w:val="center"/>
                                </w:tcPr>
                                <w:p w14:paraId="7689679A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2368万人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vAlign w:val="center"/>
                                </w:tcPr>
                                <w:p w14:paraId="10586B85" w14:textId="77777777" w:rsidR="00BE006E" w:rsidRDefault="00BE006E">
                                  <w:pPr>
                                    <w:jc w:val="center"/>
                                    <w:rPr>
                                      <w:rFonts w:ascii="楷体_GB2312" w:eastAsia="楷体_GB231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楷体_GB2312" w:hAnsi="宋体" w:cs="宋体" w:hint="eastAsia"/>
                                    </w:rPr>
                                    <w:t>︰</w:t>
                                  </w:r>
                                  <w:r>
                                    <w:rPr>
                                      <w:rFonts w:ascii="楷体_GB2312" w:eastAsia="楷体_GB2312" w:hAnsi="宋体" w:cs="宋体" w:hint="eastAsia"/>
                                    </w:rPr>
                                    <w:t>5</w:t>
                                  </w:r>
                                </w:p>
                              </w:tc>
                            </w:tr>
                          </w:tbl>
                          <w:p w14:paraId="407BF03A" w14:textId="77777777" w:rsidR="00BE006E" w:rsidRDefault="00BE006E" w:rsidP="00BE006E">
                            <w:pPr>
                              <w:rPr>
                                <w:rFonts w:ascii="楷体_GB2312" w:eastAsia="楷体_GB2312"/>
                              </w:rPr>
                            </w:pPr>
                          </w:p>
                        </w:txbxContent>
                      </wps:txbx>
                      <wps:bodyPr wrap="square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0;margin-top:6pt;width:385.2pt;height:139.2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" strokecolor="white">
                <v:path arrowok="t"/>
                <o:lock v:ext="edit" rotation="t"/>
                <v:textbox>
                  <w:txbxContent>
                    <w:tbl>
                      <w:tblPr>
                        <w:tblStyle w:val="a6"/>
                        <w:tblW w:w="5240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13"/>
                        <w:gridCol w:w="1276"/>
                        <w:gridCol w:w="1417"/>
                        <w:gridCol w:w="1134"/>
                      </w:tblGrid>
                      <w:tr w:rsidR="00BE006E" w14:paraId="6C246360" w14:textId="77777777" w:rsidTr="00BE006E">
                        <w:tc>
                          <w:tcPr>
                            <w:tcW w:w="1413" w:type="dxa"/>
                            <w:vMerge w:val="restart"/>
                            <w:vAlign w:val="center"/>
                          </w:tcPr>
                          <w:p w14:paraId="617EE027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时间</w:t>
                            </w:r>
                          </w:p>
                        </w:tc>
                        <w:tc>
                          <w:tcPr>
                            <w:tcW w:w="2693" w:type="dxa"/>
                            <w:gridSpan w:val="2"/>
                            <w:vAlign w:val="center"/>
                          </w:tcPr>
                          <w:p w14:paraId="5B6A2B68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地域</w:t>
                            </w:r>
                          </w:p>
                        </w:tc>
                        <w:tc>
                          <w:tcPr>
                            <w:tcW w:w="1134" w:type="dxa"/>
                            <w:vMerge w:val="restart"/>
                            <w:vAlign w:val="center"/>
                          </w:tcPr>
                          <w:p w14:paraId="13101C8F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比例</w:t>
                            </w:r>
                          </w:p>
                        </w:tc>
                      </w:tr>
                      <w:tr w:rsidR="00BE006E" w14:paraId="514092B5" w14:textId="77777777" w:rsidTr="00BE006E">
                        <w:tc>
                          <w:tcPr>
                            <w:tcW w:w="1413" w:type="dxa"/>
                            <w:vMerge/>
                            <w:vAlign w:val="center"/>
                          </w:tcPr>
                          <w:p w14:paraId="4B055A60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vAlign w:val="center"/>
                          </w:tcPr>
                          <w:p w14:paraId="2769027F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北方</w:t>
                            </w:r>
                          </w:p>
                        </w:tc>
                        <w:tc>
                          <w:tcPr>
                            <w:tcW w:w="1417" w:type="dxa"/>
                            <w:vAlign w:val="center"/>
                          </w:tcPr>
                          <w:p w14:paraId="02919204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南方</w:t>
                            </w:r>
                          </w:p>
                        </w:tc>
                        <w:tc>
                          <w:tcPr>
                            <w:tcW w:w="1134" w:type="dxa"/>
                            <w:vMerge/>
                            <w:vAlign w:val="center"/>
                          </w:tcPr>
                          <w:p w14:paraId="259B48B2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</w:p>
                        </w:tc>
                      </w:tr>
                      <w:tr w:rsidR="00BE006E" w14:paraId="79C18E6B" w14:textId="77777777" w:rsidTr="00BE006E">
                        <w:tc>
                          <w:tcPr>
                            <w:tcW w:w="1413" w:type="dxa"/>
                            <w:vAlign w:val="center"/>
                          </w:tcPr>
                          <w:p w14:paraId="35490385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742年</w:t>
                            </w:r>
                          </w:p>
                        </w:tc>
                        <w:tc>
                          <w:tcPr>
                            <w:tcW w:w="1276" w:type="dxa"/>
                            <w:vAlign w:val="center"/>
                          </w:tcPr>
                          <w:p w14:paraId="4D18D005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3042万人</w:t>
                            </w:r>
                          </w:p>
                        </w:tc>
                        <w:tc>
                          <w:tcPr>
                            <w:tcW w:w="1417" w:type="dxa"/>
                            <w:vAlign w:val="center"/>
                          </w:tcPr>
                          <w:p w14:paraId="4BF12D54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2036万人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14:paraId="7E64BD5D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3</w:t>
                            </w:r>
                            <w:r>
                              <w:rPr>
                                <w:rFonts w:ascii="楷体_GB2312" w:hAnsi="宋体" w:cs="宋体" w:hint="eastAsia"/>
                              </w:rPr>
                              <w:t>︰</w:t>
                            </w:r>
                            <w:r>
                              <w:rPr>
                                <w:rFonts w:ascii="楷体_GB2312" w:eastAsia="楷体_GB2312" w:hAnsi="宋体" w:cs="宋体" w:hint="eastAsia"/>
                              </w:rPr>
                              <w:t>2</w:t>
                            </w:r>
                          </w:p>
                        </w:tc>
                      </w:tr>
                      <w:tr w:rsidR="00BE006E" w14:paraId="2B218870" w14:textId="77777777" w:rsidTr="00BE006E">
                        <w:tc>
                          <w:tcPr>
                            <w:tcW w:w="1413" w:type="dxa"/>
                            <w:vAlign w:val="center"/>
                          </w:tcPr>
                          <w:p w14:paraId="1181A5F8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1080年</w:t>
                            </w:r>
                          </w:p>
                        </w:tc>
                        <w:tc>
                          <w:tcPr>
                            <w:tcW w:w="1276" w:type="dxa"/>
                            <w:vAlign w:val="center"/>
                          </w:tcPr>
                          <w:p w14:paraId="35C8E1C1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956万人</w:t>
                            </w:r>
                          </w:p>
                        </w:tc>
                        <w:tc>
                          <w:tcPr>
                            <w:tcW w:w="1417" w:type="dxa"/>
                            <w:vAlign w:val="center"/>
                          </w:tcPr>
                          <w:p w14:paraId="7689679A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2368万人</w:t>
                            </w:r>
                          </w:p>
                        </w:tc>
                        <w:tc>
                          <w:tcPr>
                            <w:tcW w:w="1134" w:type="dxa"/>
                            <w:vAlign w:val="center"/>
                          </w:tcPr>
                          <w:p w14:paraId="10586B85" w14:textId="77777777" w:rsidR="00BE006E" w:rsidRDefault="00BE006E">
                            <w:pPr>
                              <w:jc w:val="center"/>
                              <w:rPr>
                                <w:rFonts w:ascii="楷体_GB2312" w:eastAsia="楷体_GB231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</w:rPr>
                              <w:t>2</w:t>
                            </w:r>
                            <w:r>
                              <w:rPr>
                                <w:rFonts w:ascii="楷体_GB2312" w:hAnsi="宋体" w:cs="宋体" w:hint="eastAsia"/>
                              </w:rPr>
                              <w:t>︰</w:t>
                            </w:r>
                            <w:r>
                              <w:rPr>
                                <w:rFonts w:ascii="楷体_GB2312" w:eastAsia="楷体_GB2312" w:hAnsi="宋体" w:cs="宋体" w:hint="eastAsia"/>
                              </w:rPr>
                              <w:t>5</w:t>
                            </w:r>
                          </w:p>
                        </w:tc>
                      </w:tr>
                    </w:tbl>
                    <w:p w14:paraId="407BF03A" w14:textId="77777777" w:rsidR="00BE006E" w:rsidRDefault="00BE006E" w:rsidP="00BE006E">
                      <w:pPr>
                        <w:rPr>
                          <w:rFonts w:ascii="楷体_GB2312" w:eastAsia="楷体_GB23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21D7B40" w14:textId="65B8960F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4497597A" w14:textId="2AE70D4A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1B8ED631" w14:textId="51BBCF7F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2D140FBB" w14:textId="75AC558B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6F5AA2D0" w14:textId="0325065E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3E7200EA" w14:textId="3699F6C4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4B9C7AF2" w14:textId="4D25632A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2E5A2683" w14:textId="53844AC7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1535904F" w14:textId="42EDDC46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062E9B87" w14:textId="604406ED" w:rsidR="00BE006E" w:rsidRPr="00BE006E" w:rsidRDefault="00BE006E" w:rsidP="00BE006E">
      <w:pPr>
        <w:spacing w:line="300" w:lineRule="auto"/>
        <w:rPr>
          <w:rFonts w:ascii="楷体" w:eastAsia="楷体" w:hAnsi="楷体" w:cs="楷体"/>
          <w:szCs w:val="24"/>
        </w:rPr>
      </w:pPr>
      <w:r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/>
          <w:szCs w:val="21"/>
        </w:rPr>
        <w:t xml:space="preserve"> </w:t>
      </w:r>
      <w:r w:rsidRPr="00BE006E">
        <w:rPr>
          <w:rFonts w:ascii="楷体" w:eastAsia="楷体" w:hAnsi="楷体" w:cs="楷体" w:hint="eastAsia"/>
          <w:szCs w:val="24"/>
        </w:rPr>
        <w:t>吴越王募民能垦荒田者，勿收其税，由是境内无弃田。……国人皆悦。</w:t>
      </w:r>
    </w:p>
    <w:p w14:paraId="23C08132" w14:textId="4511386C" w:rsidR="00BE006E" w:rsidRPr="00BE006E" w:rsidRDefault="00BE006E" w:rsidP="00BE006E">
      <w:pPr>
        <w:spacing w:line="300" w:lineRule="auto"/>
        <w:ind w:firstLineChars="200" w:firstLine="420"/>
        <w:jc w:val="right"/>
        <w:rPr>
          <w:rFonts w:ascii="楷体" w:eastAsia="楷体" w:hAnsi="楷体" w:cs="楷体"/>
          <w:szCs w:val="24"/>
        </w:rPr>
      </w:pPr>
      <w:r w:rsidRPr="00BE006E">
        <w:rPr>
          <w:rFonts w:ascii="楷体" w:eastAsia="楷体" w:hAnsi="楷体" w:cs="楷体" w:hint="eastAsia"/>
          <w:szCs w:val="24"/>
        </w:rPr>
        <w:t>——《资治通鉴》</w:t>
      </w:r>
    </w:p>
    <w:p w14:paraId="0AA5C443" w14:textId="0041C795" w:rsidR="00BE006E" w:rsidRDefault="00BE006E" w:rsidP="00BE006E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22.材料二呈现的内容分别说明了什么？</w:t>
      </w:r>
      <w:r w:rsidR="00184AE5">
        <w:rPr>
          <w:rFonts w:ascii="宋体" w:hAnsi="宋体" w:hint="eastAsia"/>
          <w:color w:val="000000"/>
          <w:szCs w:val="21"/>
        </w:rPr>
        <w:t>（</w:t>
      </w:r>
      <w:r w:rsidR="009506D4">
        <w:rPr>
          <w:rFonts w:ascii="宋体" w:hAnsi="宋体"/>
          <w:color w:val="000000"/>
          <w:szCs w:val="21"/>
        </w:rPr>
        <w:t>4</w:t>
      </w:r>
      <w:r w:rsidR="00184AE5">
        <w:rPr>
          <w:rFonts w:ascii="宋体" w:hAnsi="宋体" w:hint="eastAsia"/>
          <w:color w:val="000000"/>
          <w:szCs w:val="21"/>
        </w:rPr>
        <w:t>分）</w:t>
      </w:r>
      <w:r w:rsidR="00DC6A4C" w:rsidRPr="00DC6A4C">
        <w:rPr>
          <w:rFonts w:ascii="宋体" w:hAnsi="宋体" w:hint="eastAsia"/>
          <w:color w:val="000000"/>
          <w:szCs w:val="21"/>
        </w:rPr>
        <w:t>材料二</w:t>
      </w:r>
      <w:r w:rsidR="00DC6A4C">
        <w:rPr>
          <w:rFonts w:ascii="宋体" w:hAnsi="宋体" w:hint="eastAsia"/>
          <w:color w:val="000000"/>
          <w:szCs w:val="21"/>
        </w:rPr>
        <w:t>与</w:t>
      </w:r>
      <w:r w:rsidR="00DC6A4C" w:rsidRPr="00DC6A4C">
        <w:rPr>
          <w:rFonts w:ascii="宋体" w:hAnsi="宋体" w:hint="eastAsia"/>
          <w:color w:val="000000"/>
          <w:szCs w:val="21"/>
        </w:rPr>
        <w:t>材料</w:t>
      </w:r>
      <w:proofErr w:type="gramStart"/>
      <w:r w:rsidR="00DC6A4C">
        <w:rPr>
          <w:rFonts w:ascii="宋体" w:hAnsi="宋体" w:hint="eastAsia"/>
          <w:color w:val="000000"/>
          <w:szCs w:val="21"/>
        </w:rPr>
        <w:t>一</w:t>
      </w:r>
      <w:proofErr w:type="gramEnd"/>
      <w:r w:rsidR="00DC6A4C">
        <w:rPr>
          <w:rFonts w:ascii="宋体" w:hAnsi="宋体" w:hint="eastAsia"/>
          <w:color w:val="000000"/>
          <w:szCs w:val="21"/>
        </w:rPr>
        <w:t>描</w:t>
      </w:r>
      <w:r w:rsidR="00DC6A4C" w:rsidRPr="00DC6A4C">
        <w:rPr>
          <w:rFonts w:ascii="宋体" w:hAnsi="宋体" w:hint="eastAsia"/>
          <w:color w:val="000000"/>
          <w:szCs w:val="21"/>
        </w:rPr>
        <w:t>述的现象之间有何关系？ （2分）</w:t>
      </w:r>
    </w:p>
    <w:p w14:paraId="17846C73" w14:textId="4E413717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36EB59DA" w14:textId="7A452DEA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067F99E7" w14:textId="2F364570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683FF394" w14:textId="73D4B236" w:rsidR="00BE006E" w:rsidRDefault="00BE006E" w:rsidP="00BE006E">
      <w:pPr>
        <w:rPr>
          <w:rFonts w:ascii="宋体" w:hAnsi="宋体"/>
          <w:color w:val="000000"/>
          <w:szCs w:val="21"/>
        </w:rPr>
      </w:pPr>
    </w:p>
    <w:p w14:paraId="546D2584" w14:textId="77777777" w:rsidR="00A532FF" w:rsidRDefault="00A532FF" w:rsidP="00BE006E">
      <w:pPr>
        <w:rPr>
          <w:rFonts w:ascii="宋体" w:hAnsi="宋体"/>
          <w:color w:val="000000"/>
          <w:szCs w:val="21"/>
        </w:rPr>
      </w:pPr>
    </w:p>
    <w:p w14:paraId="78706B99" w14:textId="77777777" w:rsidR="00BE006E" w:rsidRPr="00BE006E" w:rsidRDefault="00BE006E" w:rsidP="00BE006E">
      <w:pPr>
        <w:spacing w:line="300" w:lineRule="auto"/>
        <w:rPr>
          <w:rFonts w:ascii="楷体" w:eastAsia="楷体" w:hAnsi="楷体" w:cs="楷体"/>
          <w:szCs w:val="24"/>
        </w:rPr>
      </w:pPr>
      <w:r w:rsidRPr="00BE006E">
        <w:rPr>
          <w:rFonts w:ascii="黑体" w:eastAsia="黑体" w:hAnsi="黑体" w:cs="黑体" w:hint="eastAsia"/>
          <w:szCs w:val="21"/>
        </w:rPr>
        <w:t>材料三</w:t>
      </w:r>
      <w:r>
        <w:rPr>
          <w:rFonts w:ascii="楷体_GB2312" w:eastAsia="楷体_GB2312" w:hAnsi="宋体" w:hint="eastAsia"/>
          <w:color w:val="000000"/>
          <w:szCs w:val="21"/>
        </w:rPr>
        <w:t xml:space="preserve">  </w:t>
      </w:r>
      <w:r w:rsidRPr="00BE006E">
        <w:rPr>
          <w:rFonts w:ascii="楷体" w:eastAsia="楷体" w:hAnsi="楷体" w:cs="楷体" w:hint="eastAsia"/>
          <w:szCs w:val="24"/>
        </w:rPr>
        <w:t>每当人们在中国的文献中查找一种具体的科技史料时，往往会发现它的焦点在宋代，不管在应用科学方面还是在纯粹科学方面都是如此。……中国的科技发展到宋朝，已呈巅峰状态。在许多方面实际上已经超过了18世纪中叶工业革命前的英国或欧洲的水平。</w:t>
      </w:r>
    </w:p>
    <w:p w14:paraId="0BDCCFEF" w14:textId="77777777" w:rsidR="00BE006E" w:rsidRPr="00BE006E" w:rsidRDefault="00BE006E" w:rsidP="00BE006E">
      <w:pPr>
        <w:spacing w:line="300" w:lineRule="auto"/>
        <w:ind w:firstLineChars="200" w:firstLine="420"/>
        <w:jc w:val="right"/>
        <w:rPr>
          <w:rFonts w:ascii="楷体" w:eastAsia="楷体" w:hAnsi="楷体" w:cs="楷体"/>
          <w:szCs w:val="24"/>
        </w:rPr>
      </w:pPr>
      <w:r w:rsidRPr="00BE006E">
        <w:rPr>
          <w:rFonts w:ascii="楷体" w:eastAsia="楷体" w:hAnsi="楷体" w:cs="楷体" w:hint="eastAsia"/>
          <w:szCs w:val="24"/>
        </w:rPr>
        <w:t>——（英）李约</w:t>
      </w:r>
      <w:proofErr w:type="gramStart"/>
      <w:r w:rsidRPr="00BE006E">
        <w:rPr>
          <w:rFonts w:ascii="楷体" w:eastAsia="楷体" w:hAnsi="楷体" w:cs="楷体" w:hint="eastAsia"/>
          <w:szCs w:val="24"/>
        </w:rPr>
        <w:t>瑟</w:t>
      </w:r>
      <w:proofErr w:type="gramEnd"/>
      <w:r w:rsidRPr="00BE006E">
        <w:rPr>
          <w:rFonts w:ascii="楷体" w:eastAsia="楷体" w:hAnsi="楷体" w:cs="楷体" w:hint="eastAsia"/>
          <w:szCs w:val="24"/>
        </w:rPr>
        <w:t>《中国科学技术史》</w:t>
      </w:r>
    </w:p>
    <w:p w14:paraId="3121C756" w14:textId="77F9D9A9" w:rsidR="00BE006E" w:rsidRDefault="00BE006E" w:rsidP="00BE006E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2</w:t>
      </w:r>
      <w:r w:rsidR="00DC6A4C">
        <w:rPr>
          <w:rFonts w:ascii="宋体" w:hAnsi="宋体" w:hint="eastAsia"/>
          <w:color w:val="000000"/>
          <w:szCs w:val="21"/>
        </w:rPr>
        <w:t>3</w:t>
      </w:r>
      <w:r>
        <w:rPr>
          <w:rFonts w:ascii="宋体" w:hAnsi="宋体" w:hint="eastAsia"/>
          <w:color w:val="000000"/>
          <w:szCs w:val="21"/>
        </w:rPr>
        <w:t>．</w:t>
      </w:r>
      <w:proofErr w:type="gramStart"/>
      <w:r>
        <w:rPr>
          <w:rFonts w:ascii="宋体" w:hAnsi="宋体" w:hint="eastAsia"/>
          <w:color w:val="000000"/>
          <w:szCs w:val="21"/>
        </w:rPr>
        <w:t>请依据</w:t>
      </w:r>
      <w:proofErr w:type="gramEnd"/>
      <w:r>
        <w:rPr>
          <w:rFonts w:ascii="宋体" w:hAnsi="宋体" w:hint="eastAsia"/>
          <w:color w:val="000000"/>
          <w:szCs w:val="21"/>
        </w:rPr>
        <w:t>材料三概括作者的观点。</w:t>
      </w:r>
      <w:r w:rsidR="00FD0C3C">
        <w:rPr>
          <w:rFonts w:ascii="宋体" w:hAnsi="宋体" w:hint="eastAsia"/>
          <w:color w:val="000000"/>
          <w:szCs w:val="21"/>
        </w:rPr>
        <w:t>（2分）</w:t>
      </w:r>
      <w:r>
        <w:rPr>
          <w:rFonts w:ascii="宋体" w:hAnsi="宋体" w:hint="eastAsia"/>
          <w:color w:val="000000"/>
          <w:szCs w:val="21"/>
        </w:rPr>
        <w:t>结合所学知识，列举两例史实来证明作者的观点。（</w:t>
      </w:r>
      <w:r w:rsidR="00FD0C3C">
        <w:rPr>
          <w:rFonts w:ascii="宋体" w:hAnsi="宋体"/>
          <w:color w:val="000000"/>
          <w:szCs w:val="21"/>
        </w:rPr>
        <w:t>4</w:t>
      </w:r>
      <w:r>
        <w:rPr>
          <w:rFonts w:ascii="宋体" w:hAnsi="宋体" w:hint="eastAsia"/>
          <w:color w:val="000000"/>
          <w:szCs w:val="21"/>
        </w:rPr>
        <w:t>分）</w:t>
      </w:r>
    </w:p>
    <w:p w14:paraId="55620DDE" w14:textId="2DBAF250" w:rsidR="00184AE5" w:rsidRDefault="00184AE5" w:rsidP="00BE006E">
      <w:pPr>
        <w:rPr>
          <w:rFonts w:ascii="宋体" w:hAnsi="宋体"/>
          <w:color w:val="000000"/>
          <w:szCs w:val="21"/>
        </w:rPr>
      </w:pPr>
    </w:p>
    <w:p w14:paraId="77EEB9C8" w14:textId="472025E6" w:rsidR="00184AE5" w:rsidRDefault="00184AE5" w:rsidP="00BE006E">
      <w:pPr>
        <w:rPr>
          <w:rFonts w:ascii="宋体" w:hAnsi="宋体"/>
          <w:color w:val="000000"/>
          <w:szCs w:val="21"/>
        </w:rPr>
      </w:pPr>
    </w:p>
    <w:p w14:paraId="375ACBFC" w14:textId="77777777" w:rsidR="00DC6A4C" w:rsidRDefault="00DC6A4C" w:rsidP="00BE006E">
      <w:pPr>
        <w:rPr>
          <w:rFonts w:ascii="宋体" w:hAnsi="宋体"/>
          <w:color w:val="000000"/>
          <w:szCs w:val="21"/>
        </w:rPr>
      </w:pPr>
    </w:p>
    <w:p w14:paraId="6105791D" w14:textId="77777777" w:rsidR="00A532FF" w:rsidRDefault="00A532FF" w:rsidP="00BE006E">
      <w:pPr>
        <w:rPr>
          <w:rFonts w:ascii="宋体" w:hAnsi="宋体"/>
          <w:color w:val="000000"/>
          <w:szCs w:val="21"/>
        </w:rPr>
      </w:pPr>
    </w:p>
    <w:p w14:paraId="613313C4" w14:textId="77777777" w:rsidR="00890CC2" w:rsidRDefault="00890CC2" w:rsidP="00BE006E">
      <w:pPr>
        <w:rPr>
          <w:rFonts w:ascii="宋体" w:hAnsi="宋体"/>
          <w:color w:val="000000"/>
          <w:szCs w:val="21"/>
        </w:rPr>
      </w:pPr>
    </w:p>
    <w:p w14:paraId="47DF7710" w14:textId="7D16BBFA" w:rsidR="00184AE5" w:rsidRDefault="00A532FF" w:rsidP="00BE006E">
      <w:pPr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二、</w:t>
      </w:r>
      <w:r w:rsidRPr="00BE006E">
        <w:rPr>
          <w:rFonts w:ascii="Times New Roman" w:hAnsi="Times New Roman" w:hint="eastAsia"/>
          <w:szCs w:val="24"/>
        </w:rPr>
        <w:t>阅读材料，完成下列要求。（</w:t>
      </w:r>
      <w:r>
        <w:rPr>
          <w:rFonts w:ascii="Times New Roman" w:hAnsi="Times New Roman"/>
          <w:szCs w:val="24"/>
        </w:rPr>
        <w:t>2</w:t>
      </w:r>
      <w:r w:rsidR="009506D4">
        <w:rPr>
          <w:rFonts w:ascii="Times New Roman" w:hAnsi="Times New Roman"/>
          <w:szCs w:val="24"/>
        </w:rPr>
        <w:t>4</w:t>
      </w:r>
      <w:r w:rsidRPr="00BE006E">
        <w:rPr>
          <w:rFonts w:ascii="Times New Roman" w:hAnsi="Times New Roman" w:hint="eastAsia"/>
          <w:szCs w:val="24"/>
        </w:rPr>
        <w:t>分）</w:t>
      </w:r>
    </w:p>
    <w:p w14:paraId="3A3F84CB" w14:textId="77777777" w:rsidR="00886F5F" w:rsidRDefault="00BE006E" w:rsidP="00BE006E">
      <w:pPr>
        <w:rPr>
          <w:rFonts w:ascii="黑体" w:eastAsia="黑体" w:hAnsi="黑体" w:cs="黑体"/>
          <w:szCs w:val="21"/>
        </w:rPr>
      </w:pPr>
      <w:r w:rsidRPr="00BE006E">
        <w:rPr>
          <w:rFonts w:ascii="黑体" w:eastAsia="黑体" w:hAnsi="黑体" w:cs="黑体" w:hint="eastAsia"/>
          <w:szCs w:val="21"/>
        </w:rPr>
        <w:t>材料一</w:t>
      </w:r>
    </w:p>
    <w:p w14:paraId="02522255" w14:textId="0427C05B" w:rsidR="00886F5F" w:rsidRDefault="00371324" w:rsidP="00BE006E">
      <w:pPr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7F21013F" wp14:editId="1A7CCE38">
            <wp:extent cx="2263140" cy="1769423"/>
            <wp:effectExtent l="0" t="0" r="381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125" cy="18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6F5F" w:rsidRPr="00886F5F">
        <w:t xml:space="preserve"> </w:t>
      </w:r>
      <w:r>
        <w:rPr>
          <w:noProof/>
        </w:rPr>
        <w:drawing>
          <wp:inline distT="0" distB="0" distL="0" distR="0" wp14:anchorId="33A9B908" wp14:editId="1DD9FA31">
            <wp:extent cx="2590800" cy="179103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343" cy="180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27005" w14:textId="14AA6ADC" w:rsidR="00BE006E" w:rsidRDefault="00BE006E" w:rsidP="00BE006E">
      <w:r>
        <w:rPr>
          <w:rFonts w:hint="eastAsia"/>
        </w:rPr>
        <w:t xml:space="preserve"> </w:t>
      </w:r>
      <w:r w:rsidR="00211D4B">
        <w:t xml:space="preserve">     </w:t>
      </w:r>
      <w:r>
        <w:t xml:space="preserve">  </w:t>
      </w:r>
      <w:r w:rsidRPr="000F7616">
        <w:rPr>
          <w:rFonts w:ascii="楷体_GB2312" w:eastAsia="楷体_GB2312" w:hint="eastAsia"/>
        </w:rPr>
        <w:t xml:space="preserve">图一 </w:t>
      </w:r>
      <w:r w:rsidR="00211D4B" w:rsidRPr="000F7616">
        <w:rPr>
          <w:rFonts w:ascii="楷体_GB2312" w:eastAsia="楷体_GB2312" w:hint="eastAsia"/>
        </w:rPr>
        <w:t>《北宋形势图》</w:t>
      </w:r>
      <w:r w:rsidRPr="000F7616">
        <w:rPr>
          <w:rFonts w:ascii="楷体_GB2312" w:eastAsia="楷体_GB2312" w:hint="eastAsia"/>
        </w:rPr>
        <w:t xml:space="preserve"> </w:t>
      </w:r>
      <w:r w:rsidR="00211D4B">
        <w:rPr>
          <w:rFonts w:hint="eastAsia"/>
        </w:rPr>
        <w:t xml:space="preserve">             </w:t>
      </w:r>
      <w:r>
        <w:rPr>
          <w:rFonts w:hint="eastAsia"/>
        </w:rPr>
        <w:t xml:space="preserve"> </w:t>
      </w:r>
      <w:r w:rsidRPr="000F7616">
        <w:rPr>
          <w:rFonts w:ascii="楷体_GB2312" w:eastAsia="楷体_GB2312" w:hint="eastAsia"/>
        </w:rPr>
        <w:t>图二</w:t>
      </w:r>
      <w:r w:rsidR="00211D4B" w:rsidRPr="000F7616">
        <w:rPr>
          <w:rFonts w:ascii="楷体_GB2312" w:eastAsia="楷体_GB2312" w:hint="eastAsia"/>
        </w:rPr>
        <w:t>《金、南宋、西夏形势图》</w:t>
      </w:r>
    </w:p>
    <w:p w14:paraId="79BB5F7D" w14:textId="3C10A003" w:rsidR="00BE006E" w:rsidRPr="00D76ACC" w:rsidRDefault="00BE006E" w:rsidP="00BE006E">
      <w:r>
        <w:rPr>
          <w:rFonts w:hint="eastAsia"/>
        </w:rPr>
        <w:t>2</w:t>
      </w:r>
      <w:r w:rsidR="00DC6A4C">
        <w:rPr>
          <w:rFonts w:hint="eastAsia"/>
        </w:rPr>
        <w:t>4</w:t>
      </w:r>
      <w:r>
        <w:rPr>
          <w:rFonts w:hint="eastAsia"/>
        </w:rPr>
        <w:t>.</w:t>
      </w:r>
      <w:r w:rsidRPr="008D1022">
        <w:t xml:space="preserve"> </w:t>
      </w:r>
      <w:proofErr w:type="gramStart"/>
      <w:r w:rsidR="00211D4B" w:rsidRPr="00211D4B">
        <w:rPr>
          <w:rFonts w:hint="eastAsia"/>
        </w:rPr>
        <w:t>请观察</w:t>
      </w:r>
      <w:proofErr w:type="gramEnd"/>
      <w:r w:rsidR="00211D4B" w:rsidRPr="00211D4B">
        <w:rPr>
          <w:rFonts w:hint="eastAsia"/>
        </w:rPr>
        <w:t>材料中两幅地图，反映出宋代社会局势有何特点？</w:t>
      </w:r>
      <w:r w:rsidR="00A532FF">
        <w:rPr>
          <w:rFonts w:hint="eastAsia"/>
        </w:rPr>
        <w:t>（</w:t>
      </w:r>
      <w:r w:rsidR="00A532FF">
        <w:rPr>
          <w:rFonts w:hint="eastAsia"/>
        </w:rPr>
        <w:t>2</w:t>
      </w:r>
      <w:r w:rsidR="00A532FF">
        <w:rPr>
          <w:rFonts w:hint="eastAsia"/>
        </w:rPr>
        <w:t>分）</w:t>
      </w:r>
      <w:r w:rsidRPr="00FD0C3C">
        <w:rPr>
          <w:rFonts w:hint="eastAsia"/>
        </w:rPr>
        <w:t>结合图二</w:t>
      </w:r>
      <w:r>
        <w:rPr>
          <w:rFonts w:hint="eastAsia"/>
        </w:rPr>
        <w:t>写出</w:t>
      </w:r>
      <w:proofErr w:type="gramStart"/>
      <w:r>
        <w:rPr>
          <w:rFonts w:hint="eastAsia"/>
        </w:rPr>
        <w:t>南宋与</w:t>
      </w:r>
      <w:proofErr w:type="gramEnd"/>
      <w:r>
        <w:rPr>
          <w:rFonts w:hint="eastAsia"/>
        </w:rPr>
        <w:t>金对峙的分界线？</w:t>
      </w:r>
      <w:r w:rsidR="00A532FF">
        <w:rPr>
          <w:rFonts w:hint="eastAsia"/>
        </w:rPr>
        <w:t>（</w:t>
      </w:r>
      <w:r w:rsidR="00A532FF">
        <w:rPr>
          <w:rFonts w:hint="eastAsia"/>
        </w:rPr>
        <w:t>4</w:t>
      </w:r>
      <w:r w:rsidR="00A532FF">
        <w:rPr>
          <w:rFonts w:hint="eastAsia"/>
        </w:rPr>
        <w:t>分）</w:t>
      </w:r>
      <w:r>
        <w:t>两宋时期的这种局面后来是如何结束的？</w:t>
      </w:r>
      <w:r w:rsidRPr="00D76ACC">
        <w:t xml:space="preserve"> </w:t>
      </w:r>
      <w:r w:rsidR="00FD0C3C">
        <w:rPr>
          <w:rFonts w:hint="eastAsia"/>
        </w:rPr>
        <w:t>（</w:t>
      </w:r>
      <w:r w:rsidR="00A532FF">
        <w:t>2</w:t>
      </w:r>
      <w:r w:rsidR="00FD0C3C">
        <w:rPr>
          <w:rFonts w:hint="eastAsia"/>
        </w:rPr>
        <w:t>分）</w:t>
      </w:r>
    </w:p>
    <w:p w14:paraId="7529A4BA" w14:textId="6398DF01" w:rsidR="00BE006E" w:rsidRDefault="00BE006E" w:rsidP="00BE006E"/>
    <w:p w14:paraId="3F11E34C" w14:textId="2C49B0C7" w:rsidR="00A532FF" w:rsidRDefault="00A532FF" w:rsidP="00BE006E"/>
    <w:p w14:paraId="5CD6FCCD" w14:textId="1439C02D" w:rsidR="00A75E5D" w:rsidRDefault="00A75E5D" w:rsidP="00A75E5D">
      <w:pPr>
        <w:rPr>
          <w:rFonts w:ascii="黑体" w:eastAsia="黑体" w:hAnsi="黑体" w:cs="黑体"/>
          <w:szCs w:val="21"/>
        </w:rPr>
      </w:pPr>
      <w:r w:rsidRPr="00BE006E">
        <w:rPr>
          <w:rFonts w:ascii="黑体" w:eastAsia="黑体" w:hAnsi="黑体" w:cs="黑体" w:hint="eastAsia"/>
          <w:szCs w:val="21"/>
        </w:rPr>
        <w:t>材料</w:t>
      </w:r>
      <w:r>
        <w:rPr>
          <w:rFonts w:ascii="黑体" w:eastAsia="黑体" w:hAnsi="黑体" w:cs="黑体" w:hint="eastAsia"/>
          <w:szCs w:val="21"/>
        </w:rPr>
        <w:t>二</w:t>
      </w:r>
    </w:p>
    <w:p w14:paraId="220F97CA" w14:textId="043EE25B" w:rsidR="00A532FF" w:rsidRDefault="00944942" w:rsidP="00BE006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7E7BD8" wp14:editId="58046E36">
                <wp:simplePos x="0" y="0"/>
                <wp:positionH relativeFrom="column">
                  <wp:posOffset>2842260</wp:posOffset>
                </wp:positionH>
                <wp:positionV relativeFrom="paragraph">
                  <wp:posOffset>91440</wp:posOffset>
                </wp:positionV>
                <wp:extent cx="2552700" cy="2004060"/>
                <wp:effectExtent l="0" t="0" r="19050" b="1524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2004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FE3D67" w14:textId="0686A42A" w:rsidR="00944942" w:rsidRPr="000F7616" w:rsidRDefault="00944942" w:rsidP="00944942">
                            <w:pPr>
                              <w:jc w:val="left"/>
                              <w:rPr>
                                <w:rFonts w:ascii="楷体_GB2312" w:eastAsia="楷体_GB2312"/>
                              </w:rPr>
                            </w:pPr>
                            <w:r w:rsidRPr="000F7616">
                              <w:rPr>
                                <w:rFonts w:ascii="楷体_GB2312" w:eastAsia="楷体_GB2312" w:hint="eastAsia"/>
                              </w:rPr>
                              <w:t xml:space="preserve">(元朝的疆域) “北逾阴山，西及流沙，东尽辽东，南越海表”“汉唐极盛之际不及焉”。          </w:t>
                            </w:r>
                          </w:p>
                          <w:p w14:paraId="442EF1F0" w14:textId="5A7FFC48" w:rsidR="00944942" w:rsidRPr="000F7616" w:rsidRDefault="00944942" w:rsidP="00944942">
                            <w:pPr>
                              <w:ind w:firstLineChars="450" w:firstLine="945"/>
                              <w:jc w:val="left"/>
                              <w:rPr>
                                <w:rFonts w:ascii="楷体_GB2312" w:eastAsia="楷体_GB2312"/>
                              </w:rPr>
                            </w:pPr>
                            <w:r w:rsidRPr="000F7616">
                              <w:rPr>
                                <w:rFonts w:ascii="楷体_GB2312" w:eastAsia="楷体_GB2312" w:hint="eastAsia"/>
                              </w:rPr>
                              <w:t xml:space="preserve"> ——《元史</w:t>
                            </w:r>
                            <w:r w:rsidRPr="000F7616">
                              <w:rPr>
                                <w:rFonts w:ascii="宋体" w:hAnsi="宋体" w:cs="宋体" w:hint="eastAsia"/>
                              </w:rPr>
                              <w:t>﹒</w:t>
                            </w:r>
                            <w:r w:rsidRPr="000F7616">
                              <w:rPr>
                                <w:rFonts w:ascii="楷体_GB2312" w:eastAsia="楷体_GB2312" w:hAnsi="楷体_GB2312" w:cs="楷体_GB2312" w:hint="eastAsia"/>
                              </w:rPr>
                              <w:t>地理志》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" o:spid="_x0000_s1030" style="position:absolute;left:0;text-align:left;margin-left:223.8pt;margin-top:7.2pt;width:201pt;height:157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" fillcolor="white [3201]" strokecolor="#70ad47 [3209]" strokeweight="1pt">
                <v:textbox>
                  <w:txbxContent>
                    <w:p w14:paraId="7AFE3D67" w14:textId="0686A42A" w:rsidR="00944942" w:rsidRPr="000F7616" w:rsidRDefault="00944942" w:rsidP="00944942">
                      <w:pPr>
                        <w:jc w:val="left"/>
                        <w:rPr>
                          <w:rFonts w:ascii="楷体_GB2312" w:eastAsia="楷体_GB2312" w:hint="eastAsia"/>
                        </w:rPr>
                      </w:pPr>
                      <w:r w:rsidRPr="000F7616">
                        <w:rPr>
                          <w:rFonts w:ascii="楷体_GB2312" w:eastAsia="楷体_GB2312" w:hint="eastAsia"/>
                        </w:rPr>
                        <w:t xml:space="preserve">(元朝的疆域) “北逾阴山，西及流沙，东尽辽东，南越海表”“汉唐极盛之际不及焉”。          </w:t>
                      </w:r>
                    </w:p>
                    <w:p w14:paraId="442EF1F0" w14:textId="5A7FFC48" w:rsidR="00944942" w:rsidRPr="000F7616" w:rsidRDefault="00944942" w:rsidP="00944942">
                      <w:pPr>
                        <w:ind w:firstLineChars="450" w:firstLine="945"/>
                        <w:jc w:val="left"/>
                        <w:rPr>
                          <w:rFonts w:ascii="楷体_GB2312" w:eastAsia="楷体_GB2312" w:hint="eastAsia"/>
                        </w:rPr>
                      </w:pPr>
                      <w:r w:rsidRPr="000F7616">
                        <w:rPr>
                          <w:rFonts w:ascii="楷体_GB2312" w:eastAsia="楷体_GB2312" w:hint="eastAsia"/>
                        </w:rPr>
                        <w:t xml:space="preserve"> ——《元史</w:t>
                      </w:r>
                      <w:r w:rsidRPr="000F7616">
                        <w:rPr>
                          <w:rFonts w:ascii="宋体" w:hAnsi="宋体" w:cs="宋体" w:hint="eastAsia"/>
                        </w:rPr>
                        <w:t>﹒</w:t>
                      </w:r>
                      <w:r w:rsidRPr="000F7616">
                        <w:rPr>
                          <w:rFonts w:ascii="楷体_GB2312" w:eastAsia="楷体_GB2312" w:hAnsi="楷体_GB2312" w:cs="楷体_GB2312" w:hint="eastAsia"/>
                        </w:rPr>
                        <w:t>地理志》</w:t>
                      </w:r>
                    </w:p>
                  </w:txbxContent>
                </v:textbox>
              </v:rect>
            </w:pict>
          </mc:Fallback>
        </mc:AlternateContent>
      </w:r>
      <w:r w:rsidR="00A75E5D">
        <w:rPr>
          <w:noProof/>
        </w:rPr>
        <w:drawing>
          <wp:inline distT="0" distB="0" distL="0" distR="0" wp14:anchorId="400B6669" wp14:editId="7F48050E">
            <wp:extent cx="2833018" cy="205740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44" cy="209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32368" w14:textId="187F601B" w:rsidR="00A75E5D" w:rsidRPr="000F7616" w:rsidRDefault="000F7616" w:rsidP="00841527">
      <w:pPr>
        <w:ind w:firstLineChars="600" w:firstLine="1260"/>
        <w:rPr>
          <w:rFonts w:ascii="楷体_GB2312" w:eastAsia="楷体_GB2312"/>
        </w:rPr>
      </w:pPr>
      <w:r>
        <w:rPr>
          <w:rFonts w:ascii="楷体_GB2312" w:eastAsia="楷体_GB2312" w:hint="eastAsia"/>
        </w:rPr>
        <w:t>《</w:t>
      </w:r>
      <w:r w:rsidR="00A75E5D" w:rsidRPr="000F7616">
        <w:rPr>
          <w:rFonts w:ascii="楷体_GB2312" w:eastAsia="楷体_GB2312" w:hint="eastAsia"/>
        </w:rPr>
        <w:t>元朝疆域图</w:t>
      </w:r>
      <w:r>
        <w:rPr>
          <w:rFonts w:ascii="楷体_GB2312" w:eastAsia="楷体_GB2312" w:hint="eastAsia"/>
        </w:rPr>
        <w:t>》</w:t>
      </w:r>
    </w:p>
    <w:p w14:paraId="67C75330" w14:textId="6AD7505E" w:rsidR="00A75E5D" w:rsidRDefault="00A75E5D" w:rsidP="00BE006E">
      <w:r>
        <w:rPr>
          <w:rFonts w:hint="eastAsia"/>
        </w:rPr>
        <w:t>2</w:t>
      </w:r>
      <w:r w:rsidR="00DC6A4C">
        <w:rPr>
          <w:rFonts w:hint="eastAsia"/>
        </w:rPr>
        <w:t>5</w:t>
      </w:r>
      <w:r>
        <w:rPr>
          <w:rFonts w:hint="eastAsia"/>
        </w:rPr>
        <w:t>.</w:t>
      </w:r>
      <w:r w:rsidRPr="001261E0">
        <w:rPr>
          <w:color w:val="FF0000"/>
        </w:rPr>
        <w:t xml:space="preserve"> </w:t>
      </w:r>
      <w:r w:rsidR="00944942" w:rsidRPr="00A03985">
        <w:rPr>
          <w:rFonts w:hint="eastAsia"/>
        </w:rPr>
        <w:t>材料二描述了元朝时</w:t>
      </w:r>
      <w:r w:rsidR="0047087F" w:rsidRPr="00A03985">
        <w:rPr>
          <w:rFonts w:hint="eastAsia"/>
        </w:rPr>
        <w:t>疆域辽阔</w:t>
      </w:r>
      <w:r w:rsidR="0047087F" w:rsidRPr="00A03985">
        <w:rPr>
          <w:rFonts w:hint="eastAsia"/>
        </w:rPr>
        <w:t>,</w:t>
      </w:r>
      <w:r w:rsidR="00890CC2">
        <w:rPr>
          <w:rFonts w:hint="eastAsia"/>
        </w:rPr>
        <w:t>为了进行有效的</w:t>
      </w:r>
      <w:r w:rsidR="003371BB">
        <w:rPr>
          <w:rFonts w:hint="eastAsia"/>
        </w:rPr>
        <w:t>治理</w:t>
      </w:r>
      <w:r w:rsidR="0047087F" w:rsidRPr="00A03985">
        <w:rPr>
          <w:rFonts w:hint="eastAsia"/>
        </w:rPr>
        <w:t>,</w:t>
      </w:r>
      <w:r w:rsidR="000F7616">
        <w:rPr>
          <w:rFonts w:hint="eastAsia"/>
        </w:rPr>
        <w:t>依据材料指出，</w:t>
      </w:r>
      <w:r w:rsidR="00890CC2">
        <w:rPr>
          <w:rFonts w:hint="eastAsia"/>
        </w:rPr>
        <w:t>元世祖实行的行政区划与</w:t>
      </w:r>
      <w:r w:rsidR="0047087F" w:rsidRPr="00A03985">
        <w:rPr>
          <w:rFonts w:hint="eastAsia"/>
        </w:rPr>
        <w:t>管理</w:t>
      </w:r>
      <w:r w:rsidR="006664D8">
        <w:rPr>
          <w:rFonts w:hint="eastAsia"/>
        </w:rPr>
        <w:t>的</w:t>
      </w:r>
      <w:r w:rsidR="0047087F" w:rsidRPr="00A03985">
        <w:rPr>
          <w:rFonts w:hint="eastAsia"/>
        </w:rPr>
        <w:t>制度是什么</w:t>
      </w:r>
      <w:r w:rsidR="0047087F" w:rsidRPr="00A03985">
        <w:rPr>
          <w:rFonts w:hint="eastAsia"/>
        </w:rPr>
        <w:t xml:space="preserve">? </w:t>
      </w:r>
      <w:r w:rsidR="0047087F" w:rsidRPr="00A03985">
        <w:rPr>
          <w:rFonts w:hint="eastAsia"/>
        </w:rPr>
        <w:t>（</w:t>
      </w:r>
      <w:r w:rsidR="0047087F" w:rsidRPr="00A03985">
        <w:rPr>
          <w:rFonts w:hint="eastAsia"/>
        </w:rPr>
        <w:t>2</w:t>
      </w:r>
      <w:r w:rsidR="0047087F" w:rsidRPr="00A03985">
        <w:rPr>
          <w:rFonts w:hint="eastAsia"/>
        </w:rPr>
        <w:t>分）依据材料指出</w:t>
      </w:r>
      <w:r w:rsidR="00890CC2">
        <w:rPr>
          <w:rFonts w:hint="eastAsia"/>
        </w:rPr>
        <w:t>，</w:t>
      </w:r>
      <w:r w:rsidR="0047087F" w:rsidRPr="00A03985">
        <w:rPr>
          <w:rFonts w:hint="eastAsia"/>
        </w:rPr>
        <w:t>山东在当时</w:t>
      </w:r>
      <w:proofErr w:type="gramStart"/>
      <w:r w:rsidR="0047087F" w:rsidRPr="00A03985">
        <w:rPr>
          <w:rFonts w:hint="eastAsia"/>
        </w:rPr>
        <w:t>隶属哪</w:t>
      </w:r>
      <w:proofErr w:type="gramEnd"/>
      <w:r w:rsidR="0047087F" w:rsidRPr="00A03985">
        <w:rPr>
          <w:rFonts w:hint="eastAsia"/>
        </w:rPr>
        <w:t>一行政机构管辖</w:t>
      </w:r>
      <w:r w:rsidR="0047087F" w:rsidRPr="00A03985">
        <w:rPr>
          <w:rFonts w:hint="eastAsia"/>
        </w:rPr>
        <w:t xml:space="preserve">? </w:t>
      </w:r>
      <w:r w:rsidR="0047087F" w:rsidRPr="00A03985">
        <w:rPr>
          <w:rFonts w:hint="eastAsia"/>
        </w:rPr>
        <w:t>（</w:t>
      </w:r>
      <w:r w:rsidR="0047087F" w:rsidRPr="00A03985">
        <w:rPr>
          <w:rFonts w:hint="eastAsia"/>
        </w:rPr>
        <w:t>2</w:t>
      </w:r>
      <w:r w:rsidR="0047087F" w:rsidRPr="00A03985">
        <w:rPr>
          <w:rFonts w:hint="eastAsia"/>
        </w:rPr>
        <w:t>分）</w:t>
      </w:r>
    </w:p>
    <w:p w14:paraId="013AD7C0" w14:textId="497386E3" w:rsidR="00A75E5D" w:rsidRDefault="00A75E5D" w:rsidP="00BE006E"/>
    <w:p w14:paraId="700A9DC3" w14:textId="77777777" w:rsidR="00A75E5D" w:rsidRDefault="00A75E5D" w:rsidP="00BE006E"/>
    <w:p w14:paraId="59A1780B" w14:textId="4930C741" w:rsidR="00BE006E" w:rsidRDefault="00BE006E" w:rsidP="00BE006E">
      <w:r w:rsidRPr="00BE006E">
        <w:rPr>
          <w:rFonts w:ascii="黑体" w:eastAsia="黑体" w:hAnsi="黑体" w:cs="黑体" w:hint="eastAsia"/>
          <w:szCs w:val="21"/>
        </w:rPr>
        <w:t>材料</w:t>
      </w:r>
      <w:r w:rsidR="00A75E5D">
        <w:rPr>
          <w:rFonts w:ascii="黑体" w:eastAsia="黑体" w:hAnsi="黑体" w:cs="黑体" w:hint="eastAsia"/>
          <w:szCs w:val="21"/>
        </w:rPr>
        <w:t>三</w:t>
      </w:r>
      <w:r w:rsidR="00FD0C3C">
        <w:rPr>
          <w:rFonts w:hint="eastAsia"/>
        </w:rPr>
        <w:t xml:space="preserve"> </w:t>
      </w:r>
      <w:r w:rsidRPr="00FD0C3C">
        <w:rPr>
          <w:rFonts w:ascii="楷体" w:eastAsia="楷体" w:hAnsi="楷体" w:cs="楷体" w:hint="eastAsia"/>
          <w:szCs w:val="24"/>
        </w:rPr>
        <w:t xml:space="preserve">宋元时期是中国封建时代民族关系发展史上的一个重要时期，也是中华民族多元一体化进程的一个重要发展阶段。在这个时期，汉族与其他少数民族之间通过战争、遣使、互市、通婚等多种方式进行互动，相互之间取长补短，不仅促进了自身的发展，而且加速了民族融合的进程。 </w:t>
      </w:r>
      <w:r w:rsidRPr="00FD0C3C">
        <w:rPr>
          <w:rFonts w:ascii="楷体" w:eastAsia="楷体" w:hAnsi="楷体" w:cs="楷体"/>
          <w:szCs w:val="24"/>
        </w:rPr>
        <w:t xml:space="preserve">                       </w:t>
      </w:r>
      <w:r w:rsidRPr="00FD0C3C">
        <w:rPr>
          <w:rFonts w:ascii="楷体" w:eastAsia="楷体" w:hAnsi="楷体" w:cs="楷体" w:hint="eastAsia"/>
          <w:szCs w:val="24"/>
        </w:rPr>
        <w:t>——《宋元时期中华民族多元一体化进程研究》</w:t>
      </w:r>
    </w:p>
    <w:p w14:paraId="22871D3B" w14:textId="567E07C0" w:rsidR="00BE006E" w:rsidRDefault="00A75E5D" w:rsidP="00BE006E">
      <w:r>
        <w:t>2</w:t>
      </w:r>
      <w:r w:rsidR="00DC6A4C">
        <w:rPr>
          <w:rFonts w:hint="eastAsia"/>
        </w:rPr>
        <w:t>6</w:t>
      </w:r>
      <w:r>
        <w:t>.</w:t>
      </w:r>
      <w:r w:rsidR="00BE006E">
        <w:t>依据材料概括宋元时期汉族与其他少数民族相处的方式有哪些？</w:t>
      </w:r>
      <w:r w:rsidR="00FD0C3C">
        <w:rPr>
          <w:rFonts w:hint="eastAsia"/>
        </w:rPr>
        <w:t>（</w:t>
      </w:r>
      <w:r w:rsidR="009506D4">
        <w:t>8</w:t>
      </w:r>
      <w:r w:rsidR="00FD0C3C">
        <w:rPr>
          <w:rFonts w:hint="eastAsia"/>
        </w:rPr>
        <w:t>分）</w:t>
      </w:r>
      <w:r w:rsidR="00BE006E">
        <w:rPr>
          <w:rFonts w:hint="eastAsia"/>
        </w:rPr>
        <w:t>请举出一个具体事例。</w:t>
      </w:r>
      <w:r w:rsidR="00FD0C3C">
        <w:rPr>
          <w:rFonts w:hint="eastAsia"/>
        </w:rPr>
        <w:t>（</w:t>
      </w:r>
      <w:r w:rsidR="00FD0C3C">
        <w:t>2</w:t>
      </w:r>
      <w:r w:rsidR="00FD0C3C">
        <w:rPr>
          <w:rFonts w:hint="eastAsia"/>
        </w:rPr>
        <w:t>分）</w:t>
      </w:r>
    </w:p>
    <w:p w14:paraId="3479351B" w14:textId="77777777" w:rsidR="00BE006E" w:rsidRDefault="00BE006E" w:rsidP="00BE006E"/>
    <w:p w14:paraId="7E3270F9" w14:textId="77777777" w:rsidR="00BE006E" w:rsidRDefault="00BE006E" w:rsidP="00BE006E"/>
    <w:p w14:paraId="0F4BF13A" w14:textId="77A9B382" w:rsidR="00BE006E" w:rsidRPr="00FD0C3C" w:rsidRDefault="00A75E5D" w:rsidP="00841527">
      <w:pPr>
        <w:rPr>
          <w:rFonts w:ascii="Times New Roman" w:eastAsia="方正宋三_GBK" w:hAnsi="Times New Roman"/>
          <w:color w:val="000000"/>
          <w:sz w:val="32"/>
          <w:szCs w:val="32"/>
        </w:rPr>
      </w:pPr>
      <w:r>
        <w:t>2</w:t>
      </w:r>
      <w:r w:rsidR="00DC6A4C">
        <w:rPr>
          <w:rFonts w:hint="eastAsia"/>
        </w:rPr>
        <w:t>7</w:t>
      </w:r>
      <w:r>
        <w:t>.</w:t>
      </w:r>
      <w:r w:rsidR="00BE006E">
        <w:t>材料</w:t>
      </w:r>
      <w:r w:rsidR="00A53903">
        <w:rPr>
          <w:rFonts w:hint="eastAsia"/>
        </w:rPr>
        <w:t>三</w:t>
      </w:r>
      <w:r w:rsidR="00BE006E">
        <w:t>所述各民族之间的互动，对中华民族的发展</w:t>
      </w:r>
      <w:r w:rsidR="00A532FF">
        <w:rPr>
          <w:rFonts w:hint="eastAsia"/>
        </w:rPr>
        <w:t>有何</w:t>
      </w:r>
      <w:r w:rsidR="00BE006E">
        <w:t>作用？</w:t>
      </w:r>
      <w:r w:rsidR="00FD0C3C">
        <w:rPr>
          <w:rFonts w:hint="eastAsia"/>
        </w:rPr>
        <w:t>（</w:t>
      </w:r>
      <w:r w:rsidR="00FD0C3C">
        <w:rPr>
          <w:rFonts w:hint="eastAsia"/>
        </w:rPr>
        <w:t>2</w:t>
      </w:r>
      <w:r w:rsidR="00FD0C3C">
        <w:rPr>
          <w:rFonts w:hint="eastAsia"/>
        </w:rPr>
        <w:t>分）</w:t>
      </w:r>
    </w:p>
    <w:sectPr w:rsidR="00BE006E" w:rsidRPr="00FD0C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9A6B55" w14:textId="77777777" w:rsidR="00B111D1" w:rsidRDefault="00B111D1" w:rsidP="00BE006E">
      <w:r>
        <w:separator/>
      </w:r>
    </w:p>
  </w:endnote>
  <w:endnote w:type="continuationSeparator" w:id="0">
    <w:p w14:paraId="71DD6404" w14:textId="77777777" w:rsidR="00B111D1" w:rsidRDefault="00B111D1" w:rsidP="00BE00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方正宋三_GBK">
    <w:altName w:val="宋体"/>
    <w:charset w:val="86"/>
    <w:family w:val="script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3419D6B" w14:textId="77777777" w:rsidR="00B111D1" w:rsidRDefault="00B111D1" w:rsidP="00BE006E">
      <w:r>
        <w:separator/>
      </w:r>
    </w:p>
  </w:footnote>
  <w:footnote w:type="continuationSeparator" w:id="0">
    <w:p w14:paraId="7C7AC682" w14:textId="77777777" w:rsidR="00B111D1" w:rsidRDefault="00B111D1" w:rsidP="00BE00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B4D928B"/>
    <w:multiLevelType w:val="singleLevel"/>
    <w:tmpl w:val="DB4D928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F8CF13A"/>
    <w:multiLevelType w:val="singleLevel"/>
    <w:tmpl w:val="EF8CF13A"/>
    <w:lvl w:ilvl="0">
      <w:start w:val="1"/>
      <w:numFmt w:val="upperLetter"/>
      <w:suff w:val="nothing"/>
      <w:lvlText w:val="%1．"/>
      <w:lvlJc w:val="left"/>
    </w:lvl>
  </w:abstractNum>
  <w:abstractNum w:abstractNumId="2">
    <w:nsid w:val="F8D91006"/>
    <w:multiLevelType w:val="singleLevel"/>
    <w:tmpl w:val="F8D91006"/>
    <w:lvl w:ilvl="0">
      <w:start w:val="1"/>
      <w:numFmt w:val="upperLetter"/>
      <w:suff w:val="nothing"/>
      <w:lvlText w:val="%1．"/>
      <w:lvlJc w:val="left"/>
    </w:lvl>
  </w:abstractNum>
  <w:abstractNum w:abstractNumId="3">
    <w:nsid w:val="1D9B7657"/>
    <w:multiLevelType w:val="singleLevel"/>
    <w:tmpl w:val="1D9B7657"/>
    <w:lvl w:ilvl="0">
      <w:start w:val="1"/>
      <w:numFmt w:val="upperLetter"/>
      <w:suff w:val="nothing"/>
      <w:lvlText w:val="%1．"/>
      <w:lvlJc w:val="left"/>
    </w:lvl>
  </w:abstractNum>
  <w:abstractNum w:abstractNumId="4">
    <w:nsid w:val="37C2A981"/>
    <w:multiLevelType w:val="singleLevel"/>
    <w:tmpl w:val="37C2A981"/>
    <w:lvl w:ilvl="0">
      <w:start w:val="1"/>
      <w:numFmt w:val="upperLetter"/>
      <w:suff w:val="nothing"/>
      <w:lvlText w:val="%1．"/>
      <w:lvlJc w:val="left"/>
    </w:lvl>
  </w:abstractNum>
  <w:abstractNum w:abstractNumId="5">
    <w:nsid w:val="66C40061"/>
    <w:multiLevelType w:val="singleLevel"/>
    <w:tmpl w:val="66C40061"/>
    <w:lvl w:ilvl="0">
      <w:start w:val="1"/>
      <w:numFmt w:val="upperLetter"/>
      <w:suff w:val="nothing"/>
      <w:lvlText w:val="%1．"/>
      <w:lvlJc w:val="left"/>
    </w:lvl>
  </w:abstractNum>
  <w:abstractNum w:abstractNumId="6">
    <w:nsid w:val="6CB12AEE"/>
    <w:multiLevelType w:val="singleLevel"/>
    <w:tmpl w:val="6CB12AEE"/>
    <w:lvl w:ilvl="0">
      <w:start w:val="1"/>
      <w:numFmt w:val="upperLetter"/>
      <w:suff w:val="nothing"/>
      <w:lvlText w:val="%1．"/>
      <w:lvlJc w:val="left"/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17BC"/>
    <w:rsid w:val="00080B5B"/>
    <w:rsid w:val="00083265"/>
    <w:rsid w:val="000E648F"/>
    <w:rsid w:val="000F7616"/>
    <w:rsid w:val="001261E0"/>
    <w:rsid w:val="0016796F"/>
    <w:rsid w:val="001829B0"/>
    <w:rsid w:val="00184AE5"/>
    <w:rsid w:val="001C182D"/>
    <w:rsid w:val="00211D4B"/>
    <w:rsid w:val="0025794D"/>
    <w:rsid w:val="002A3CCB"/>
    <w:rsid w:val="002F57A0"/>
    <w:rsid w:val="00303FB8"/>
    <w:rsid w:val="003371BB"/>
    <w:rsid w:val="00371324"/>
    <w:rsid w:val="00397FB6"/>
    <w:rsid w:val="003A0B03"/>
    <w:rsid w:val="0042320B"/>
    <w:rsid w:val="0047087F"/>
    <w:rsid w:val="00473FD6"/>
    <w:rsid w:val="004E0652"/>
    <w:rsid w:val="00543C72"/>
    <w:rsid w:val="00583CC2"/>
    <w:rsid w:val="00596B68"/>
    <w:rsid w:val="006134F6"/>
    <w:rsid w:val="006664D8"/>
    <w:rsid w:val="0074360E"/>
    <w:rsid w:val="00841527"/>
    <w:rsid w:val="0086366F"/>
    <w:rsid w:val="00886F5F"/>
    <w:rsid w:val="00890CC2"/>
    <w:rsid w:val="008A509A"/>
    <w:rsid w:val="008D40EC"/>
    <w:rsid w:val="00917B12"/>
    <w:rsid w:val="00944942"/>
    <w:rsid w:val="009506D4"/>
    <w:rsid w:val="009B4193"/>
    <w:rsid w:val="009F47CB"/>
    <w:rsid w:val="00A03985"/>
    <w:rsid w:val="00A532FF"/>
    <w:rsid w:val="00A53903"/>
    <w:rsid w:val="00A75E5D"/>
    <w:rsid w:val="00A92763"/>
    <w:rsid w:val="00B000FD"/>
    <w:rsid w:val="00B111D1"/>
    <w:rsid w:val="00B6043F"/>
    <w:rsid w:val="00BD16DC"/>
    <w:rsid w:val="00BE006E"/>
    <w:rsid w:val="00BE60DE"/>
    <w:rsid w:val="00C3417C"/>
    <w:rsid w:val="00C65217"/>
    <w:rsid w:val="00C83318"/>
    <w:rsid w:val="00CE6049"/>
    <w:rsid w:val="00D059C5"/>
    <w:rsid w:val="00DC023E"/>
    <w:rsid w:val="00DC6A4C"/>
    <w:rsid w:val="00DD0A84"/>
    <w:rsid w:val="00E066DE"/>
    <w:rsid w:val="00E217BC"/>
    <w:rsid w:val="00FD0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AA0D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17BC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1">
    <w:name w:val="Normal_1"/>
    <w:qFormat/>
    <w:rsid w:val="00E217BC"/>
    <w:pPr>
      <w:widowControl w:val="0"/>
      <w:jc w:val="both"/>
    </w:pPr>
    <w:rPr>
      <w:rFonts w:ascii="Calibri" w:eastAsia="宋体" w:hAnsi="Calibri" w:cs="Times New Roman"/>
    </w:rPr>
  </w:style>
  <w:style w:type="paragraph" w:styleId="a3">
    <w:name w:val="Plain Text"/>
    <w:basedOn w:val="a"/>
    <w:link w:val="Char"/>
    <w:uiPriority w:val="99"/>
    <w:rsid w:val="00E217BC"/>
    <w:rPr>
      <w:rFonts w:ascii="宋体" w:hAnsi="Courier New"/>
      <w:szCs w:val="21"/>
    </w:rPr>
  </w:style>
  <w:style w:type="character" w:customStyle="1" w:styleId="Char">
    <w:name w:val="纯文本 Char"/>
    <w:basedOn w:val="a0"/>
    <w:link w:val="a3"/>
    <w:uiPriority w:val="99"/>
    <w:rsid w:val="00E217BC"/>
    <w:rPr>
      <w:rFonts w:ascii="宋体" w:eastAsia="宋体" w:hAnsi="Courier New" w:cs="Times New Roman"/>
      <w:szCs w:val="21"/>
    </w:rPr>
  </w:style>
  <w:style w:type="paragraph" w:styleId="a4">
    <w:name w:val="header"/>
    <w:basedOn w:val="a"/>
    <w:link w:val="Char0"/>
    <w:uiPriority w:val="99"/>
    <w:unhideWhenUsed/>
    <w:rsid w:val="00BE00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E006E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E00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E006E"/>
    <w:rPr>
      <w:rFonts w:ascii="Calibri" w:eastAsia="宋体" w:hAnsi="Calibri" w:cs="Times New Roman"/>
      <w:sz w:val="18"/>
      <w:szCs w:val="18"/>
    </w:rPr>
  </w:style>
  <w:style w:type="table" w:styleId="a6">
    <w:name w:val="Table Grid"/>
    <w:basedOn w:val="a1"/>
    <w:qFormat/>
    <w:rsid w:val="00BE006E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9B419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B4193"/>
    <w:rPr>
      <w:rFonts w:ascii="Calibri" w:eastAsia="宋体" w:hAnsi="Calibri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17BC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1">
    <w:name w:val="Normal_1"/>
    <w:qFormat/>
    <w:rsid w:val="00E217BC"/>
    <w:pPr>
      <w:widowControl w:val="0"/>
      <w:jc w:val="both"/>
    </w:pPr>
    <w:rPr>
      <w:rFonts w:ascii="Calibri" w:eastAsia="宋体" w:hAnsi="Calibri" w:cs="Times New Roman"/>
    </w:rPr>
  </w:style>
  <w:style w:type="paragraph" w:styleId="a3">
    <w:name w:val="Plain Text"/>
    <w:basedOn w:val="a"/>
    <w:link w:val="Char"/>
    <w:uiPriority w:val="99"/>
    <w:rsid w:val="00E217BC"/>
    <w:rPr>
      <w:rFonts w:ascii="宋体" w:hAnsi="Courier New"/>
      <w:szCs w:val="21"/>
    </w:rPr>
  </w:style>
  <w:style w:type="character" w:customStyle="1" w:styleId="Char">
    <w:name w:val="纯文本 Char"/>
    <w:basedOn w:val="a0"/>
    <w:link w:val="a3"/>
    <w:uiPriority w:val="99"/>
    <w:rsid w:val="00E217BC"/>
    <w:rPr>
      <w:rFonts w:ascii="宋体" w:eastAsia="宋体" w:hAnsi="Courier New" w:cs="Times New Roman"/>
      <w:szCs w:val="21"/>
    </w:rPr>
  </w:style>
  <w:style w:type="paragraph" w:styleId="a4">
    <w:name w:val="header"/>
    <w:basedOn w:val="a"/>
    <w:link w:val="Char0"/>
    <w:uiPriority w:val="99"/>
    <w:unhideWhenUsed/>
    <w:rsid w:val="00BE00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E006E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E00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E006E"/>
    <w:rPr>
      <w:rFonts w:ascii="Calibri" w:eastAsia="宋体" w:hAnsi="Calibri" w:cs="Times New Roman"/>
      <w:sz w:val="18"/>
      <w:szCs w:val="18"/>
    </w:rPr>
  </w:style>
  <w:style w:type="table" w:styleId="a6">
    <w:name w:val="Table Grid"/>
    <w:basedOn w:val="a1"/>
    <w:qFormat/>
    <w:rsid w:val="00BE006E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9B419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B4193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97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2C8F0F-A6E1-4046-8DF8-DF6490290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3</Pages>
  <Words>147</Words>
  <Characters>841</Characters>
  <Application>Microsoft Office Word</Application>
  <DocSecurity>0</DocSecurity>
  <Lines>7</Lines>
  <Paragraphs>1</Paragraphs>
  <ScaleCrop>false</ScaleCrop>
  <Company/>
  <LinksUpToDate>false</LinksUpToDate>
  <CharactersWithSpaces>987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Chun</dc:creator>
  <cp:keywords/>
  <dc:description/>
  <cp:lastModifiedBy>Administrator</cp:lastModifiedBy>
  <cp:revision>45</cp:revision>
  <cp:lastPrinted>2020-04-27T08:16:00Z</cp:lastPrinted>
  <dcterms:created xsi:type="dcterms:W3CDTF">2020-04-23T01:38:00Z</dcterms:created>
  <dcterms:modified xsi:type="dcterms:W3CDTF">2020-05-01T02:23:00Z</dcterms:modified>
</cp:coreProperties>
</file>