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B90" w:rsidRPr="0071021A" w:rsidRDefault="00AD5B90" w:rsidP="00AD5B90">
      <w:pPr>
        <w:adjustRightInd w:val="0"/>
        <w:spacing w:line="360" w:lineRule="auto"/>
        <w:ind w:firstLineChars="200" w:firstLine="643"/>
        <w:jc w:val="center"/>
        <w:textAlignment w:val="baseline"/>
        <w:rPr>
          <w:rFonts w:ascii="宋体" w:eastAsia="宋体" w:hAnsi="宋体" w:cs="宋体"/>
          <w:color w:val="000000" w:themeColor="text1"/>
          <w:kern w:val="0"/>
          <w:szCs w:val="21"/>
        </w:rPr>
      </w:pPr>
      <w:r w:rsidRPr="0071021A">
        <w:rPr>
          <w:rFonts w:ascii="宋体" w:eastAsia="宋体" w:hAnsi="宋体" w:cs="宋体" w:hint="eastAsia"/>
          <w:b/>
          <w:bCs/>
          <w:noProof/>
          <w:color w:val="000000" w:themeColor="text1"/>
          <w:kern w:val="0"/>
          <w:sz w:val="32"/>
          <w:szCs w:val="32"/>
        </w:rPr>
        <w:drawing>
          <wp:anchor distT="0" distB="0" distL="114300" distR="114300" simplePos="0" relativeHeight="251659264" behindDoc="0" locked="0" layoutInCell="1" allowOverlap="1">
            <wp:simplePos x="0" y="0"/>
            <wp:positionH relativeFrom="page">
              <wp:posOffset>11849100</wp:posOffset>
            </wp:positionH>
            <wp:positionV relativeFrom="topMargin">
              <wp:posOffset>11658600</wp:posOffset>
            </wp:positionV>
            <wp:extent cx="419100" cy="393700"/>
            <wp:effectExtent l="0" t="0" r="0" b="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85042" name=""/>
                    <pic:cNvPicPr>
                      <a:picLocks noChangeAspect="1"/>
                    </pic:cNvPicPr>
                  </pic:nvPicPr>
                  <pic:blipFill>
                    <a:blip r:embed="rId7" cstate="print"/>
                    <a:stretch>
                      <a:fillRect/>
                    </a:stretch>
                  </pic:blipFill>
                  <pic:spPr>
                    <a:xfrm>
                      <a:off x="0" y="0"/>
                      <a:ext cx="419100" cy="393700"/>
                    </a:xfrm>
                    <a:prstGeom prst="rect">
                      <a:avLst/>
                    </a:prstGeom>
                  </pic:spPr>
                </pic:pic>
              </a:graphicData>
            </a:graphic>
          </wp:anchor>
        </w:drawing>
      </w:r>
      <w:r w:rsidRPr="0071021A">
        <w:rPr>
          <w:rFonts w:ascii="宋体" w:eastAsia="宋体" w:hAnsi="宋体" w:cs="宋体" w:hint="eastAsia"/>
          <w:b/>
          <w:bCs/>
          <w:color w:val="000000" w:themeColor="text1"/>
          <w:kern w:val="0"/>
          <w:sz w:val="32"/>
          <w:szCs w:val="32"/>
        </w:rPr>
        <w:t>第10课 建设中国特色社会主义（导学案）</w:t>
      </w:r>
      <w:r w:rsidRPr="0071021A">
        <w:rPr>
          <w:rFonts w:ascii="宋体" w:eastAsia="宋体" w:hAnsi="宋体" w:cs="宋体" w:hint="eastAsia"/>
          <w:color w:val="000000" w:themeColor="text1"/>
          <w:kern w:val="0"/>
          <w:sz w:val="32"/>
          <w:szCs w:val="32"/>
        </w:rPr>
        <w:t xml:space="preserve">  </w:t>
      </w:r>
      <w:r w:rsidRPr="0071021A">
        <w:rPr>
          <w:rFonts w:ascii="宋体" w:eastAsia="宋体" w:hAnsi="宋体" w:cs="宋体" w:hint="eastAsia"/>
          <w:color w:val="000000" w:themeColor="text1"/>
          <w:kern w:val="0"/>
          <w:szCs w:val="21"/>
        </w:rPr>
        <w:t xml:space="preserve">  </w:t>
      </w:r>
    </w:p>
    <w:p w:rsidR="00AD5B90" w:rsidRPr="0071021A" w:rsidRDefault="00AD5B90" w:rsidP="00AD5B90">
      <w:pPr>
        <w:adjustRightInd w:val="0"/>
        <w:spacing w:line="360" w:lineRule="auto"/>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w:t>
      </w:r>
      <w:r w:rsidRPr="0071021A">
        <w:rPr>
          <w:rFonts w:ascii="宋体" w:eastAsia="宋体" w:hAnsi="宋体" w:cs="宋体" w:hint="eastAsia"/>
          <w:b/>
          <w:bCs/>
          <w:color w:val="000000" w:themeColor="text1"/>
          <w:kern w:val="0"/>
          <w:szCs w:val="21"/>
        </w:rPr>
        <w:t>学习目标</w:t>
      </w:r>
      <w:r w:rsidRPr="0071021A">
        <w:rPr>
          <w:rFonts w:ascii="宋体" w:eastAsia="宋体" w:hAnsi="宋体" w:cs="宋体" w:hint="eastAsia"/>
          <w:color w:val="000000" w:themeColor="text1"/>
          <w:kern w:val="0"/>
          <w:szCs w:val="21"/>
        </w:rPr>
        <w:t>】</w:t>
      </w:r>
    </w:p>
    <w:p w:rsidR="00AD5B90" w:rsidRPr="0071021A" w:rsidRDefault="00AD5B90" w:rsidP="00AD5B90">
      <w:pPr>
        <w:adjustRightInd w:val="0"/>
        <w:spacing w:line="360" w:lineRule="auto"/>
        <w:ind w:firstLineChars="200" w:firstLine="420"/>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1.知道邓小平理论的内容和形成过程。</w:t>
      </w:r>
    </w:p>
    <w:p w:rsidR="00AD5B90" w:rsidRPr="0071021A" w:rsidRDefault="00AD5B90" w:rsidP="00AD5B90">
      <w:pPr>
        <w:adjustRightInd w:val="0"/>
        <w:spacing w:line="360" w:lineRule="auto"/>
        <w:ind w:firstLineChars="200" w:firstLine="420"/>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2.知道中国特色社会主义包括“中国特色社会主义道路”“中国特色社会主义理论体系”，及其形成和发展的历程。</w:t>
      </w:r>
    </w:p>
    <w:p w:rsidR="00AD5B90" w:rsidRPr="0071021A" w:rsidRDefault="00AD5B90" w:rsidP="00AD5B90">
      <w:pPr>
        <w:adjustRightInd w:val="0"/>
        <w:spacing w:line="360" w:lineRule="auto"/>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w:t>
      </w:r>
      <w:r w:rsidRPr="0071021A">
        <w:rPr>
          <w:rFonts w:ascii="宋体" w:eastAsia="宋体" w:hAnsi="宋体" w:cs="宋体" w:hint="eastAsia"/>
          <w:b/>
          <w:bCs/>
          <w:color w:val="000000" w:themeColor="text1"/>
          <w:kern w:val="0"/>
          <w:szCs w:val="21"/>
        </w:rPr>
        <w:t>学习重点</w:t>
      </w:r>
      <w:r w:rsidRPr="0071021A">
        <w:rPr>
          <w:rFonts w:ascii="宋体" w:eastAsia="宋体" w:hAnsi="宋体" w:cs="宋体" w:hint="eastAsia"/>
          <w:color w:val="000000" w:themeColor="text1"/>
          <w:kern w:val="0"/>
          <w:szCs w:val="21"/>
        </w:rPr>
        <w:t>】</w:t>
      </w:r>
    </w:p>
    <w:p w:rsidR="00AD5B90" w:rsidRPr="0071021A" w:rsidRDefault="00AD5B90" w:rsidP="00AD5B90">
      <w:pPr>
        <w:adjustRightInd w:val="0"/>
        <w:spacing w:line="360" w:lineRule="auto"/>
        <w:ind w:firstLineChars="200" w:firstLine="420"/>
        <w:textAlignment w:val="baseline"/>
        <w:rPr>
          <w:rFonts w:ascii="宋体" w:eastAsia="宋体" w:hAnsi="宋体" w:cs="宋体"/>
          <w:color w:val="000000" w:themeColor="text1"/>
          <w:kern w:val="0"/>
          <w:szCs w:val="21"/>
        </w:rPr>
      </w:pPr>
      <w:r w:rsidRPr="0071021A">
        <w:rPr>
          <w:rFonts w:ascii="宋体" w:eastAsia="宋体" w:hAnsi="宋体" w:cs="宋体" w:hint="eastAsia"/>
          <w:bCs/>
          <w:color w:val="000000" w:themeColor="text1"/>
          <w:kern w:val="0"/>
          <w:szCs w:val="21"/>
        </w:rPr>
        <w:t>中国特色社会主义道路的相关内容。</w:t>
      </w:r>
      <w:r w:rsidRPr="0071021A">
        <w:rPr>
          <w:rFonts w:ascii="宋体" w:eastAsia="宋体" w:hAnsi="宋体" w:cs="宋体" w:hint="eastAsia"/>
          <w:color w:val="000000" w:themeColor="text1"/>
          <w:kern w:val="0"/>
          <w:szCs w:val="21"/>
        </w:rPr>
        <w:t xml:space="preserve">  </w:t>
      </w:r>
    </w:p>
    <w:p w:rsidR="00AD5B90" w:rsidRPr="0071021A" w:rsidRDefault="00AD5B90" w:rsidP="00AD5B90">
      <w:pPr>
        <w:adjustRightInd w:val="0"/>
        <w:spacing w:line="360" w:lineRule="auto"/>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w:t>
      </w:r>
      <w:r w:rsidRPr="0071021A">
        <w:rPr>
          <w:rFonts w:ascii="宋体" w:eastAsia="宋体" w:hAnsi="宋体" w:cs="宋体" w:hint="eastAsia"/>
          <w:b/>
          <w:bCs/>
          <w:color w:val="000000" w:themeColor="text1"/>
          <w:kern w:val="0"/>
          <w:szCs w:val="21"/>
        </w:rPr>
        <w:t>学习难点</w:t>
      </w:r>
      <w:r w:rsidRPr="0071021A">
        <w:rPr>
          <w:rFonts w:ascii="宋体" w:eastAsia="宋体" w:hAnsi="宋体" w:cs="宋体" w:hint="eastAsia"/>
          <w:color w:val="000000" w:themeColor="text1"/>
          <w:kern w:val="0"/>
          <w:szCs w:val="21"/>
        </w:rPr>
        <w:t>】</w:t>
      </w:r>
    </w:p>
    <w:p w:rsidR="00AD5B90" w:rsidRPr="0071021A" w:rsidRDefault="00AD5B90" w:rsidP="00AD5B90">
      <w:pPr>
        <w:adjustRightInd w:val="0"/>
        <w:spacing w:line="360" w:lineRule="auto"/>
        <w:ind w:firstLineChars="200" w:firstLine="420"/>
        <w:textAlignment w:val="baseline"/>
        <w:rPr>
          <w:rFonts w:ascii="宋体" w:eastAsia="宋体" w:hAnsi="宋体" w:cs="宋体"/>
          <w:color w:val="000000" w:themeColor="text1"/>
          <w:kern w:val="0"/>
          <w:szCs w:val="21"/>
        </w:rPr>
      </w:pPr>
      <w:r w:rsidRPr="0071021A">
        <w:rPr>
          <w:rFonts w:ascii="宋体" w:eastAsia="宋体" w:hAnsi="宋体" w:cs="宋体" w:hint="eastAsia"/>
          <w:bCs/>
          <w:color w:val="000000" w:themeColor="text1"/>
          <w:kern w:val="0"/>
          <w:szCs w:val="21"/>
        </w:rPr>
        <w:t>为什么说邓小平理论是马克思主义在中国的新发展。</w:t>
      </w:r>
      <w:r w:rsidRPr="0071021A">
        <w:rPr>
          <w:rFonts w:ascii="宋体" w:eastAsia="宋体" w:hAnsi="宋体" w:cs="宋体" w:hint="eastAsia"/>
          <w:color w:val="000000" w:themeColor="text1"/>
          <w:kern w:val="0"/>
          <w:szCs w:val="21"/>
        </w:rPr>
        <w:t xml:space="preserve"> </w:t>
      </w:r>
    </w:p>
    <w:p w:rsidR="00AD5B90" w:rsidRPr="0071021A" w:rsidRDefault="00AD5B90" w:rsidP="00AD5B90">
      <w:pPr>
        <w:adjustRightInd w:val="0"/>
        <w:spacing w:line="360" w:lineRule="auto"/>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w:t>
      </w:r>
      <w:r w:rsidRPr="0071021A">
        <w:rPr>
          <w:rFonts w:ascii="宋体" w:eastAsia="宋体" w:hAnsi="宋体" w:cs="宋体" w:hint="eastAsia"/>
          <w:b/>
          <w:bCs/>
          <w:color w:val="000000" w:themeColor="text1"/>
          <w:kern w:val="0"/>
          <w:szCs w:val="21"/>
        </w:rPr>
        <w:t>学习过程</w:t>
      </w:r>
      <w:r w:rsidRPr="0071021A">
        <w:rPr>
          <w:rFonts w:ascii="宋体" w:eastAsia="宋体" w:hAnsi="宋体" w:cs="宋体" w:hint="eastAsia"/>
          <w:color w:val="000000" w:themeColor="text1"/>
          <w:kern w:val="0"/>
          <w:szCs w:val="21"/>
        </w:rPr>
        <w:t>】</w:t>
      </w:r>
    </w:p>
    <w:p w:rsidR="00AD5B90" w:rsidRPr="0071021A" w:rsidRDefault="00AD5B90" w:rsidP="00AD5B90">
      <w:pPr>
        <w:numPr>
          <w:ilvl w:val="0"/>
          <w:numId w:val="1"/>
        </w:numPr>
        <w:adjustRightInd w:val="0"/>
        <w:spacing w:line="360" w:lineRule="auto"/>
        <w:ind w:firstLineChars="200" w:firstLine="422"/>
        <w:textAlignment w:val="baseline"/>
        <w:rPr>
          <w:rFonts w:ascii="宋体" w:eastAsia="宋体" w:hAnsi="宋体" w:cs="宋体"/>
          <w:bCs/>
          <w:color w:val="000000" w:themeColor="text1"/>
          <w:kern w:val="0"/>
          <w:szCs w:val="21"/>
        </w:rPr>
      </w:pPr>
      <w:r w:rsidRPr="0071021A">
        <w:rPr>
          <w:rFonts w:ascii="宋体" w:eastAsia="宋体" w:hAnsi="宋体" w:cs="宋体" w:hint="eastAsia"/>
          <w:b/>
          <w:bCs/>
          <w:color w:val="000000" w:themeColor="text1"/>
          <w:kern w:val="0"/>
          <w:szCs w:val="21"/>
        </w:rPr>
        <w:t>自主学习</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1.</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年，邓小平在中共十二大上提出“走自己的道路，建设有</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2.1987年，邓小平为中共</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大阐明了社会主义</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理论，提出了党在社会主义初级阶段的基本路线。</w:t>
      </w:r>
    </w:p>
    <w:p w:rsidR="00AD5B90" w:rsidRPr="0071021A" w:rsidRDefault="00AD5B90" w:rsidP="00AD5B90">
      <w:pPr>
        <w:adjustRightInd w:val="0"/>
        <w:spacing w:line="360" w:lineRule="auto"/>
        <w:ind w:leftChars="-100" w:left="-210" w:firstLineChars="300" w:firstLine="63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3.</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年，邓小平的南方谈话，进一步解放了人们的</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w:t>
      </w:r>
    </w:p>
    <w:p w:rsidR="00AD5B90" w:rsidRPr="0071021A" w:rsidRDefault="00AD5B90" w:rsidP="00AD5B90">
      <w:pPr>
        <w:adjustRightInd w:val="0"/>
        <w:spacing w:line="360" w:lineRule="auto"/>
        <w:ind w:leftChars="14" w:left="29"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4.邓小平是我国改革开放的</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。邓小平最重要的思想和政治遗产，是他带领全党和人民开创的</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，是他创立的</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5.1992年召开的中共</w:t>
      </w:r>
      <w:r w:rsidRPr="0071021A">
        <w:rPr>
          <w:rFonts w:ascii="宋体" w:eastAsia="宋体" w:hAnsi="宋体" w:cs="宋体" w:hint="eastAsia"/>
          <w:bCs/>
          <w:color w:val="000000" w:themeColor="text1"/>
          <w:kern w:val="0"/>
          <w:szCs w:val="21"/>
          <w:u w:val="single"/>
        </w:rPr>
        <w:t xml:space="preserve">   </w:t>
      </w:r>
      <w:r w:rsidR="00FD0961">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大，确立了邓小平建设中国特色社会主义理论在全党的指导地位；1997年，在中共十五大上，把邓小平理论确立为党的</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6.2002年中共十六大确立“</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”重要思想为中国共产党的指导思想。</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7.2007年中共十七大将</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写进党章。</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8.2012年中共十八大确定了全面建成</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和全面深化</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的目标。</w:t>
      </w:r>
      <w:r w:rsidRPr="0071021A">
        <w:rPr>
          <w:rFonts w:ascii="宋体" w:eastAsia="宋体" w:hAnsi="宋体" w:cs="宋体" w:hint="eastAsia"/>
          <w:bCs/>
          <w:color w:val="000000" w:themeColor="text1"/>
          <w:kern w:val="0"/>
          <w:szCs w:val="21"/>
          <w:u w:val="single"/>
        </w:rPr>
        <w:t xml:space="preserve">       </w:t>
      </w:r>
      <w:r w:rsidRPr="0071021A">
        <w:rPr>
          <w:rFonts w:ascii="宋体" w:eastAsia="宋体" w:hAnsi="宋体" w:cs="宋体" w:hint="eastAsia"/>
          <w:bCs/>
          <w:color w:val="000000" w:themeColor="text1"/>
          <w:kern w:val="0"/>
          <w:szCs w:val="21"/>
        </w:rPr>
        <w:t>当选为中共中央总书记。</w:t>
      </w:r>
    </w:p>
    <w:p w:rsidR="00AD5B90" w:rsidRPr="0071021A" w:rsidRDefault="00AD5B90" w:rsidP="00AD5B90">
      <w:pPr>
        <w:adjustRightInd w:val="0"/>
        <w:spacing w:line="360" w:lineRule="auto"/>
        <w:ind w:firstLineChars="200" w:firstLine="422"/>
        <w:textAlignment w:val="baseline"/>
        <w:rPr>
          <w:rFonts w:ascii="宋体" w:eastAsia="宋体" w:hAnsi="宋体" w:cs="宋体"/>
          <w:b/>
          <w:bCs/>
          <w:color w:val="000000" w:themeColor="text1"/>
          <w:kern w:val="0"/>
          <w:szCs w:val="21"/>
        </w:rPr>
      </w:pPr>
      <w:r w:rsidRPr="0071021A">
        <w:rPr>
          <w:rFonts w:ascii="宋体" w:eastAsia="宋体" w:hAnsi="宋体" w:cs="宋体" w:hint="eastAsia"/>
          <w:b/>
          <w:bCs/>
          <w:color w:val="000000" w:themeColor="text1"/>
          <w:kern w:val="0"/>
          <w:szCs w:val="21"/>
        </w:rPr>
        <w:t>二、合作探究</w:t>
      </w:r>
    </w:p>
    <w:p w:rsidR="00AD5B90" w:rsidRPr="0071021A" w:rsidRDefault="00AD5B90" w:rsidP="00AD5B90">
      <w:pPr>
        <w:adjustRightInd w:val="0"/>
        <w:spacing w:line="360" w:lineRule="auto"/>
        <w:ind w:leftChars="100" w:left="210"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“走自己的道路”是中国共产党在社会主义建设中的经验总结，请回答：新中国成立后，中国共产党为建设有中国特色的社会主义道路进行了哪些有益的探索？</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p>
    <w:p w:rsidR="00AD5B90" w:rsidRPr="0071021A" w:rsidRDefault="00AD5B90" w:rsidP="00AD5B90">
      <w:pPr>
        <w:numPr>
          <w:ilvl w:val="0"/>
          <w:numId w:val="2"/>
        </w:numPr>
        <w:adjustRightInd w:val="0"/>
        <w:spacing w:line="360" w:lineRule="auto"/>
        <w:ind w:firstLineChars="200" w:firstLine="422"/>
        <w:textAlignment w:val="baseline"/>
        <w:rPr>
          <w:rFonts w:ascii="宋体" w:eastAsia="宋体" w:hAnsi="宋体" w:cs="宋体"/>
          <w:b/>
          <w:bCs/>
          <w:color w:val="000000" w:themeColor="text1"/>
          <w:kern w:val="0"/>
          <w:szCs w:val="21"/>
        </w:rPr>
      </w:pPr>
      <w:r w:rsidRPr="0071021A">
        <w:rPr>
          <w:rFonts w:ascii="宋体" w:eastAsia="宋体" w:hAnsi="宋体" w:cs="宋体" w:hint="eastAsia"/>
          <w:b/>
          <w:bCs/>
          <w:color w:val="000000" w:themeColor="text1"/>
          <w:kern w:val="0"/>
          <w:szCs w:val="21"/>
        </w:rPr>
        <w:t>练习巩固</w:t>
      </w:r>
    </w:p>
    <w:p w:rsidR="00AD5B90" w:rsidRPr="0071021A" w:rsidRDefault="00AD5B90" w:rsidP="00AD5B90">
      <w:pPr>
        <w:numPr>
          <w:ilvl w:val="0"/>
          <w:numId w:val="3"/>
        </w:num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邓小平建设有中国特色的社会主义理论是在党的哪次会议上明确提出的（   ） </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lastRenderedPageBreak/>
        <w:t> A．十二大   B．十三大    C．十四大   D．十五大</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2.1992年邓小平南方谈话与1978年真理标准问题讨论起到的共同作用是（　 　）</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A.奠定了十一届三中全会的思想基础</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B.明确了特区姓“社”不姓“资”</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C.推动了家庭联产承包责任制的改革</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D.解决了人们思想认识的重大问题</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3.归纳和整理是学习历史的有效方法之一，请问下列搭配不正确的一项是（　 　）</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A.十一届三中全会——改革开放</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B.中共十三大——社会主义初级阶段基本路线</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C.中共十四大——建立社会主义市场经济体制</w:t>
      </w:r>
    </w:p>
    <w:p w:rsidR="00AD5B90" w:rsidRPr="0071021A" w:rsidRDefault="00AD5B90" w:rsidP="00AD5B90">
      <w:pPr>
        <w:widowControl/>
        <w:adjustRightInd w:val="0"/>
        <w:spacing w:line="360" w:lineRule="auto"/>
        <w:ind w:firstLineChars="200" w:firstLine="420"/>
        <w:jc w:val="left"/>
        <w:textAlignment w:val="baseline"/>
        <w:rPr>
          <w:rFonts w:ascii="宋体" w:eastAsia="宋体" w:hAnsi="宋体" w:cs="宋体"/>
          <w:color w:val="000000" w:themeColor="text1"/>
          <w:kern w:val="0"/>
          <w:szCs w:val="21"/>
        </w:rPr>
      </w:pPr>
      <w:r w:rsidRPr="0071021A">
        <w:rPr>
          <w:rFonts w:ascii="宋体" w:eastAsia="宋体" w:hAnsi="宋体" w:cs="宋体" w:hint="eastAsia"/>
          <w:color w:val="000000" w:themeColor="text1"/>
          <w:kern w:val="0"/>
          <w:szCs w:val="21"/>
        </w:rPr>
        <w:t>D.中共十五大——提出“三个代表”重要思想</w:t>
      </w:r>
    </w:p>
    <w:p w:rsidR="00AD5B90" w:rsidRPr="0071021A" w:rsidRDefault="00FD0961" w:rsidP="00FD0961">
      <w:pPr>
        <w:tabs>
          <w:tab w:val="left" w:pos="312"/>
        </w:tabs>
        <w:adjustRightInd w:val="0"/>
        <w:spacing w:line="360" w:lineRule="auto"/>
        <w:ind w:left="420"/>
        <w:textAlignment w:val="baseline"/>
        <w:rPr>
          <w:rFonts w:ascii="宋体" w:eastAsia="宋体" w:hAnsi="宋体" w:cs="宋体"/>
          <w:bCs/>
          <w:color w:val="000000" w:themeColor="text1"/>
          <w:kern w:val="0"/>
          <w:szCs w:val="21"/>
        </w:rPr>
      </w:pPr>
      <w:r>
        <w:rPr>
          <w:rFonts w:ascii="宋体" w:eastAsia="宋体" w:hAnsi="宋体" w:cs="宋体" w:hint="eastAsia"/>
          <w:bCs/>
          <w:color w:val="000000" w:themeColor="text1"/>
          <w:kern w:val="0"/>
          <w:szCs w:val="21"/>
        </w:rPr>
        <w:t>4、</w:t>
      </w:r>
      <w:r w:rsidR="00AD5B90" w:rsidRPr="0071021A">
        <w:rPr>
          <w:rFonts w:ascii="宋体" w:eastAsia="宋体" w:hAnsi="宋体" w:cs="宋体" w:hint="eastAsia"/>
          <w:bCs/>
          <w:color w:val="000000" w:themeColor="text1"/>
          <w:kern w:val="0"/>
          <w:szCs w:val="21"/>
        </w:rPr>
        <w:t>中共十八大选举了新一届中央委员会。在十八届一中全会上，谁当选为中共中央总书记</w:t>
      </w:r>
      <w:r>
        <w:rPr>
          <w:rFonts w:ascii="宋体" w:eastAsia="宋体" w:hAnsi="宋体" w:cs="宋体" w:hint="eastAsia"/>
          <w:bCs/>
          <w:color w:val="000000" w:themeColor="text1"/>
          <w:kern w:val="0"/>
          <w:szCs w:val="21"/>
        </w:rPr>
        <w:t xml:space="preserve"> ？</w:t>
      </w:r>
      <w:r w:rsidR="00AD5B90" w:rsidRPr="0071021A">
        <w:rPr>
          <w:rFonts w:ascii="宋体" w:eastAsia="宋体" w:hAnsi="宋体" w:cs="宋体" w:hint="eastAsia"/>
          <w:color w:val="000000" w:themeColor="text1"/>
          <w:kern w:val="0"/>
          <w:szCs w:val="21"/>
        </w:rPr>
        <w:t>（　 　）</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A．邓小平   B．江泽民    C．胡锦涛     D．习近平</w:t>
      </w:r>
    </w:p>
    <w:p w:rsidR="00AD5B90" w:rsidRPr="0071021A" w:rsidRDefault="00AD5B90" w:rsidP="00FD0961">
      <w:pPr>
        <w:adjustRightInd w:val="0"/>
        <w:spacing w:line="360" w:lineRule="auto"/>
        <w:ind w:leftChars="200" w:left="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5.《春天的故事》的部分歌词：“1979年，那是一个春天，有一位老人在中国的南海边画了一个圈，神话般地崛起座座城，奇迹般地聚起座座金山。1992年，又是一个春天，有一位老人在中国的南海边写下诗篇，天地间荡起滚滚春潮，征途上扬起浩浩风帆。”</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（1）“有一位老人”这位“老人”指的是谁？请你用一句话评价这位老人。</w:t>
      </w:r>
    </w:p>
    <w:p w:rsidR="00FD0961" w:rsidRDefault="00FD0961" w:rsidP="00FD0961">
      <w:pPr>
        <w:adjustRightInd w:val="0"/>
        <w:spacing w:line="360" w:lineRule="auto"/>
        <w:ind w:leftChars="200" w:left="525" w:hangingChars="50" w:hanging="105"/>
        <w:textAlignment w:val="baseline"/>
        <w:rPr>
          <w:rFonts w:ascii="宋体" w:eastAsia="宋体" w:hAnsi="宋体" w:cs="宋体"/>
          <w:bCs/>
          <w:color w:val="000000" w:themeColor="text1"/>
          <w:kern w:val="0"/>
          <w:szCs w:val="21"/>
        </w:rPr>
      </w:pPr>
    </w:p>
    <w:p w:rsidR="00AD5B90" w:rsidRPr="0071021A" w:rsidRDefault="00AD5B90" w:rsidP="00FD0961">
      <w:pPr>
        <w:adjustRightInd w:val="0"/>
        <w:spacing w:line="360" w:lineRule="auto"/>
        <w:ind w:leftChars="200" w:left="525" w:hangingChars="50" w:hanging="105"/>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（2）歌词中的“老人”1992年“在中国的南海边写下诗篇”是指什么？你能说出其中的一些内容吗？它有何影响？</w:t>
      </w: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p>
    <w:p w:rsidR="003E5527" w:rsidRDefault="003E5527" w:rsidP="00AD5B90">
      <w:pPr>
        <w:adjustRightInd w:val="0"/>
        <w:spacing w:line="360" w:lineRule="auto"/>
        <w:ind w:firstLineChars="200" w:firstLine="422"/>
        <w:textAlignment w:val="baseline"/>
        <w:rPr>
          <w:rFonts w:ascii="宋体" w:eastAsia="宋体" w:hAnsi="宋体" w:cs="宋体"/>
          <w:b/>
          <w:bCs/>
          <w:color w:val="000000" w:themeColor="text1"/>
          <w:kern w:val="0"/>
          <w:szCs w:val="21"/>
        </w:rPr>
      </w:pPr>
    </w:p>
    <w:p w:rsidR="003E5527" w:rsidRDefault="003E5527" w:rsidP="00AD5B90">
      <w:pPr>
        <w:adjustRightInd w:val="0"/>
        <w:spacing w:line="360" w:lineRule="auto"/>
        <w:ind w:firstLineChars="200" w:firstLine="422"/>
        <w:textAlignment w:val="baseline"/>
        <w:rPr>
          <w:rFonts w:ascii="宋体" w:eastAsia="宋体" w:hAnsi="宋体" w:cs="宋体"/>
          <w:b/>
          <w:bCs/>
          <w:color w:val="000000" w:themeColor="text1"/>
          <w:kern w:val="0"/>
          <w:szCs w:val="21"/>
        </w:rPr>
      </w:pPr>
    </w:p>
    <w:p w:rsidR="003E5527" w:rsidRDefault="003E5527" w:rsidP="00AD5B90">
      <w:pPr>
        <w:adjustRightInd w:val="0"/>
        <w:spacing w:line="360" w:lineRule="auto"/>
        <w:ind w:firstLineChars="200" w:firstLine="422"/>
        <w:textAlignment w:val="baseline"/>
        <w:rPr>
          <w:rFonts w:ascii="宋体" w:eastAsia="宋体" w:hAnsi="宋体" w:cs="宋体"/>
          <w:b/>
          <w:bCs/>
          <w:color w:val="000000" w:themeColor="text1"/>
          <w:kern w:val="0"/>
          <w:szCs w:val="21"/>
        </w:rPr>
      </w:pPr>
    </w:p>
    <w:p w:rsidR="00C034CA" w:rsidRDefault="00C034CA" w:rsidP="00AD5B90">
      <w:pPr>
        <w:adjustRightInd w:val="0"/>
        <w:spacing w:line="360" w:lineRule="auto"/>
        <w:ind w:firstLineChars="200" w:firstLine="422"/>
        <w:textAlignment w:val="baseline"/>
        <w:rPr>
          <w:rFonts w:ascii="宋体" w:eastAsia="宋体" w:hAnsi="宋体" w:cs="宋体" w:hint="eastAsia"/>
          <w:b/>
          <w:bCs/>
          <w:color w:val="000000" w:themeColor="text1"/>
          <w:kern w:val="0"/>
          <w:szCs w:val="21"/>
        </w:rPr>
      </w:pPr>
    </w:p>
    <w:p w:rsidR="00C034CA" w:rsidRDefault="00C034CA" w:rsidP="00AD5B90">
      <w:pPr>
        <w:adjustRightInd w:val="0"/>
        <w:spacing w:line="360" w:lineRule="auto"/>
        <w:ind w:firstLineChars="200" w:firstLine="422"/>
        <w:textAlignment w:val="baseline"/>
        <w:rPr>
          <w:rFonts w:ascii="宋体" w:eastAsia="宋体" w:hAnsi="宋体" w:cs="宋体" w:hint="eastAsia"/>
          <w:b/>
          <w:bCs/>
          <w:color w:val="000000" w:themeColor="text1"/>
          <w:kern w:val="0"/>
          <w:szCs w:val="21"/>
        </w:rPr>
      </w:pPr>
    </w:p>
    <w:p w:rsidR="00C034CA" w:rsidRDefault="00C034CA" w:rsidP="00AD5B90">
      <w:pPr>
        <w:adjustRightInd w:val="0"/>
        <w:spacing w:line="360" w:lineRule="auto"/>
        <w:ind w:firstLineChars="200" w:firstLine="422"/>
        <w:textAlignment w:val="baseline"/>
        <w:rPr>
          <w:rFonts w:ascii="宋体" w:eastAsia="宋体" w:hAnsi="宋体" w:cs="宋体" w:hint="eastAsia"/>
          <w:b/>
          <w:bCs/>
          <w:color w:val="000000" w:themeColor="text1"/>
          <w:kern w:val="0"/>
          <w:szCs w:val="21"/>
        </w:rPr>
      </w:pPr>
    </w:p>
    <w:p w:rsidR="00C034CA" w:rsidRDefault="00C034CA" w:rsidP="00AD5B90">
      <w:pPr>
        <w:adjustRightInd w:val="0"/>
        <w:spacing w:line="360" w:lineRule="auto"/>
        <w:ind w:firstLineChars="200" w:firstLine="422"/>
        <w:textAlignment w:val="baseline"/>
        <w:rPr>
          <w:rFonts w:ascii="宋体" w:eastAsia="宋体" w:hAnsi="宋体" w:cs="宋体" w:hint="eastAsia"/>
          <w:b/>
          <w:bCs/>
          <w:color w:val="000000" w:themeColor="text1"/>
          <w:kern w:val="0"/>
          <w:szCs w:val="21"/>
        </w:rPr>
      </w:pPr>
    </w:p>
    <w:p w:rsidR="00C034CA" w:rsidRDefault="00C034CA" w:rsidP="00AD5B90">
      <w:pPr>
        <w:adjustRightInd w:val="0"/>
        <w:spacing w:line="360" w:lineRule="auto"/>
        <w:ind w:firstLineChars="200" w:firstLine="422"/>
        <w:textAlignment w:val="baseline"/>
        <w:rPr>
          <w:rFonts w:ascii="宋体" w:eastAsia="宋体" w:hAnsi="宋体" w:cs="宋体" w:hint="eastAsia"/>
          <w:b/>
          <w:bCs/>
          <w:color w:val="000000" w:themeColor="text1"/>
          <w:kern w:val="0"/>
          <w:szCs w:val="21"/>
        </w:rPr>
      </w:pPr>
    </w:p>
    <w:p w:rsidR="00AD5B90" w:rsidRPr="0071021A" w:rsidRDefault="00AD5B90" w:rsidP="00AD5B90">
      <w:pPr>
        <w:adjustRightInd w:val="0"/>
        <w:spacing w:line="360" w:lineRule="auto"/>
        <w:ind w:firstLineChars="200" w:firstLine="422"/>
        <w:textAlignment w:val="baseline"/>
        <w:rPr>
          <w:rFonts w:ascii="宋体" w:eastAsia="宋体" w:hAnsi="宋体" w:cs="宋体"/>
          <w:b/>
          <w:bCs/>
          <w:color w:val="000000" w:themeColor="text1"/>
          <w:kern w:val="0"/>
          <w:szCs w:val="21"/>
        </w:rPr>
      </w:pPr>
      <w:r w:rsidRPr="0071021A">
        <w:rPr>
          <w:rFonts w:ascii="宋体" w:eastAsia="宋体" w:hAnsi="宋体" w:cs="宋体" w:hint="eastAsia"/>
          <w:b/>
          <w:bCs/>
          <w:color w:val="000000" w:themeColor="text1"/>
          <w:kern w:val="0"/>
          <w:szCs w:val="21"/>
        </w:rPr>
        <w:lastRenderedPageBreak/>
        <w:t>参考答案：</w:t>
      </w:r>
    </w:p>
    <w:p w:rsidR="00AD5B90" w:rsidRPr="0071021A" w:rsidRDefault="00AD5B90" w:rsidP="00AD5B90">
      <w:pPr>
        <w:adjustRightInd w:val="0"/>
        <w:spacing w:line="360" w:lineRule="auto"/>
        <w:ind w:left="480"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color w:val="000000" w:themeColor="text1"/>
          <w:kern w:val="0"/>
          <w:szCs w:val="21"/>
        </w:rPr>
        <w:t>一、</w:t>
      </w:r>
      <w:r w:rsidRPr="0071021A">
        <w:rPr>
          <w:rFonts w:ascii="宋体" w:eastAsia="宋体" w:hAnsi="宋体" w:cs="宋体" w:hint="eastAsia"/>
          <w:bCs/>
          <w:color w:val="000000" w:themeColor="text1"/>
          <w:kern w:val="0"/>
          <w:szCs w:val="21"/>
        </w:rPr>
        <w:t>1.1982 中国特色的社会主义 2.十三 初级阶段 3.1992 思想 4.总设计师 中国特色社会主义 邓小平理论 5.十四 指导思想 6.三个代表 7.科学发展观 8.小康社会 改革开放 习近平</w:t>
      </w:r>
    </w:p>
    <w:p w:rsidR="00AD5B90" w:rsidRPr="0071021A" w:rsidRDefault="00AD5B90" w:rsidP="00AD5B90">
      <w:pPr>
        <w:adjustRightInd w:val="0"/>
        <w:spacing w:line="360" w:lineRule="auto"/>
        <w:ind w:left="480"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二、1978年中共十一届三中全会，实现了伟大的历史性转折。1992年邓小平南方谈话和中共十四大，从理论上回答了中国特色社会主义建设的一系列重大问题。中共十五大提出了“三步走”的战略目标，并就社会主义初级阶段的所有制结构和公有制形式等重大问题</w:t>
      </w:r>
      <w:proofErr w:type="gramStart"/>
      <w:r w:rsidRPr="0071021A">
        <w:rPr>
          <w:rFonts w:ascii="宋体" w:eastAsia="宋体" w:hAnsi="宋体" w:cs="宋体" w:hint="eastAsia"/>
          <w:bCs/>
          <w:color w:val="000000" w:themeColor="text1"/>
          <w:kern w:val="0"/>
          <w:szCs w:val="21"/>
        </w:rPr>
        <w:t>作出</w:t>
      </w:r>
      <w:proofErr w:type="gramEnd"/>
      <w:r w:rsidRPr="0071021A">
        <w:rPr>
          <w:rFonts w:ascii="宋体" w:eastAsia="宋体" w:hAnsi="宋体" w:cs="宋体" w:hint="eastAsia"/>
          <w:bCs/>
          <w:color w:val="000000" w:themeColor="text1"/>
          <w:kern w:val="0"/>
          <w:szCs w:val="21"/>
        </w:rPr>
        <w:t>新的论断。中共十六大提出“三个代表”重要思想。中共十七大将科学发展观写进党章。中共十八大提出了夺取中国特色社会主义新胜利的基本要求</w:t>
      </w:r>
    </w:p>
    <w:p w:rsidR="00AD5B90" w:rsidRPr="0071021A" w:rsidRDefault="00AD5B90" w:rsidP="00AD5B90">
      <w:pPr>
        <w:adjustRightInd w:val="0"/>
        <w:spacing w:line="360" w:lineRule="auto"/>
        <w:ind w:left="480"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三、1.A 2.D 3.D 4.D</w:t>
      </w:r>
    </w:p>
    <w:p w:rsidR="00AD5B90" w:rsidRPr="0071021A" w:rsidRDefault="00AD5B90" w:rsidP="00AD5B90">
      <w:pPr>
        <w:adjustRightInd w:val="0"/>
        <w:spacing w:line="360" w:lineRule="auto"/>
        <w:ind w:left="720" w:firstLineChars="200" w:firstLine="420"/>
        <w:textAlignment w:val="baseline"/>
        <w:rPr>
          <w:rFonts w:ascii="宋体" w:eastAsia="宋体" w:hAnsi="宋体" w:cs="宋体"/>
          <w:bCs/>
          <w:color w:val="000000" w:themeColor="text1"/>
          <w:kern w:val="0"/>
          <w:szCs w:val="21"/>
        </w:rPr>
      </w:pPr>
      <w:r w:rsidRPr="0071021A">
        <w:rPr>
          <w:rFonts w:ascii="宋体" w:eastAsia="宋体" w:hAnsi="宋体" w:cs="宋体" w:hint="eastAsia"/>
          <w:bCs/>
          <w:color w:val="000000" w:themeColor="text1"/>
          <w:kern w:val="0"/>
          <w:szCs w:val="21"/>
        </w:rPr>
        <w:t>5.（1）邓小平。我国改革开放和社会主义现代化建设的总设计师。 （2）邓小平1992年在视察南方过程中的谈话。强调党的基本路线要管一百年，动摇不得；改革开放胆子要大一些，敢于试验，不能像小脚女人一样；要抓住时机，发展自己，关键是发展经济；发展才是硬道理。邓小平的南方谈话，进一步解放了人们的思想，对建设中国特色社会主义产生了深远影响。</w:t>
      </w:r>
    </w:p>
    <w:p w:rsidR="00AD5B90" w:rsidRPr="0071021A" w:rsidRDefault="00AD5B90" w:rsidP="00AD5B90">
      <w:pPr>
        <w:adjustRightInd w:val="0"/>
        <w:spacing w:line="360" w:lineRule="auto"/>
        <w:ind w:firstLineChars="200" w:firstLine="420"/>
        <w:textAlignment w:val="baseline"/>
        <w:rPr>
          <w:rFonts w:ascii="宋体" w:eastAsia="宋体" w:hAnsi="宋体" w:cs="宋体"/>
          <w:color w:val="000000" w:themeColor="text1"/>
          <w:kern w:val="0"/>
          <w:szCs w:val="21"/>
        </w:rPr>
      </w:pPr>
    </w:p>
    <w:p w:rsidR="00AD5B90" w:rsidRPr="00AD5B90" w:rsidRDefault="00AD5B90" w:rsidP="00AD5B90">
      <w:pPr>
        <w:adjustRightInd w:val="0"/>
        <w:spacing w:line="360" w:lineRule="auto"/>
        <w:ind w:leftChars="100" w:left="210" w:firstLineChars="200" w:firstLine="420"/>
        <w:textAlignment w:val="baseline"/>
        <w:rPr>
          <w:rFonts w:ascii="宋体" w:eastAsia="宋体" w:hAnsi="宋体" w:cs="宋体"/>
          <w:bCs/>
          <w:color w:val="000000" w:themeColor="text1"/>
          <w:kern w:val="0"/>
          <w:szCs w:val="21"/>
        </w:rPr>
      </w:pPr>
    </w:p>
    <w:p w:rsidR="00AD5B90" w:rsidRPr="0071021A" w:rsidRDefault="00AD5B90" w:rsidP="00AD5B90">
      <w:pPr>
        <w:adjustRightInd w:val="0"/>
        <w:spacing w:line="360" w:lineRule="auto"/>
        <w:ind w:firstLineChars="200" w:firstLine="420"/>
        <w:textAlignment w:val="baseline"/>
        <w:rPr>
          <w:rFonts w:ascii="宋体" w:eastAsia="宋体" w:hAnsi="宋体" w:cs="宋体"/>
          <w:bCs/>
          <w:color w:val="000000" w:themeColor="text1"/>
          <w:kern w:val="0"/>
          <w:szCs w:val="21"/>
        </w:rPr>
      </w:pPr>
    </w:p>
    <w:p w:rsidR="00DB3F25" w:rsidRPr="00AD5B90" w:rsidRDefault="00DB3F25"/>
    <w:sectPr w:rsidR="00DB3F25" w:rsidRPr="00AD5B90" w:rsidSect="00DB3F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654" w:rsidRDefault="004E2654" w:rsidP="00FD0961">
      <w:r>
        <w:separator/>
      </w:r>
    </w:p>
  </w:endnote>
  <w:endnote w:type="continuationSeparator" w:id="0">
    <w:p w:rsidR="004E2654" w:rsidRDefault="004E2654" w:rsidP="00FD09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654" w:rsidRDefault="004E2654" w:rsidP="00FD0961">
      <w:r>
        <w:separator/>
      </w:r>
    </w:p>
  </w:footnote>
  <w:footnote w:type="continuationSeparator" w:id="0">
    <w:p w:rsidR="004E2654" w:rsidRDefault="004E2654" w:rsidP="00FD09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568016A"/>
    <w:multiLevelType w:val="singleLevel"/>
    <w:tmpl w:val="8568016A"/>
    <w:lvl w:ilvl="0">
      <w:start w:val="1"/>
      <w:numFmt w:val="chineseCounting"/>
      <w:suff w:val="nothing"/>
      <w:lvlText w:val="%1、"/>
      <w:lvlJc w:val="left"/>
      <w:rPr>
        <w:rFonts w:hint="eastAsia"/>
      </w:rPr>
    </w:lvl>
  </w:abstractNum>
  <w:abstractNum w:abstractNumId="1">
    <w:nsid w:val="59EDC4CC"/>
    <w:multiLevelType w:val="singleLevel"/>
    <w:tmpl w:val="59EDC4CC"/>
    <w:lvl w:ilvl="0">
      <w:start w:val="1"/>
      <w:numFmt w:val="decimal"/>
      <w:lvlText w:val="%1."/>
      <w:lvlJc w:val="left"/>
      <w:pPr>
        <w:tabs>
          <w:tab w:val="left" w:pos="312"/>
        </w:tabs>
      </w:pPr>
    </w:lvl>
  </w:abstractNum>
  <w:abstractNum w:abstractNumId="2">
    <w:nsid w:val="59EDC6FF"/>
    <w:multiLevelType w:val="singleLevel"/>
    <w:tmpl w:val="59EDC6FF"/>
    <w:lvl w:ilvl="0">
      <w:start w:val="3"/>
      <w:numFmt w:val="chineseCounting"/>
      <w:suff w:val="nothing"/>
      <w:lvlText w:val="%1、"/>
      <w:lvlJc w:val="left"/>
    </w:lvl>
  </w:abstractNum>
  <w:abstractNum w:abstractNumId="3">
    <w:nsid w:val="59EDC95C"/>
    <w:multiLevelType w:val="singleLevel"/>
    <w:tmpl w:val="59EDC95C"/>
    <w:lvl w:ilvl="0">
      <w:start w:val="4"/>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5B90"/>
    <w:rsid w:val="00003D39"/>
    <w:rsid w:val="00014E91"/>
    <w:rsid w:val="00025D89"/>
    <w:rsid w:val="00027ED6"/>
    <w:rsid w:val="00034DBC"/>
    <w:rsid w:val="000405ED"/>
    <w:rsid w:val="00042DEE"/>
    <w:rsid w:val="00046BFA"/>
    <w:rsid w:val="00055CE1"/>
    <w:rsid w:val="00056737"/>
    <w:rsid w:val="00060D1C"/>
    <w:rsid w:val="00060FD7"/>
    <w:rsid w:val="00065AE8"/>
    <w:rsid w:val="000665E3"/>
    <w:rsid w:val="000670FF"/>
    <w:rsid w:val="00081713"/>
    <w:rsid w:val="00083681"/>
    <w:rsid w:val="000839B1"/>
    <w:rsid w:val="00083F88"/>
    <w:rsid w:val="00085E7A"/>
    <w:rsid w:val="0009175C"/>
    <w:rsid w:val="00092985"/>
    <w:rsid w:val="00094437"/>
    <w:rsid w:val="000947E8"/>
    <w:rsid w:val="000968E3"/>
    <w:rsid w:val="000A3FA4"/>
    <w:rsid w:val="000A44B3"/>
    <w:rsid w:val="000A6C8A"/>
    <w:rsid w:val="000B1EC6"/>
    <w:rsid w:val="000B29B2"/>
    <w:rsid w:val="000B484B"/>
    <w:rsid w:val="000B4B9E"/>
    <w:rsid w:val="000B5CDD"/>
    <w:rsid w:val="000B68AE"/>
    <w:rsid w:val="000C075F"/>
    <w:rsid w:val="000C150C"/>
    <w:rsid w:val="000D39EF"/>
    <w:rsid w:val="000D7BA7"/>
    <w:rsid w:val="000E09EE"/>
    <w:rsid w:val="000E0F9C"/>
    <w:rsid w:val="000E6E25"/>
    <w:rsid w:val="000E7AB2"/>
    <w:rsid w:val="000F04F3"/>
    <w:rsid w:val="000F3664"/>
    <w:rsid w:val="000F5476"/>
    <w:rsid w:val="000F5B9F"/>
    <w:rsid w:val="000F61AF"/>
    <w:rsid w:val="00100C60"/>
    <w:rsid w:val="00101077"/>
    <w:rsid w:val="001015F3"/>
    <w:rsid w:val="00105271"/>
    <w:rsid w:val="00112281"/>
    <w:rsid w:val="001127EA"/>
    <w:rsid w:val="00112C91"/>
    <w:rsid w:val="0011570B"/>
    <w:rsid w:val="00120D26"/>
    <w:rsid w:val="0012234F"/>
    <w:rsid w:val="001263B2"/>
    <w:rsid w:val="00130DEF"/>
    <w:rsid w:val="00132967"/>
    <w:rsid w:val="0013408D"/>
    <w:rsid w:val="00135965"/>
    <w:rsid w:val="00137EA1"/>
    <w:rsid w:val="001517C0"/>
    <w:rsid w:val="00152FC3"/>
    <w:rsid w:val="00153456"/>
    <w:rsid w:val="00155F6C"/>
    <w:rsid w:val="00162E5B"/>
    <w:rsid w:val="00164588"/>
    <w:rsid w:val="00167BCF"/>
    <w:rsid w:val="00171903"/>
    <w:rsid w:val="001745E5"/>
    <w:rsid w:val="00175DC2"/>
    <w:rsid w:val="00187E4E"/>
    <w:rsid w:val="00190CE8"/>
    <w:rsid w:val="00192CA6"/>
    <w:rsid w:val="00195391"/>
    <w:rsid w:val="00195974"/>
    <w:rsid w:val="001A1408"/>
    <w:rsid w:val="001A284B"/>
    <w:rsid w:val="001A3DC1"/>
    <w:rsid w:val="001B0CAA"/>
    <w:rsid w:val="001B1DCE"/>
    <w:rsid w:val="001B7D24"/>
    <w:rsid w:val="001D402F"/>
    <w:rsid w:val="001E2A80"/>
    <w:rsid w:val="001E3CEC"/>
    <w:rsid w:val="001F010F"/>
    <w:rsid w:val="001F1546"/>
    <w:rsid w:val="001F218D"/>
    <w:rsid w:val="001F5943"/>
    <w:rsid w:val="001F7105"/>
    <w:rsid w:val="001F7282"/>
    <w:rsid w:val="001F77FA"/>
    <w:rsid w:val="00200090"/>
    <w:rsid w:val="00200341"/>
    <w:rsid w:val="00205085"/>
    <w:rsid w:val="0020597F"/>
    <w:rsid w:val="00205E3C"/>
    <w:rsid w:val="002139E3"/>
    <w:rsid w:val="00217546"/>
    <w:rsid w:val="00220AC5"/>
    <w:rsid w:val="00221E26"/>
    <w:rsid w:val="002230BC"/>
    <w:rsid w:val="00224564"/>
    <w:rsid w:val="00226F2E"/>
    <w:rsid w:val="00231002"/>
    <w:rsid w:val="00242A6B"/>
    <w:rsid w:val="00242B06"/>
    <w:rsid w:val="0024419E"/>
    <w:rsid w:val="002478B2"/>
    <w:rsid w:val="0025098B"/>
    <w:rsid w:val="00251818"/>
    <w:rsid w:val="00251E71"/>
    <w:rsid w:val="00252A87"/>
    <w:rsid w:val="00253EEA"/>
    <w:rsid w:val="0025439F"/>
    <w:rsid w:val="00255D52"/>
    <w:rsid w:val="0025697B"/>
    <w:rsid w:val="00256F06"/>
    <w:rsid w:val="002575F4"/>
    <w:rsid w:val="002625DE"/>
    <w:rsid w:val="002639D3"/>
    <w:rsid w:val="0026612A"/>
    <w:rsid w:val="00277301"/>
    <w:rsid w:val="00277C22"/>
    <w:rsid w:val="0028528F"/>
    <w:rsid w:val="002863C9"/>
    <w:rsid w:val="002864F6"/>
    <w:rsid w:val="002909B7"/>
    <w:rsid w:val="00294F3A"/>
    <w:rsid w:val="002975D1"/>
    <w:rsid w:val="0029768A"/>
    <w:rsid w:val="002A41FC"/>
    <w:rsid w:val="002A50FB"/>
    <w:rsid w:val="002A5752"/>
    <w:rsid w:val="002A66A3"/>
    <w:rsid w:val="002A7001"/>
    <w:rsid w:val="002A7A06"/>
    <w:rsid w:val="002B0461"/>
    <w:rsid w:val="002B0FC2"/>
    <w:rsid w:val="002B278C"/>
    <w:rsid w:val="002B446B"/>
    <w:rsid w:val="002B5102"/>
    <w:rsid w:val="002C6BBB"/>
    <w:rsid w:val="002D0FB5"/>
    <w:rsid w:val="002D153F"/>
    <w:rsid w:val="002D3CF6"/>
    <w:rsid w:val="002D4706"/>
    <w:rsid w:val="002D57C6"/>
    <w:rsid w:val="002D5829"/>
    <w:rsid w:val="002D6993"/>
    <w:rsid w:val="002D6A5D"/>
    <w:rsid w:val="002E18D7"/>
    <w:rsid w:val="002E4606"/>
    <w:rsid w:val="002F0F88"/>
    <w:rsid w:val="002F1EEF"/>
    <w:rsid w:val="002F6104"/>
    <w:rsid w:val="002F6F56"/>
    <w:rsid w:val="002F792B"/>
    <w:rsid w:val="0030199F"/>
    <w:rsid w:val="00302A67"/>
    <w:rsid w:val="00302AC8"/>
    <w:rsid w:val="00302F7E"/>
    <w:rsid w:val="0030354E"/>
    <w:rsid w:val="00303DFF"/>
    <w:rsid w:val="0030505D"/>
    <w:rsid w:val="00306228"/>
    <w:rsid w:val="00312929"/>
    <w:rsid w:val="00313F49"/>
    <w:rsid w:val="00315690"/>
    <w:rsid w:val="00315704"/>
    <w:rsid w:val="00315E25"/>
    <w:rsid w:val="00325B65"/>
    <w:rsid w:val="0033567E"/>
    <w:rsid w:val="00345C8D"/>
    <w:rsid w:val="00352E90"/>
    <w:rsid w:val="0035357F"/>
    <w:rsid w:val="00355D2C"/>
    <w:rsid w:val="0035600E"/>
    <w:rsid w:val="00362D1D"/>
    <w:rsid w:val="00370BC6"/>
    <w:rsid w:val="00372284"/>
    <w:rsid w:val="003736F2"/>
    <w:rsid w:val="0037683E"/>
    <w:rsid w:val="00380E53"/>
    <w:rsid w:val="00382896"/>
    <w:rsid w:val="003859F7"/>
    <w:rsid w:val="003863B0"/>
    <w:rsid w:val="00386B23"/>
    <w:rsid w:val="00387E5E"/>
    <w:rsid w:val="00391B04"/>
    <w:rsid w:val="003A02FB"/>
    <w:rsid w:val="003A09CA"/>
    <w:rsid w:val="003A2006"/>
    <w:rsid w:val="003A23C9"/>
    <w:rsid w:val="003A6FBC"/>
    <w:rsid w:val="003B10C0"/>
    <w:rsid w:val="003B1D2A"/>
    <w:rsid w:val="003B2684"/>
    <w:rsid w:val="003C00AF"/>
    <w:rsid w:val="003C03F5"/>
    <w:rsid w:val="003C07C6"/>
    <w:rsid w:val="003C2D7E"/>
    <w:rsid w:val="003C4A5C"/>
    <w:rsid w:val="003C6BDA"/>
    <w:rsid w:val="003D24A8"/>
    <w:rsid w:val="003D579A"/>
    <w:rsid w:val="003D6EA7"/>
    <w:rsid w:val="003E130F"/>
    <w:rsid w:val="003E5527"/>
    <w:rsid w:val="003F0730"/>
    <w:rsid w:val="003F0CED"/>
    <w:rsid w:val="003F49A7"/>
    <w:rsid w:val="003F4E83"/>
    <w:rsid w:val="003F6899"/>
    <w:rsid w:val="00402F8D"/>
    <w:rsid w:val="00411A76"/>
    <w:rsid w:val="00412C9D"/>
    <w:rsid w:val="00413C34"/>
    <w:rsid w:val="00414A82"/>
    <w:rsid w:val="00415DD4"/>
    <w:rsid w:val="0041775D"/>
    <w:rsid w:val="00417931"/>
    <w:rsid w:val="00421991"/>
    <w:rsid w:val="004237AA"/>
    <w:rsid w:val="004243DF"/>
    <w:rsid w:val="00427074"/>
    <w:rsid w:val="00435D6B"/>
    <w:rsid w:val="00435DBD"/>
    <w:rsid w:val="00441546"/>
    <w:rsid w:val="004424E4"/>
    <w:rsid w:val="004437CF"/>
    <w:rsid w:val="0044489A"/>
    <w:rsid w:val="00445CC8"/>
    <w:rsid w:val="00445D31"/>
    <w:rsid w:val="004545C1"/>
    <w:rsid w:val="00454D74"/>
    <w:rsid w:val="004563BC"/>
    <w:rsid w:val="00456665"/>
    <w:rsid w:val="00456FA4"/>
    <w:rsid w:val="004572A0"/>
    <w:rsid w:val="00460019"/>
    <w:rsid w:val="0046230B"/>
    <w:rsid w:val="004667B2"/>
    <w:rsid w:val="004719F1"/>
    <w:rsid w:val="00472A98"/>
    <w:rsid w:val="00475603"/>
    <w:rsid w:val="00477A39"/>
    <w:rsid w:val="0048225B"/>
    <w:rsid w:val="00484E53"/>
    <w:rsid w:val="00492052"/>
    <w:rsid w:val="00492A11"/>
    <w:rsid w:val="00494EEB"/>
    <w:rsid w:val="0049551F"/>
    <w:rsid w:val="004A19AD"/>
    <w:rsid w:val="004A31BB"/>
    <w:rsid w:val="004A7C30"/>
    <w:rsid w:val="004B4F94"/>
    <w:rsid w:val="004C0A8C"/>
    <w:rsid w:val="004C13BE"/>
    <w:rsid w:val="004C3CDC"/>
    <w:rsid w:val="004C43E3"/>
    <w:rsid w:val="004C4B64"/>
    <w:rsid w:val="004C6BD5"/>
    <w:rsid w:val="004D4745"/>
    <w:rsid w:val="004D722E"/>
    <w:rsid w:val="004E0A93"/>
    <w:rsid w:val="004E1ED6"/>
    <w:rsid w:val="004E2048"/>
    <w:rsid w:val="004E2654"/>
    <w:rsid w:val="004E313B"/>
    <w:rsid w:val="004E352D"/>
    <w:rsid w:val="004E3FF4"/>
    <w:rsid w:val="004E5240"/>
    <w:rsid w:val="004E5841"/>
    <w:rsid w:val="004E61E2"/>
    <w:rsid w:val="004F011C"/>
    <w:rsid w:val="004F0B0D"/>
    <w:rsid w:val="004F399C"/>
    <w:rsid w:val="004F3C89"/>
    <w:rsid w:val="00500DBF"/>
    <w:rsid w:val="00504100"/>
    <w:rsid w:val="00504A5B"/>
    <w:rsid w:val="0051317A"/>
    <w:rsid w:val="0051372C"/>
    <w:rsid w:val="00513E48"/>
    <w:rsid w:val="005159C8"/>
    <w:rsid w:val="00517F0A"/>
    <w:rsid w:val="00525C34"/>
    <w:rsid w:val="00533F81"/>
    <w:rsid w:val="0053566A"/>
    <w:rsid w:val="00541D41"/>
    <w:rsid w:val="005422B7"/>
    <w:rsid w:val="00542B3D"/>
    <w:rsid w:val="0055089B"/>
    <w:rsid w:val="00552833"/>
    <w:rsid w:val="00554627"/>
    <w:rsid w:val="00554663"/>
    <w:rsid w:val="00556530"/>
    <w:rsid w:val="005675FD"/>
    <w:rsid w:val="005738BB"/>
    <w:rsid w:val="005819D1"/>
    <w:rsid w:val="00583E0E"/>
    <w:rsid w:val="0058447B"/>
    <w:rsid w:val="00590C2B"/>
    <w:rsid w:val="00592715"/>
    <w:rsid w:val="005946CA"/>
    <w:rsid w:val="005A1D58"/>
    <w:rsid w:val="005A77AC"/>
    <w:rsid w:val="005B0F5C"/>
    <w:rsid w:val="005B2E28"/>
    <w:rsid w:val="005B5230"/>
    <w:rsid w:val="005B6600"/>
    <w:rsid w:val="005B7B36"/>
    <w:rsid w:val="005B7FC1"/>
    <w:rsid w:val="005C33C2"/>
    <w:rsid w:val="005D0312"/>
    <w:rsid w:val="005D2643"/>
    <w:rsid w:val="005D2B4A"/>
    <w:rsid w:val="005D31A9"/>
    <w:rsid w:val="005D5228"/>
    <w:rsid w:val="005D5B86"/>
    <w:rsid w:val="005D6034"/>
    <w:rsid w:val="005D6695"/>
    <w:rsid w:val="005D6FB8"/>
    <w:rsid w:val="005D7DD0"/>
    <w:rsid w:val="005E5686"/>
    <w:rsid w:val="005E6037"/>
    <w:rsid w:val="005E7A6C"/>
    <w:rsid w:val="005E7F04"/>
    <w:rsid w:val="005F5F67"/>
    <w:rsid w:val="00600201"/>
    <w:rsid w:val="00600BD0"/>
    <w:rsid w:val="0060620B"/>
    <w:rsid w:val="00607099"/>
    <w:rsid w:val="0060758A"/>
    <w:rsid w:val="00612A0E"/>
    <w:rsid w:val="00617EDD"/>
    <w:rsid w:val="00621436"/>
    <w:rsid w:val="0062162D"/>
    <w:rsid w:val="00626156"/>
    <w:rsid w:val="00626652"/>
    <w:rsid w:val="0063520D"/>
    <w:rsid w:val="00640E1B"/>
    <w:rsid w:val="006435A0"/>
    <w:rsid w:val="00644317"/>
    <w:rsid w:val="006456BE"/>
    <w:rsid w:val="00652C2B"/>
    <w:rsid w:val="0065530A"/>
    <w:rsid w:val="00660BDB"/>
    <w:rsid w:val="00665F38"/>
    <w:rsid w:val="00670CB2"/>
    <w:rsid w:val="0067430B"/>
    <w:rsid w:val="006748E9"/>
    <w:rsid w:val="006749FC"/>
    <w:rsid w:val="00675869"/>
    <w:rsid w:val="00677F96"/>
    <w:rsid w:val="006802E9"/>
    <w:rsid w:val="006805F1"/>
    <w:rsid w:val="00681072"/>
    <w:rsid w:val="0068219B"/>
    <w:rsid w:val="00683DA2"/>
    <w:rsid w:val="00684A18"/>
    <w:rsid w:val="0068573E"/>
    <w:rsid w:val="00687256"/>
    <w:rsid w:val="00694566"/>
    <w:rsid w:val="006A1B47"/>
    <w:rsid w:val="006A4DB9"/>
    <w:rsid w:val="006A6984"/>
    <w:rsid w:val="006A7CAE"/>
    <w:rsid w:val="006B368D"/>
    <w:rsid w:val="006B4953"/>
    <w:rsid w:val="006B4BBE"/>
    <w:rsid w:val="006B745F"/>
    <w:rsid w:val="006C0062"/>
    <w:rsid w:val="006C78BA"/>
    <w:rsid w:val="006D1343"/>
    <w:rsid w:val="006D3DBE"/>
    <w:rsid w:val="006D71CD"/>
    <w:rsid w:val="006E6B21"/>
    <w:rsid w:val="006E7D81"/>
    <w:rsid w:val="00701374"/>
    <w:rsid w:val="00714190"/>
    <w:rsid w:val="0071567E"/>
    <w:rsid w:val="00716331"/>
    <w:rsid w:val="007171F8"/>
    <w:rsid w:val="007175AE"/>
    <w:rsid w:val="00721232"/>
    <w:rsid w:val="0072636D"/>
    <w:rsid w:val="00726874"/>
    <w:rsid w:val="00727252"/>
    <w:rsid w:val="0073438E"/>
    <w:rsid w:val="0073558E"/>
    <w:rsid w:val="0073771C"/>
    <w:rsid w:val="00745CF0"/>
    <w:rsid w:val="00747C99"/>
    <w:rsid w:val="0075604F"/>
    <w:rsid w:val="0076102A"/>
    <w:rsid w:val="007612E7"/>
    <w:rsid w:val="00761C7E"/>
    <w:rsid w:val="007659FD"/>
    <w:rsid w:val="00767159"/>
    <w:rsid w:val="0076736D"/>
    <w:rsid w:val="00767D9D"/>
    <w:rsid w:val="007709A3"/>
    <w:rsid w:val="00772306"/>
    <w:rsid w:val="00775747"/>
    <w:rsid w:val="00780572"/>
    <w:rsid w:val="0078252F"/>
    <w:rsid w:val="00783ECF"/>
    <w:rsid w:val="007843AC"/>
    <w:rsid w:val="00785088"/>
    <w:rsid w:val="00786658"/>
    <w:rsid w:val="007874AE"/>
    <w:rsid w:val="00792909"/>
    <w:rsid w:val="007938C1"/>
    <w:rsid w:val="00793EAF"/>
    <w:rsid w:val="007950EE"/>
    <w:rsid w:val="007A249C"/>
    <w:rsid w:val="007A5CD2"/>
    <w:rsid w:val="007A5EA0"/>
    <w:rsid w:val="007B0461"/>
    <w:rsid w:val="007B3A8C"/>
    <w:rsid w:val="007B6331"/>
    <w:rsid w:val="007C1668"/>
    <w:rsid w:val="007C2118"/>
    <w:rsid w:val="007C325D"/>
    <w:rsid w:val="007C34DB"/>
    <w:rsid w:val="007D028E"/>
    <w:rsid w:val="007D054F"/>
    <w:rsid w:val="007D1D3C"/>
    <w:rsid w:val="007D6143"/>
    <w:rsid w:val="007E5150"/>
    <w:rsid w:val="007E6203"/>
    <w:rsid w:val="007E7C34"/>
    <w:rsid w:val="007F14BC"/>
    <w:rsid w:val="007F7216"/>
    <w:rsid w:val="00800D6C"/>
    <w:rsid w:val="00807DA4"/>
    <w:rsid w:val="00810440"/>
    <w:rsid w:val="0081440F"/>
    <w:rsid w:val="008145D4"/>
    <w:rsid w:val="00815316"/>
    <w:rsid w:val="008205B5"/>
    <w:rsid w:val="008213F5"/>
    <w:rsid w:val="00821A79"/>
    <w:rsid w:val="00824295"/>
    <w:rsid w:val="008267CF"/>
    <w:rsid w:val="00827A75"/>
    <w:rsid w:val="00831E1F"/>
    <w:rsid w:val="008326A8"/>
    <w:rsid w:val="0083335D"/>
    <w:rsid w:val="00842D42"/>
    <w:rsid w:val="00843F05"/>
    <w:rsid w:val="0085264C"/>
    <w:rsid w:val="00854EA6"/>
    <w:rsid w:val="00855003"/>
    <w:rsid w:val="00865D38"/>
    <w:rsid w:val="008662D9"/>
    <w:rsid w:val="00867E0E"/>
    <w:rsid w:val="00874D25"/>
    <w:rsid w:val="00880509"/>
    <w:rsid w:val="008828DD"/>
    <w:rsid w:val="00883EA7"/>
    <w:rsid w:val="0088467B"/>
    <w:rsid w:val="00886452"/>
    <w:rsid w:val="00886F74"/>
    <w:rsid w:val="008877B3"/>
    <w:rsid w:val="008905CA"/>
    <w:rsid w:val="00894BFD"/>
    <w:rsid w:val="0089566B"/>
    <w:rsid w:val="008A092E"/>
    <w:rsid w:val="008A5CF1"/>
    <w:rsid w:val="008A5EA8"/>
    <w:rsid w:val="008A676E"/>
    <w:rsid w:val="008A6E0E"/>
    <w:rsid w:val="008A7AB6"/>
    <w:rsid w:val="008B0CA0"/>
    <w:rsid w:val="008B1164"/>
    <w:rsid w:val="008B44D3"/>
    <w:rsid w:val="008B6774"/>
    <w:rsid w:val="008C01BD"/>
    <w:rsid w:val="008C22AB"/>
    <w:rsid w:val="008C5186"/>
    <w:rsid w:val="008C69CF"/>
    <w:rsid w:val="008C74E1"/>
    <w:rsid w:val="008D0E42"/>
    <w:rsid w:val="008D344F"/>
    <w:rsid w:val="008D3EFC"/>
    <w:rsid w:val="008E0473"/>
    <w:rsid w:val="008F56CF"/>
    <w:rsid w:val="008F64D1"/>
    <w:rsid w:val="008F7005"/>
    <w:rsid w:val="00901319"/>
    <w:rsid w:val="00902ABA"/>
    <w:rsid w:val="00903405"/>
    <w:rsid w:val="0090596C"/>
    <w:rsid w:val="00913D1A"/>
    <w:rsid w:val="00915857"/>
    <w:rsid w:val="00920621"/>
    <w:rsid w:val="0092116C"/>
    <w:rsid w:val="009239B9"/>
    <w:rsid w:val="0092620F"/>
    <w:rsid w:val="00931D32"/>
    <w:rsid w:val="00934F85"/>
    <w:rsid w:val="00936959"/>
    <w:rsid w:val="009379D3"/>
    <w:rsid w:val="00940601"/>
    <w:rsid w:val="00940C59"/>
    <w:rsid w:val="009423F9"/>
    <w:rsid w:val="00943D10"/>
    <w:rsid w:val="0094613A"/>
    <w:rsid w:val="00946A98"/>
    <w:rsid w:val="009541A9"/>
    <w:rsid w:val="00955F73"/>
    <w:rsid w:val="009573D6"/>
    <w:rsid w:val="00961DB1"/>
    <w:rsid w:val="00965F02"/>
    <w:rsid w:val="00966E84"/>
    <w:rsid w:val="009747F1"/>
    <w:rsid w:val="00976088"/>
    <w:rsid w:val="0098302D"/>
    <w:rsid w:val="00985798"/>
    <w:rsid w:val="009875AF"/>
    <w:rsid w:val="00990DB9"/>
    <w:rsid w:val="00991D41"/>
    <w:rsid w:val="00993519"/>
    <w:rsid w:val="00993682"/>
    <w:rsid w:val="00995B0E"/>
    <w:rsid w:val="009974B3"/>
    <w:rsid w:val="009975BF"/>
    <w:rsid w:val="009A0436"/>
    <w:rsid w:val="009A2D74"/>
    <w:rsid w:val="009A3D81"/>
    <w:rsid w:val="009A500C"/>
    <w:rsid w:val="009A5D22"/>
    <w:rsid w:val="009A6E12"/>
    <w:rsid w:val="009B03B7"/>
    <w:rsid w:val="009B0659"/>
    <w:rsid w:val="009B39A1"/>
    <w:rsid w:val="009B3BA8"/>
    <w:rsid w:val="009C0269"/>
    <w:rsid w:val="009C7427"/>
    <w:rsid w:val="009D2D17"/>
    <w:rsid w:val="009D3815"/>
    <w:rsid w:val="009E289A"/>
    <w:rsid w:val="009E38D7"/>
    <w:rsid w:val="009F3001"/>
    <w:rsid w:val="009F4172"/>
    <w:rsid w:val="009F525B"/>
    <w:rsid w:val="00A01B66"/>
    <w:rsid w:val="00A04FA4"/>
    <w:rsid w:val="00A07E03"/>
    <w:rsid w:val="00A10178"/>
    <w:rsid w:val="00A113B8"/>
    <w:rsid w:val="00A12242"/>
    <w:rsid w:val="00A13AFF"/>
    <w:rsid w:val="00A152A3"/>
    <w:rsid w:val="00A157C1"/>
    <w:rsid w:val="00A17457"/>
    <w:rsid w:val="00A24B32"/>
    <w:rsid w:val="00A258DD"/>
    <w:rsid w:val="00A26764"/>
    <w:rsid w:val="00A310A9"/>
    <w:rsid w:val="00A35A70"/>
    <w:rsid w:val="00A412D9"/>
    <w:rsid w:val="00A45774"/>
    <w:rsid w:val="00A45BED"/>
    <w:rsid w:val="00A50A48"/>
    <w:rsid w:val="00A52673"/>
    <w:rsid w:val="00A53882"/>
    <w:rsid w:val="00A63250"/>
    <w:rsid w:val="00A66468"/>
    <w:rsid w:val="00A6665C"/>
    <w:rsid w:val="00A70C79"/>
    <w:rsid w:val="00A75C15"/>
    <w:rsid w:val="00A7763A"/>
    <w:rsid w:val="00A87457"/>
    <w:rsid w:val="00A877E2"/>
    <w:rsid w:val="00A87EEF"/>
    <w:rsid w:val="00A92A71"/>
    <w:rsid w:val="00A92EE7"/>
    <w:rsid w:val="00A95357"/>
    <w:rsid w:val="00A95FE3"/>
    <w:rsid w:val="00AA356E"/>
    <w:rsid w:val="00AA5F4A"/>
    <w:rsid w:val="00AB0819"/>
    <w:rsid w:val="00AB70E7"/>
    <w:rsid w:val="00AC1D64"/>
    <w:rsid w:val="00AC70DE"/>
    <w:rsid w:val="00AD0023"/>
    <w:rsid w:val="00AD0DDE"/>
    <w:rsid w:val="00AD1A5F"/>
    <w:rsid w:val="00AD5B90"/>
    <w:rsid w:val="00AD729C"/>
    <w:rsid w:val="00AE0820"/>
    <w:rsid w:val="00AE23BF"/>
    <w:rsid w:val="00AE556F"/>
    <w:rsid w:val="00AE5747"/>
    <w:rsid w:val="00AF036D"/>
    <w:rsid w:val="00AF1043"/>
    <w:rsid w:val="00AF1AF5"/>
    <w:rsid w:val="00AF2155"/>
    <w:rsid w:val="00AF4984"/>
    <w:rsid w:val="00AF571A"/>
    <w:rsid w:val="00AF72EC"/>
    <w:rsid w:val="00B021DD"/>
    <w:rsid w:val="00B02205"/>
    <w:rsid w:val="00B02C0C"/>
    <w:rsid w:val="00B0740E"/>
    <w:rsid w:val="00B07CAD"/>
    <w:rsid w:val="00B11B59"/>
    <w:rsid w:val="00B12755"/>
    <w:rsid w:val="00B17C78"/>
    <w:rsid w:val="00B21F90"/>
    <w:rsid w:val="00B24112"/>
    <w:rsid w:val="00B30948"/>
    <w:rsid w:val="00B312AC"/>
    <w:rsid w:val="00B41B60"/>
    <w:rsid w:val="00B426E7"/>
    <w:rsid w:val="00B5454A"/>
    <w:rsid w:val="00B5558F"/>
    <w:rsid w:val="00B5705E"/>
    <w:rsid w:val="00B60723"/>
    <w:rsid w:val="00B665AE"/>
    <w:rsid w:val="00B71952"/>
    <w:rsid w:val="00B73A93"/>
    <w:rsid w:val="00B7687A"/>
    <w:rsid w:val="00B84216"/>
    <w:rsid w:val="00B854AC"/>
    <w:rsid w:val="00B93BC0"/>
    <w:rsid w:val="00B93F6B"/>
    <w:rsid w:val="00B9529F"/>
    <w:rsid w:val="00B9799C"/>
    <w:rsid w:val="00BA220B"/>
    <w:rsid w:val="00BA22D8"/>
    <w:rsid w:val="00BA5388"/>
    <w:rsid w:val="00BA707D"/>
    <w:rsid w:val="00BA766F"/>
    <w:rsid w:val="00BB0DCD"/>
    <w:rsid w:val="00BB36A1"/>
    <w:rsid w:val="00BC66A4"/>
    <w:rsid w:val="00BD0E49"/>
    <w:rsid w:val="00BD3A70"/>
    <w:rsid w:val="00BD5055"/>
    <w:rsid w:val="00BD6790"/>
    <w:rsid w:val="00BE072A"/>
    <w:rsid w:val="00BE44A6"/>
    <w:rsid w:val="00BF133D"/>
    <w:rsid w:val="00BF1B7C"/>
    <w:rsid w:val="00BF3794"/>
    <w:rsid w:val="00BF739D"/>
    <w:rsid w:val="00C00BAB"/>
    <w:rsid w:val="00C027B3"/>
    <w:rsid w:val="00C030DC"/>
    <w:rsid w:val="00C034CA"/>
    <w:rsid w:val="00C05E02"/>
    <w:rsid w:val="00C10D90"/>
    <w:rsid w:val="00C134DE"/>
    <w:rsid w:val="00C1409D"/>
    <w:rsid w:val="00C14247"/>
    <w:rsid w:val="00C17143"/>
    <w:rsid w:val="00C24A03"/>
    <w:rsid w:val="00C25928"/>
    <w:rsid w:val="00C25934"/>
    <w:rsid w:val="00C269CE"/>
    <w:rsid w:val="00C3360F"/>
    <w:rsid w:val="00C34F91"/>
    <w:rsid w:val="00C35448"/>
    <w:rsid w:val="00C4233B"/>
    <w:rsid w:val="00C43F61"/>
    <w:rsid w:val="00C45965"/>
    <w:rsid w:val="00C500DC"/>
    <w:rsid w:val="00C50219"/>
    <w:rsid w:val="00C57402"/>
    <w:rsid w:val="00C60DC8"/>
    <w:rsid w:val="00C623B5"/>
    <w:rsid w:val="00C70F86"/>
    <w:rsid w:val="00C74000"/>
    <w:rsid w:val="00C745B1"/>
    <w:rsid w:val="00C84CAD"/>
    <w:rsid w:val="00C8585F"/>
    <w:rsid w:val="00C87AA3"/>
    <w:rsid w:val="00C90F15"/>
    <w:rsid w:val="00C927C5"/>
    <w:rsid w:val="00C94131"/>
    <w:rsid w:val="00C94DA0"/>
    <w:rsid w:val="00C96552"/>
    <w:rsid w:val="00C96BDE"/>
    <w:rsid w:val="00C97426"/>
    <w:rsid w:val="00CA0C6E"/>
    <w:rsid w:val="00CA6809"/>
    <w:rsid w:val="00CA6A9A"/>
    <w:rsid w:val="00CB03AB"/>
    <w:rsid w:val="00CB0EB0"/>
    <w:rsid w:val="00CB1DA4"/>
    <w:rsid w:val="00CB3AEC"/>
    <w:rsid w:val="00CC4455"/>
    <w:rsid w:val="00CD1A66"/>
    <w:rsid w:val="00CD28D7"/>
    <w:rsid w:val="00CE1387"/>
    <w:rsid w:val="00CE569F"/>
    <w:rsid w:val="00CE683A"/>
    <w:rsid w:val="00CF0F74"/>
    <w:rsid w:val="00CF3635"/>
    <w:rsid w:val="00CF5C13"/>
    <w:rsid w:val="00D011B5"/>
    <w:rsid w:val="00D017E0"/>
    <w:rsid w:val="00D02EAF"/>
    <w:rsid w:val="00D06405"/>
    <w:rsid w:val="00D07F7C"/>
    <w:rsid w:val="00D12BC9"/>
    <w:rsid w:val="00D15C98"/>
    <w:rsid w:val="00D16550"/>
    <w:rsid w:val="00D2010C"/>
    <w:rsid w:val="00D205F6"/>
    <w:rsid w:val="00D221D3"/>
    <w:rsid w:val="00D22746"/>
    <w:rsid w:val="00D22C87"/>
    <w:rsid w:val="00D24BD1"/>
    <w:rsid w:val="00D24F82"/>
    <w:rsid w:val="00D260BA"/>
    <w:rsid w:val="00D32495"/>
    <w:rsid w:val="00D37E52"/>
    <w:rsid w:val="00D41228"/>
    <w:rsid w:val="00D422EA"/>
    <w:rsid w:val="00D43009"/>
    <w:rsid w:val="00D43625"/>
    <w:rsid w:val="00D47FAE"/>
    <w:rsid w:val="00D50BCA"/>
    <w:rsid w:val="00D5230C"/>
    <w:rsid w:val="00D525EA"/>
    <w:rsid w:val="00D57C5F"/>
    <w:rsid w:val="00D62838"/>
    <w:rsid w:val="00D63304"/>
    <w:rsid w:val="00D64756"/>
    <w:rsid w:val="00D65071"/>
    <w:rsid w:val="00D65534"/>
    <w:rsid w:val="00D6573C"/>
    <w:rsid w:val="00D71EAD"/>
    <w:rsid w:val="00D77288"/>
    <w:rsid w:val="00D81011"/>
    <w:rsid w:val="00D81621"/>
    <w:rsid w:val="00D818B7"/>
    <w:rsid w:val="00D848D7"/>
    <w:rsid w:val="00D860D6"/>
    <w:rsid w:val="00D92366"/>
    <w:rsid w:val="00D945CB"/>
    <w:rsid w:val="00DA32D1"/>
    <w:rsid w:val="00DA48A2"/>
    <w:rsid w:val="00DA6672"/>
    <w:rsid w:val="00DB0726"/>
    <w:rsid w:val="00DB3F25"/>
    <w:rsid w:val="00DB5195"/>
    <w:rsid w:val="00DB7386"/>
    <w:rsid w:val="00DB7DB1"/>
    <w:rsid w:val="00DC0AE4"/>
    <w:rsid w:val="00DD0DC9"/>
    <w:rsid w:val="00DD1061"/>
    <w:rsid w:val="00DD22B5"/>
    <w:rsid w:val="00DD6FC2"/>
    <w:rsid w:val="00DD79AD"/>
    <w:rsid w:val="00DE581E"/>
    <w:rsid w:val="00DE5FFA"/>
    <w:rsid w:val="00DE6EEB"/>
    <w:rsid w:val="00DF4C71"/>
    <w:rsid w:val="00DF7A36"/>
    <w:rsid w:val="00DF7D5F"/>
    <w:rsid w:val="00E0446F"/>
    <w:rsid w:val="00E103CB"/>
    <w:rsid w:val="00E13165"/>
    <w:rsid w:val="00E13D66"/>
    <w:rsid w:val="00E13FBE"/>
    <w:rsid w:val="00E17342"/>
    <w:rsid w:val="00E30EF6"/>
    <w:rsid w:val="00E31978"/>
    <w:rsid w:val="00E37EB1"/>
    <w:rsid w:val="00E44250"/>
    <w:rsid w:val="00E5014F"/>
    <w:rsid w:val="00E52F50"/>
    <w:rsid w:val="00E53D1E"/>
    <w:rsid w:val="00E56637"/>
    <w:rsid w:val="00E66B0B"/>
    <w:rsid w:val="00E67587"/>
    <w:rsid w:val="00E72A8C"/>
    <w:rsid w:val="00E749D2"/>
    <w:rsid w:val="00E74F4B"/>
    <w:rsid w:val="00E768BC"/>
    <w:rsid w:val="00E8088D"/>
    <w:rsid w:val="00E81477"/>
    <w:rsid w:val="00E824F9"/>
    <w:rsid w:val="00E83871"/>
    <w:rsid w:val="00E91E3A"/>
    <w:rsid w:val="00E943D4"/>
    <w:rsid w:val="00E97802"/>
    <w:rsid w:val="00E97C4A"/>
    <w:rsid w:val="00EA0E01"/>
    <w:rsid w:val="00EB2897"/>
    <w:rsid w:val="00EB6EFF"/>
    <w:rsid w:val="00EB78B5"/>
    <w:rsid w:val="00EC4D97"/>
    <w:rsid w:val="00ED02C1"/>
    <w:rsid w:val="00ED09CE"/>
    <w:rsid w:val="00ED213D"/>
    <w:rsid w:val="00ED440E"/>
    <w:rsid w:val="00ED7666"/>
    <w:rsid w:val="00ED78A7"/>
    <w:rsid w:val="00EE2A20"/>
    <w:rsid w:val="00EE5B20"/>
    <w:rsid w:val="00EE6CA1"/>
    <w:rsid w:val="00EF1B2C"/>
    <w:rsid w:val="00EF2BAC"/>
    <w:rsid w:val="00EF3CC6"/>
    <w:rsid w:val="00EF4A6D"/>
    <w:rsid w:val="00EF6A1D"/>
    <w:rsid w:val="00EF717B"/>
    <w:rsid w:val="00F01673"/>
    <w:rsid w:val="00F01C7A"/>
    <w:rsid w:val="00F01E47"/>
    <w:rsid w:val="00F03317"/>
    <w:rsid w:val="00F0509F"/>
    <w:rsid w:val="00F06FEC"/>
    <w:rsid w:val="00F10F93"/>
    <w:rsid w:val="00F114C0"/>
    <w:rsid w:val="00F1374E"/>
    <w:rsid w:val="00F13C2C"/>
    <w:rsid w:val="00F34F20"/>
    <w:rsid w:val="00F35D01"/>
    <w:rsid w:val="00F36D09"/>
    <w:rsid w:val="00F36F33"/>
    <w:rsid w:val="00F37109"/>
    <w:rsid w:val="00F410B4"/>
    <w:rsid w:val="00F47B13"/>
    <w:rsid w:val="00F525CC"/>
    <w:rsid w:val="00F55180"/>
    <w:rsid w:val="00F56929"/>
    <w:rsid w:val="00F632BB"/>
    <w:rsid w:val="00F64C93"/>
    <w:rsid w:val="00F655A6"/>
    <w:rsid w:val="00F65B34"/>
    <w:rsid w:val="00F65BE6"/>
    <w:rsid w:val="00F66573"/>
    <w:rsid w:val="00F67797"/>
    <w:rsid w:val="00F677BE"/>
    <w:rsid w:val="00F72183"/>
    <w:rsid w:val="00F72E18"/>
    <w:rsid w:val="00F73C5F"/>
    <w:rsid w:val="00F77E66"/>
    <w:rsid w:val="00F80300"/>
    <w:rsid w:val="00F80E99"/>
    <w:rsid w:val="00F83053"/>
    <w:rsid w:val="00F86D9C"/>
    <w:rsid w:val="00F916A4"/>
    <w:rsid w:val="00F97AF7"/>
    <w:rsid w:val="00FA00D1"/>
    <w:rsid w:val="00FA0D62"/>
    <w:rsid w:val="00FA2529"/>
    <w:rsid w:val="00FA75A0"/>
    <w:rsid w:val="00FA76D8"/>
    <w:rsid w:val="00FB2333"/>
    <w:rsid w:val="00FB23D5"/>
    <w:rsid w:val="00FB3808"/>
    <w:rsid w:val="00FC4192"/>
    <w:rsid w:val="00FC52A7"/>
    <w:rsid w:val="00FC57EB"/>
    <w:rsid w:val="00FD0961"/>
    <w:rsid w:val="00FE2358"/>
    <w:rsid w:val="00FE3463"/>
    <w:rsid w:val="00FE61A2"/>
    <w:rsid w:val="00FE66A8"/>
    <w:rsid w:val="00FE678E"/>
    <w:rsid w:val="00FE7D16"/>
    <w:rsid w:val="00FF084F"/>
    <w:rsid w:val="00FF1226"/>
    <w:rsid w:val="00FF3C6E"/>
    <w:rsid w:val="00FF57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09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0961"/>
    <w:rPr>
      <w:sz w:val="18"/>
      <w:szCs w:val="18"/>
    </w:rPr>
  </w:style>
  <w:style w:type="paragraph" w:styleId="a4">
    <w:name w:val="footer"/>
    <w:basedOn w:val="a"/>
    <w:link w:val="Char0"/>
    <w:uiPriority w:val="99"/>
    <w:semiHidden/>
    <w:unhideWhenUsed/>
    <w:rsid w:val="00FD09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096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2020-03-05T13:18:00Z</dcterms:created>
  <dcterms:modified xsi:type="dcterms:W3CDTF">2020-03-07T19:54:00Z</dcterms:modified>
</cp:coreProperties>
</file>