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087A" w:rsidRPr="00CA087A" w:rsidRDefault="00CA087A" w:rsidP="0005401D">
      <w:pPr>
        <w:pStyle w:val="a4"/>
        <w:tabs>
          <w:tab w:val="left" w:pos="950"/>
        </w:tabs>
        <w:spacing w:before="23"/>
        <w:ind w:left="0" w:firstLine="0"/>
        <w:rPr>
          <w:rFonts w:ascii="宋体" w:eastAsia="宋体" w:hAnsi="宋体"/>
          <w:b/>
          <w:spacing w:val="-1"/>
          <w:sz w:val="24"/>
          <w:szCs w:val="24"/>
          <w:lang w:val="en-US"/>
        </w:rPr>
      </w:pPr>
      <w:r>
        <w:rPr>
          <w:rFonts w:ascii="宋体" w:eastAsia="宋体" w:hAnsi="宋体" w:hint="eastAsia"/>
          <w:spacing w:val="-1"/>
          <w:sz w:val="21"/>
          <w:lang w:val="en-US"/>
        </w:rPr>
        <w:t xml:space="preserve">                                 </w:t>
      </w:r>
      <w:r w:rsidRPr="00CA087A">
        <w:rPr>
          <w:rFonts w:ascii="宋体" w:eastAsia="宋体" w:hAnsi="宋体" w:hint="eastAsia"/>
          <w:b/>
          <w:spacing w:val="-1"/>
          <w:sz w:val="24"/>
          <w:szCs w:val="24"/>
          <w:lang w:val="en-US"/>
        </w:rPr>
        <w:t xml:space="preserve"> </w:t>
      </w:r>
      <w:r w:rsidR="00C00D37">
        <w:rPr>
          <w:rFonts w:ascii="宋体" w:eastAsia="宋体" w:hAnsi="宋体" w:hint="eastAsia"/>
          <w:b/>
          <w:spacing w:val="-1"/>
          <w:sz w:val="24"/>
          <w:szCs w:val="24"/>
          <w:lang w:val="en-US"/>
        </w:rPr>
        <w:t>变式</w:t>
      </w:r>
      <w:r w:rsidRPr="00CA087A">
        <w:rPr>
          <w:rFonts w:ascii="宋体" w:eastAsia="宋体" w:hAnsi="宋体" w:hint="eastAsia"/>
          <w:b/>
          <w:spacing w:val="-1"/>
          <w:sz w:val="24"/>
          <w:szCs w:val="24"/>
          <w:lang w:val="en-US"/>
        </w:rPr>
        <w:t>训练</w:t>
      </w:r>
    </w:p>
    <w:p w:rsidR="0005401D" w:rsidRPr="00683FF7" w:rsidRDefault="0005401D" w:rsidP="00683FF7">
      <w:pPr>
        <w:pStyle w:val="a4"/>
        <w:tabs>
          <w:tab w:val="left" w:pos="950"/>
        </w:tabs>
        <w:spacing w:before="23" w:line="340" w:lineRule="exact"/>
        <w:ind w:left="0" w:firstLine="0"/>
        <w:rPr>
          <w:rFonts w:ascii="Times New Roman" w:eastAsia="楷体_GB2312" w:hAnsi="Times New Roman" w:cs="Times New Roman"/>
          <w:sz w:val="21"/>
          <w:szCs w:val="21"/>
          <w:lang w:val="en-US"/>
        </w:rPr>
      </w:pPr>
      <w:r>
        <w:rPr>
          <w:rFonts w:ascii="宋体" w:eastAsia="宋体" w:hAnsi="宋体" w:hint="eastAsia"/>
          <w:spacing w:val="-1"/>
          <w:sz w:val="21"/>
          <w:lang w:val="en-US"/>
        </w:rPr>
        <w:t>1、</w:t>
      </w:r>
      <w:r w:rsidRPr="00683FF7">
        <w:rPr>
          <w:rFonts w:ascii="Times New Roman" w:eastAsia="楷体_GB2312" w:hAnsi="Times New Roman" w:cs="Times New Roman" w:hint="eastAsia"/>
          <w:sz w:val="21"/>
          <w:szCs w:val="21"/>
          <w:lang w:val="en-US"/>
        </w:rPr>
        <w:t>（</w:t>
      </w:r>
      <w:r w:rsidRPr="00683FF7">
        <w:rPr>
          <w:rFonts w:ascii="Times New Roman" w:eastAsia="楷体_GB2312" w:hAnsi="Times New Roman" w:cs="Times New Roman" w:hint="eastAsia"/>
          <w:sz w:val="21"/>
          <w:szCs w:val="21"/>
          <w:lang w:val="en-US"/>
        </w:rPr>
        <w:t>2018</w:t>
      </w:r>
      <w:r w:rsidRPr="00683FF7">
        <w:rPr>
          <w:rFonts w:ascii="Times New Roman" w:eastAsia="楷体_GB2312" w:hAnsi="Times New Roman" w:cs="Times New Roman" w:hint="eastAsia"/>
          <w:sz w:val="21"/>
          <w:szCs w:val="21"/>
          <w:lang w:val="en-US"/>
        </w:rPr>
        <w:t>·济南）</w:t>
      </w:r>
    </w:p>
    <w:p w:rsidR="0005401D" w:rsidRPr="00683FF7" w:rsidRDefault="0005401D" w:rsidP="00683FF7">
      <w:pPr>
        <w:pStyle w:val="a4"/>
        <w:tabs>
          <w:tab w:val="left" w:pos="950"/>
        </w:tabs>
        <w:spacing w:before="23" w:line="340" w:lineRule="exact"/>
        <w:ind w:left="0" w:firstLine="0"/>
        <w:rPr>
          <w:rFonts w:ascii="Times New Roman" w:eastAsia="楷体_GB2312" w:hAnsi="Times New Roman" w:cs="Times New Roman"/>
          <w:sz w:val="21"/>
          <w:szCs w:val="21"/>
          <w:lang w:val="en-US"/>
        </w:rPr>
      </w:pPr>
      <w:r w:rsidRPr="00683FF7">
        <w:rPr>
          <w:rFonts w:ascii="Times New Roman" w:eastAsia="楷体_GB2312" w:hAnsi="Times New Roman" w:cs="Times New Roman"/>
          <w:sz w:val="21"/>
          <w:szCs w:val="21"/>
          <w:lang w:val="en-US"/>
        </w:rPr>
        <w:t>世界各地自然环境和人类活动各具特色。请将下列景观图片与其对应的区域名称及区域特征对号入座。</w:t>
      </w:r>
      <w:r w:rsidR="005C4D37" w:rsidRPr="00683FF7">
        <w:rPr>
          <w:rFonts w:ascii="Times New Roman" w:eastAsia="楷体_GB2312" w:hAnsi="Times New Roman" w:cs="Times New Roman" w:hint="eastAsia"/>
          <w:sz w:val="21"/>
          <w:szCs w:val="21"/>
          <w:lang w:val="en-US"/>
        </w:rPr>
        <w:t>（</w:t>
      </w:r>
      <w:r w:rsidR="005C4D37" w:rsidRPr="00683FF7">
        <w:rPr>
          <w:rFonts w:ascii="Times New Roman" w:eastAsia="楷体_GB2312" w:hAnsi="Times New Roman" w:cs="Times New Roman" w:hint="eastAsia"/>
          <w:sz w:val="21"/>
          <w:szCs w:val="21"/>
          <w:lang w:val="en-US"/>
        </w:rPr>
        <w:t>6</w:t>
      </w:r>
      <w:r w:rsidR="005C4D37" w:rsidRPr="00683FF7">
        <w:rPr>
          <w:rFonts w:ascii="Times New Roman" w:eastAsia="楷体_GB2312" w:hAnsi="Times New Roman" w:cs="Times New Roman" w:hint="eastAsia"/>
          <w:sz w:val="21"/>
          <w:szCs w:val="21"/>
          <w:lang w:val="en-US"/>
        </w:rPr>
        <w:t>分）</w:t>
      </w:r>
    </w:p>
    <w:p w:rsidR="0005401D" w:rsidRPr="00683FF7" w:rsidRDefault="0005401D" w:rsidP="00683FF7">
      <w:pPr>
        <w:pStyle w:val="a3"/>
        <w:tabs>
          <w:tab w:val="left" w:pos="3284"/>
          <w:tab w:val="left" w:pos="5741"/>
        </w:tabs>
        <w:spacing w:before="98" w:line="340" w:lineRule="exact"/>
        <w:ind w:left="449"/>
        <w:jc w:val="center"/>
        <w:rPr>
          <w:rFonts w:ascii="Times New Roman" w:eastAsia="楷体_GB2312" w:hAnsi="Times New Roman" w:cs="Times New Roman"/>
          <w:lang w:val="en-US"/>
        </w:rPr>
      </w:pPr>
      <w:r w:rsidRPr="00683FF7">
        <w:rPr>
          <w:rFonts w:ascii="Times New Roman" w:eastAsia="楷体_GB2312" w:hAnsi="Times New Roman" w:cs="Times New Roman" w:hint="eastAsia"/>
          <w:lang w:val="en-US"/>
        </w:rPr>
        <w:t>①</w:t>
      </w:r>
      <w:r w:rsidRPr="00683FF7">
        <w:rPr>
          <w:rFonts w:ascii="Times New Roman" w:eastAsia="楷体_GB2312" w:hAnsi="Times New Roman" w:cs="Times New Roman"/>
          <w:lang w:val="en-US"/>
        </w:rPr>
        <w:t>澳大利亚</w:t>
      </w:r>
      <w:r w:rsidRPr="00683FF7">
        <w:rPr>
          <w:rFonts w:ascii="Times New Roman" w:eastAsia="楷体_GB2312" w:hAnsi="Times New Roman" w:cs="Times New Roman"/>
          <w:lang w:val="en-US"/>
        </w:rPr>
        <w:tab/>
      </w:r>
      <w:r w:rsidRPr="00683FF7">
        <w:rPr>
          <w:rFonts w:ascii="Times New Roman" w:eastAsia="楷体_GB2312" w:hAnsi="Times New Roman" w:cs="Times New Roman" w:hint="eastAsia"/>
          <w:lang w:val="en-US"/>
        </w:rPr>
        <w:t>②</w:t>
      </w:r>
      <w:r w:rsidRPr="00683FF7">
        <w:rPr>
          <w:rFonts w:ascii="Times New Roman" w:eastAsia="楷体_GB2312" w:hAnsi="Times New Roman" w:cs="Times New Roman"/>
          <w:lang w:val="en-US"/>
        </w:rPr>
        <w:t>中东</w:t>
      </w:r>
      <w:r w:rsidRPr="00683FF7">
        <w:rPr>
          <w:rFonts w:ascii="Times New Roman" w:eastAsia="楷体_GB2312" w:hAnsi="Times New Roman" w:cs="Times New Roman"/>
          <w:lang w:val="en-US"/>
        </w:rPr>
        <w:tab/>
      </w:r>
      <w:r w:rsidRPr="00683FF7">
        <w:rPr>
          <w:rFonts w:ascii="Times New Roman" w:eastAsia="楷体_GB2312" w:hAnsi="Times New Roman" w:cs="Times New Roman" w:hint="eastAsia"/>
          <w:lang w:val="en-US"/>
        </w:rPr>
        <w:t>③</w:t>
      </w:r>
      <w:r w:rsidRPr="00683FF7">
        <w:rPr>
          <w:rFonts w:ascii="Times New Roman" w:eastAsia="楷体_GB2312" w:hAnsi="Times New Roman" w:cs="Times New Roman"/>
          <w:lang w:val="en-US"/>
        </w:rPr>
        <w:t>南极地区</w:t>
      </w:r>
    </w:p>
    <w:p w:rsidR="0005401D" w:rsidRPr="00683FF7" w:rsidRDefault="0005401D" w:rsidP="00683FF7">
      <w:pPr>
        <w:pStyle w:val="a3"/>
        <w:spacing w:line="340" w:lineRule="exact"/>
        <w:ind w:left="0"/>
        <w:rPr>
          <w:rFonts w:ascii="Times New Roman" w:eastAsia="楷体_GB2312" w:hAnsi="Times New Roman" w:cs="Times New Roman"/>
          <w:lang w:val="en-US"/>
        </w:rPr>
      </w:pPr>
      <w:r w:rsidRPr="00683FF7">
        <w:rPr>
          <w:rFonts w:ascii="Times New Roman" w:eastAsia="楷体_GB2312" w:hAnsi="Times New Roman" w:cs="Times New Roman"/>
          <w:noProof/>
          <w:lang w:val="en-US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4909820</wp:posOffset>
            </wp:positionH>
            <wp:positionV relativeFrom="paragraph">
              <wp:posOffset>91440</wp:posOffset>
            </wp:positionV>
            <wp:extent cx="1626870" cy="1080770"/>
            <wp:effectExtent l="19050" t="0" r="0" b="0"/>
            <wp:wrapNone/>
            <wp:docPr id="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401D" w:rsidRPr="00683FF7" w:rsidRDefault="0005401D" w:rsidP="00683FF7">
      <w:pPr>
        <w:pStyle w:val="a3"/>
        <w:spacing w:line="340" w:lineRule="exact"/>
        <w:ind w:left="0"/>
        <w:rPr>
          <w:rFonts w:ascii="Times New Roman" w:eastAsia="楷体_GB2312" w:hAnsi="Times New Roman" w:cs="Times New Roman"/>
          <w:lang w:val="en-US"/>
        </w:rPr>
      </w:pPr>
      <w:r w:rsidRPr="00683FF7">
        <w:rPr>
          <w:rFonts w:ascii="Times New Roman" w:eastAsia="楷体_GB2312" w:hAnsi="Times New Roman" w:cs="Times New Roman"/>
          <w:noProof/>
          <w:lang w:val="en-US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3509010</wp:posOffset>
            </wp:positionH>
            <wp:positionV relativeFrom="paragraph">
              <wp:posOffset>27940</wp:posOffset>
            </wp:positionV>
            <wp:extent cx="1221105" cy="946150"/>
            <wp:effectExtent l="19050" t="0" r="0" b="0"/>
            <wp:wrapNone/>
            <wp:docPr id="2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83FF7">
        <w:rPr>
          <w:rFonts w:ascii="Times New Roman" w:eastAsia="楷体_GB2312" w:hAnsi="Times New Roman" w:cs="Times New Roman"/>
          <w:noProof/>
          <w:lang w:val="en-U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1798955</wp:posOffset>
            </wp:positionH>
            <wp:positionV relativeFrom="paragraph">
              <wp:posOffset>27940</wp:posOffset>
            </wp:positionV>
            <wp:extent cx="1231900" cy="930275"/>
            <wp:effectExtent l="19050" t="0" r="6350" b="0"/>
            <wp:wrapNone/>
            <wp:docPr id="4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401D" w:rsidRPr="00683FF7" w:rsidRDefault="0005401D" w:rsidP="00683FF7">
      <w:pPr>
        <w:pStyle w:val="a3"/>
        <w:spacing w:line="340" w:lineRule="exact"/>
        <w:ind w:left="0"/>
        <w:rPr>
          <w:rFonts w:ascii="Times New Roman" w:eastAsia="楷体_GB2312" w:hAnsi="Times New Roman" w:cs="Times New Roman"/>
          <w:lang w:val="en-US"/>
        </w:rPr>
      </w:pPr>
    </w:p>
    <w:p w:rsidR="0005401D" w:rsidRPr="00683FF7" w:rsidRDefault="0005401D" w:rsidP="00683FF7">
      <w:pPr>
        <w:pStyle w:val="a3"/>
        <w:spacing w:line="340" w:lineRule="exact"/>
        <w:ind w:left="0"/>
        <w:rPr>
          <w:rFonts w:ascii="Times New Roman" w:eastAsia="楷体_GB2312" w:hAnsi="Times New Roman" w:cs="Times New Roman"/>
          <w:lang w:val="en-US"/>
        </w:rPr>
      </w:pPr>
    </w:p>
    <w:p w:rsidR="0005401D" w:rsidRPr="00683FF7" w:rsidRDefault="0005401D" w:rsidP="00683FF7">
      <w:pPr>
        <w:pStyle w:val="a3"/>
        <w:spacing w:line="340" w:lineRule="exact"/>
        <w:ind w:left="0"/>
        <w:rPr>
          <w:rFonts w:ascii="Times New Roman" w:eastAsia="楷体_GB2312" w:hAnsi="Times New Roman" w:cs="Times New Roman"/>
          <w:lang w:val="en-US"/>
        </w:rPr>
      </w:pPr>
    </w:p>
    <w:p w:rsidR="0005401D" w:rsidRPr="00683FF7" w:rsidRDefault="0005401D" w:rsidP="00683FF7">
      <w:pPr>
        <w:pStyle w:val="a3"/>
        <w:spacing w:before="17" w:line="340" w:lineRule="exact"/>
        <w:ind w:left="0"/>
        <w:rPr>
          <w:rFonts w:ascii="Times New Roman" w:eastAsia="楷体_GB2312" w:hAnsi="Times New Roman" w:cs="Times New Roman"/>
          <w:lang w:val="en-US"/>
        </w:rPr>
      </w:pPr>
    </w:p>
    <w:tbl>
      <w:tblPr>
        <w:tblW w:w="0" w:type="auto"/>
        <w:tblInd w:w="143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823"/>
        <w:gridCol w:w="2625"/>
        <w:gridCol w:w="2506"/>
      </w:tblGrid>
      <w:tr w:rsidR="0005401D" w:rsidRPr="00683FF7" w:rsidTr="00A51442">
        <w:trPr>
          <w:trHeight w:val="298"/>
        </w:trPr>
        <w:tc>
          <w:tcPr>
            <w:tcW w:w="1823" w:type="dxa"/>
          </w:tcPr>
          <w:p w:rsidR="0005401D" w:rsidRPr="00683FF7" w:rsidRDefault="0005401D" w:rsidP="00683FF7">
            <w:pPr>
              <w:pStyle w:val="TableParagraph"/>
              <w:spacing w:line="340" w:lineRule="exact"/>
              <w:ind w:right="672"/>
              <w:rPr>
                <w:rFonts w:ascii="Times New Roman" w:eastAsia="楷体_GB2312" w:hAnsi="Times New Roman" w:cs="Times New Roman"/>
                <w:sz w:val="21"/>
                <w:szCs w:val="21"/>
                <w:lang w:val="en-US" w:bidi="ar-SA"/>
              </w:rPr>
            </w:pPr>
            <w:r w:rsidRPr="00683FF7">
              <w:rPr>
                <w:rFonts w:ascii="Times New Roman" w:eastAsia="楷体_GB2312" w:hAnsi="Times New Roman" w:cs="Times New Roman"/>
                <w:sz w:val="21"/>
                <w:szCs w:val="21"/>
                <w:lang w:val="en-US" w:bidi="ar-SA"/>
              </w:rPr>
              <w:t>甲</w:t>
            </w:r>
          </w:p>
        </w:tc>
        <w:tc>
          <w:tcPr>
            <w:tcW w:w="2625" w:type="dxa"/>
          </w:tcPr>
          <w:p w:rsidR="0005401D" w:rsidRPr="00683FF7" w:rsidRDefault="0005401D" w:rsidP="00683FF7">
            <w:pPr>
              <w:pStyle w:val="TableParagraph"/>
              <w:spacing w:line="340" w:lineRule="exact"/>
              <w:ind w:left="339"/>
              <w:rPr>
                <w:rFonts w:ascii="Times New Roman" w:eastAsia="楷体_GB2312" w:hAnsi="Times New Roman" w:cs="Times New Roman"/>
                <w:sz w:val="21"/>
                <w:szCs w:val="21"/>
                <w:lang w:val="en-US" w:bidi="ar-SA"/>
              </w:rPr>
            </w:pPr>
            <w:r w:rsidRPr="00683FF7">
              <w:rPr>
                <w:rFonts w:ascii="Times New Roman" w:eastAsia="楷体_GB2312" w:hAnsi="Times New Roman" w:cs="Times New Roman"/>
                <w:sz w:val="21"/>
                <w:szCs w:val="21"/>
                <w:lang w:val="en-US" w:bidi="ar-SA"/>
              </w:rPr>
              <w:t>乙</w:t>
            </w:r>
          </w:p>
        </w:tc>
        <w:tc>
          <w:tcPr>
            <w:tcW w:w="2506" w:type="dxa"/>
          </w:tcPr>
          <w:p w:rsidR="0005401D" w:rsidRPr="00683FF7" w:rsidRDefault="0005401D" w:rsidP="00683FF7">
            <w:pPr>
              <w:pStyle w:val="TableParagraph"/>
              <w:spacing w:line="340" w:lineRule="exact"/>
              <w:ind w:left="458"/>
              <w:rPr>
                <w:rFonts w:ascii="Times New Roman" w:eastAsia="楷体_GB2312" w:hAnsi="Times New Roman" w:cs="Times New Roman"/>
                <w:sz w:val="21"/>
                <w:szCs w:val="21"/>
                <w:lang w:val="en-US" w:bidi="ar-SA"/>
              </w:rPr>
            </w:pPr>
            <w:r w:rsidRPr="00683FF7">
              <w:rPr>
                <w:rFonts w:ascii="Times New Roman" w:eastAsia="楷体_GB2312" w:hAnsi="Times New Roman" w:cs="Times New Roman"/>
                <w:sz w:val="21"/>
                <w:szCs w:val="21"/>
                <w:lang w:val="en-US" w:bidi="ar-SA"/>
              </w:rPr>
              <w:t>丙</w:t>
            </w:r>
          </w:p>
        </w:tc>
      </w:tr>
    </w:tbl>
    <w:p w:rsidR="0005401D" w:rsidRPr="00683FF7" w:rsidRDefault="0005401D" w:rsidP="00683FF7">
      <w:pPr>
        <w:spacing w:line="340" w:lineRule="exact"/>
        <w:rPr>
          <w:rFonts w:ascii="Times New Roman" w:eastAsia="楷体_GB2312" w:hAnsi="Times New Roman"/>
          <w:kern w:val="0"/>
          <w:szCs w:val="21"/>
        </w:rPr>
      </w:pPr>
    </w:p>
    <w:p w:rsidR="0005401D" w:rsidRPr="00683FF7" w:rsidRDefault="0005401D" w:rsidP="00683FF7">
      <w:pPr>
        <w:spacing w:line="340" w:lineRule="exact"/>
        <w:rPr>
          <w:rFonts w:ascii="Times New Roman" w:eastAsia="楷体_GB2312" w:hAnsi="Times New Roman"/>
          <w:kern w:val="0"/>
          <w:szCs w:val="21"/>
        </w:rPr>
      </w:pPr>
      <w:r w:rsidRPr="00683FF7">
        <w:rPr>
          <w:rFonts w:ascii="Times New Roman" w:eastAsia="楷体_GB2312" w:hAnsi="Times New Roman" w:hint="eastAsia"/>
          <w:kern w:val="0"/>
          <w:szCs w:val="21"/>
        </w:rPr>
        <w:t xml:space="preserve">           a</w:t>
      </w:r>
      <w:r w:rsidRPr="00683FF7">
        <w:rPr>
          <w:rFonts w:ascii="Times New Roman" w:eastAsia="楷体_GB2312" w:hAnsi="Times New Roman" w:hint="eastAsia"/>
          <w:kern w:val="0"/>
          <w:szCs w:val="21"/>
        </w:rPr>
        <w:t>冰雪大陆</w:t>
      </w:r>
      <w:r w:rsidRPr="00683FF7">
        <w:rPr>
          <w:rFonts w:ascii="Times New Roman" w:eastAsia="楷体_GB2312" w:hAnsi="Times New Roman" w:hint="eastAsia"/>
          <w:kern w:val="0"/>
          <w:szCs w:val="21"/>
        </w:rPr>
        <w:t xml:space="preserve">               b</w:t>
      </w:r>
      <w:r w:rsidRPr="00683FF7">
        <w:rPr>
          <w:rFonts w:ascii="Times New Roman" w:eastAsia="楷体_GB2312" w:hAnsi="Times New Roman" w:hint="eastAsia"/>
          <w:kern w:val="0"/>
          <w:szCs w:val="21"/>
        </w:rPr>
        <w:t>水资源匮乏</w:t>
      </w:r>
      <w:r w:rsidRPr="00683FF7">
        <w:rPr>
          <w:rFonts w:ascii="Times New Roman" w:eastAsia="楷体_GB2312" w:hAnsi="Times New Roman" w:hint="eastAsia"/>
          <w:kern w:val="0"/>
          <w:szCs w:val="21"/>
        </w:rPr>
        <w:t xml:space="preserve">             c</w:t>
      </w:r>
      <w:r w:rsidRPr="00683FF7">
        <w:rPr>
          <w:rFonts w:ascii="Times New Roman" w:eastAsia="楷体_GB2312" w:hAnsi="Times New Roman" w:hint="eastAsia"/>
          <w:kern w:val="0"/>
          <w:szCs w:val="21"/>
        </w:rPr>
        <w:t>世界活化石博物馆</w:t>
      </w:r>
    </w:p>
    <w:p w:rsidR="0005401D" w:rsidRPr="00683FF7" w:rsidRDefault="0005401D" w:rsidP="00683FF7">
      <w:pPr>
        <w:spacing w:line="340" w:lineRule="exact"/>
        <w:rPr>
          <w:rFonts w:ascii="Times New Roman" w:eastAsia="楷体_GB2312" w:hAnsi="Times New Roman"/>
          <w:kern w:val="0"/>
          <w:szCs w:val="21"/>
        </w:rPr>
      </w:pPr>
    </w:p>
    <w:p w:rsidR="0005401D" w:rsidRPr="00683FF7" w:rsidRDefault="0005401D" w:rsidP="00683FF7">
      <w:pPr>
        <w:pStyle w:val="a3"/>
        <w:tabs>
          <w:tab w:val="left" w:pos="2624"/>
        </w:tabs>
        <w:spacing w:before="31" w:line="340" w:lineRule="exact"/>
        <w:ind w:right="1296" w:firstLineChars="600" w:firstLine="1260"/>
        <w:rPr>
          <w:rFonts w:ascii="Times New Roman" w:eastAsia="楷体_GB2312" w:hAnsi="Times New Roman" w:cs="Times New Roman"/>
          <w:lang w:val="en-US"/>
        </w:rPr>
      </w:pPr>
      <w:r w:rsidRPr="00683FF7">
        <w:rPr>
          <w:rFonts w:ascii="Times New Roman" w:eastAsia="楷体_GB2312" w:hAnsi="Times New Roman" w:cs="Times New Roman"/>
          <w:lang w:val="en-US"/>
        </w:rPr>
        <w:t>填数字</w:t>
      </w:r>
      <w:r w:rsidRPr="00683FF7">
        <w:rPr>
          <w:rFonts w:ascii="Times New Roman" w:eastAsia="楷体_GB2312" w:hAnsi="Times New Roman" w:cs="Times New Roman"/>
          <w:lang w:val="en-US"/>
        </w:rPr>
        <w:tab/>
      </w:r>
      <w:r w:rsidRPr="00683FF7">
        <w:rPr>
          <w:rFonts w:ascii="Times New Roman" w:eastAsia="楷体_GB2312" w:hAnsi="Times New Roman" w:cs="Times New Roman" w:hint="eastAsia"/>
          <w:lang w:val="en-US"/>
        </w:rPr>
        <w:t xml:space="preserve">                  </w:t>
      </w:r>
      <w:r w:rsidRPr="00683FF7">
        <w:rPr>
          <w:rFonts w:ascii="Times New Roman" w:eastAsia="楷体_GB2312" w:hAnsi="Times New Roman" w:cs="Times New Roman"/>
          <w:lang w:val="en-US"/>
        </w:rPr>
        <w:t>填字母</w:t>
      </w:r>
    </w:p>
    <w:p w:rsidR="0005401D" w:rsidRPr="00683FF7" w:rsidRDefault="0005401D" w:rsidP="00683FF7">
      <w:pPr>
        <w:pStyle w:val="a3"/>
        <w:tabs>
          <w:tab w:val="left" w:pos="1783"/>
          <w:tab w:val="left" w:pos="2833"/>
          <w:tab w:val="left" w:pos="5563"/>
        </w:tabs>
        <w:spacing w:line="340" w:lineRule="exact"/>
        <w:ind w:left="524"/>
        <w:rPr>
          <w:rFonts w:ascii="Times New Roman" w:eastAsia="楷体_GB2312" w:hAnsi="Times New Roman" w:cs="Times New Roman"/>
          <w:lang w:val="en-US"/>
        </w:rPr>
      </w:pPr>
      <w:r w:rsidRPr="00683FF7">
        <w:rPr>
          <w:rFonts w:ascii="Times New Roman" w:eastAsia="楷体_GB2312" w:hAnsi="Times New Roman" w:cs="Times New Roman"/>
          <w:lang w:val="en-US"/>
        </w:rPr>
        <w:t>请对号入座</w:t>
      </w:r>
      <w:r w:rsidRPr="00683FF7">
        <w:rPr>
          <w:rFonts w:ascii="Times New Roman" w:eastAsia="楷体_GB2312" w:hAnsi="Times New Roman" w:cs="Times New Roman"/>
          <w:lang w:val="en-US"/>
        </w:rPr>
        <w:tab/>
      </w:r>
      <w:r w:rsidR="005C4D37" w:rsidRPr="00683FF7">
        <w:rPr>
          <w:rFonts w:ascii="Times New Roman" w:eastAsia="楷体_GB2312" w:hAnsi="Times New Roman" w:cs="Times New Roman" w:hint="eastAsia"/>
          <w:lang w:val="en-US"/>
        </w:rPr>
        <w:t xml:space="preserve"> </w:t>
      </w:r>
      <w:r w:rsidRPr="00683FF7">
        <w:rPr>
          <w:rFonts w:ascii="Times New Roman" w:eastAsia="楷体_GB2312" w:hAnsi="Times New Roman" w:cs="Times New Roman"/>
          <w:lang w:val="en-US"/>
        </w:rPr>
        <w:t>（</w:t>
      </w:r>
      <w:r w:rsidRPr="00683FF7">
        <w:rPr>
          <w:rFonts w:ascii="Times New Roman" w:eastAsia="楷体_GB2312" w:hAnsi="Times New Roman" w:cs="Times New Roman"/>
          <w:lang w:val="en-US"/>
        </w:rPr>
        <w:tab/>
      </w:r>
      <w:r w:rsidRPr="00683FF7">
        <w:rPr>
          <w:rFonts w:ascii="Times New Roman" w:eastAsia="楷体_GB2312" w:hAnsi="Times New Roman" w:cs="Times New Roman"/>
          <w:lang w:val="en-US"/>
        </w:rPr>
        <w:t>）</w:t>
      </w:r>
      <w:r w:rsidRPr="00683FF7">
        <w:rPr>
          <w:rFonts w:ascii="Times New Roman" w:eastAsia="楷体_GB2312" w:hAnsi="Times New Roman" w:cs="Times New Roman"/>
          <w:lang w:val="en-US"/>
        </w:rPr>
        <w:t>———</w:t>
      </w:r>
      <w:r w:rsidRPr="00683FF7">
        <w:rPr>
          <w:rFonts w:ascii="Times New Roman" w:eastAsia="楷体_GB2312" w:hAnsi="Times New Roman" w:cs="Times New Roman"/>
          <w:lang w:val="en-US"/>
        </w:rPr>
        <w:t>甲</w:t>
      </w:r>
      <w:r w:rsidRPr="00683FF7">
        <w:rPr>
          <w:rFonts w:ascii="Times New Roman" w:eastAsia="楷体_GB2312" w:hAnsi="Times New Roman" w:cs="Times New Roman"/>
          <w:lang w:val="en-US"/>
        </w:rPr>
        <w:t>———</w:t>
      </w:r>
      <w:r w:rsidRPr="00683FF7">
        <w:rPr>
          <w:rFonts w:ascii="Times New Roman" w:eastAsia="楷体_GB2312" w:hAnsi="Times New Roman" w:cs="Times New Roman"/>
          <w:lang w:val="en-US"/>
        </w:rPr>
        <w:t>（</w:t>
      </w:r>
      <w:r w:rsidR="005C4D37" w:rsidRPr="00683FF7">
        <w:rPr>
          <w:rFonts w:ascii="Times New Roman" w:eastAsia="楷体_GB2312" w:hAnsi="Times New Roman" w:cs="Times New Roman" w:hint="eastAsia"/>
          <w:lang w:val="en-US"/>
        </w:rPr>
        <w:t xml:space="preserve">       </w:t>
      </w:r>
      <w:r w:rsidRPr="00683FF7">
        <w:rPr>
          <w:rFonts w:ascii="Times New Roman" w:eastAsia="楷体_GB2312" w:hAnsi="Times New Roman" w:cs="Times New Roman"/>
          <w:lang w:val="en-US"/>
        </w:rPr>
        <w:t>）</w:t>
      </w:r>
    </w:p>
    <w:p w:rsidR="0005401D" w:rsidRPr="00683FF7" w:rsidRDefault="0005401D" w:rsidP="00683FF7">
      <w:pPr>
        <w:pStyle w:val="a3"/>
        <w:tabs>
          <w:tab w:val="left" w:pos="1049"/>
          <w:tab w:val="left" w:pos="3779"/>
        </w:tabs>
        <w:spacing w:line="340" w:lineRule="exact"/>
        <w:ind w:right="1273" w:firstLineChars="500" w:firstLine="1050"/>
        <w:rPr>
          <w:rFonts w:ascii="Times New Roman" w:eastAsia="楷体_GB2312" w:hAnsi="Times New Roman" w:cs="Times New Roman"/>
          <w:lang w:val="en-US"/>
        </w:rPr>
      </w:pPr>
      <w:r w:rsidRPr="00683FF7">
        <w:rPr>
          <w:rFonts w:ascii="Times New Roman" w:eastAsia="楷体_GB2312" w:hAnsi="Times New Roman" w:cs="Times New Roman"/>
          <w:lang w:val="en-US"/>
        </w:rPr>
        <w:t>（</w:t>
      </w:r>
      <w:r w:rsidRPr="00683FF7">
        <w:rPr>
          <w:rFonts w:ascii="Times New Roman" w:eastAsia="楷体_GB2312" w:hAnsi="Times New Roman" w:cs="Times New Roman" w:hint="eastAsia"/>
          <w:lang w:val="en-US"/>
        </w:rPr>
        <w:t xml:space="preserve">       </w:t>
      </w:r>
      <w:r w:rsidRPr="00683FF7">
        <w:rPr>
          <w:rFonts w:ascii="Times New Roman" w:eastAsia="楷体_GB2312" w:hAnsi="Times New Roman" w:cs="Times New Roman"/>
          <w:lang w:val="en-US"/>
        </w:rPr>
        <w:t>）</w:t>
      </w:r>
      <w:r w:rsidRPr="00683FF7">
        <w:rPr>
          <w:rFonts w:ascii="Times New Roman" w:eastAsia="楷体_GB2312" w:hAnsi="Times New Roman" w:cs="Times New Roman"/>
          <w:lang w:val="en-US"/>
        </w:rPr>
        <w:t>———</w:t>
      </w:r>
      <w:r w:rsidRPr="00683FF7">
        <w:rPr>
          <w:rFonts w:ascii="Times New Roman" w:eastAsia="楷体_GB2312" w:hAnsi="Times New Roman" w:cs="Times New Roman"/>
          <w:lang w:val="en-US"/>
        </w:rPr>
        <w:t>乙</w:t>
      </w:r>
      <w:r w:rsidRPr="00683FF7">
        <w:rPr>
          <w:rFonts w:ascii="Times New Roman" w:eastAsia="楷体_GB2312" w:hAnsi="Times New Roman" w:cs="Times New Roman"/>
          <w:lang w:val="en-US"/>
        </w:rPr>
        <w:t>———</w:t>
      </w:r>
      <w:r w:rsidRPr="00683FF7">
        <w:rPr>
          <w:rFonts w:ascii="Times New Roman" w:eastAsia="楷体_GB2312" w:hAnsi="Times New Roman" w:cs="Times New Roman"/>
          <w:lang w:val="en-US"/>
        </w:rPr>
        <w:t>（</w:t>
      </w:r>
      <w:r w:rsidR="005C4D37" w:rsidRPr="00683FF7">
        <w:rPr>
          <w:rFonts w:ascii="Times New Roman" w:eastAsia="楷体_GB2312" w:hAnsi="Times New Roman" w:cs="Times New Roman" w:hint="eastAsia"/>
          <w:lang w:val="en-US"/>
        </w:rPr>
        <w:t xml:space="preserve">      </w:t>
      </w:r>
      <w:r w:rsidRPr="00683FF7">
        <w:rPr>
          <w:rFonts w:ascii="Times New Roman" w:eastAsia="楷体_GB2312" w:hAnsi="Times New Roman" w:cs="Times New Roman" w:hint="eastAsia"/>
          <w:lang w:val="en-US"/>
        </w:rPr>
        <w:t xml:space="preserve"> </w:t>
      </w:r>
      <w:r w:rsidRPr="00683FF7">
        <w:rPr>
          <w:rFonts w:ascii="Times New Roman" w:eastAsia="楷体_GB2312" w:hAnsi="Times New Roman" w:cs="Times New Roman"/>
          <w:lang w:val="en-US"/>
        </w:rPr>
        <w:t>）</w:t>
      </w:r>
    </w:p>
    <w:p w:rsidR="0005401D" w:rsidRPr="00683FF7" w:rsidRDefault="0005401D" w:rsidP="00683FF7">
      <w:pPr>
        <w:pStyle w:val="a3"/>
        <w:tabs>
          <w:tab w:val="left" w:pos="1049"/>
          <w:tab w:val="left" w:pos="3779"/>
        </w:tabs>
        <w:spacing w:line="340" w:lineRule="exact"/>
        <w:ind w:right="1273" w:firstLineChars="500" w:firstLine="1050"/>
        <w:rPr>
          <w:rFonts w:ascii="Times New Roman" w:eastAsia="楷体_GB2312" w:hAnsi="Times New Roman" w:cs="Times New Roman"/>
          <w:lang w:val="en-US"/>
        </w:rPr>
      </w:pPr>
      <w:r w:rsidRPr="00683FF7">
        <w:rPr>
          <w:rFonts w:ascii="Times New Roman" w:eastAsia="楷体_GB2312" w:hAnsi="Times New Roman" w:cs="Times New Roman"/>
          <w:lang w:val="en-US"/>
        </w:rPr>
        <w:t>（</w:t>
      </w:r>
      <w:r w:rsidRPr="00683FF7">
        <w:rPr>
          <w:rFonts w:ascii="Times New Roman" w:eastAsia="楷体_GB2312" w:hAnsi="Times New Roman" w:cs="Times New Roman" w:hint="eastAsia"/>
          <w:lang w:val="en-US"/>
        </w:rPr>
        <w:t xml:space="preserve">       </w:t>
      </w:r>
      <w:r w:rsidRPr="00683FF7">
        <w:rPr>
          <w:rFonts w:ascii="Times New Roman" w:eastAsia="楷体_GB2312" w:hAnsi="Times New Roman" w:cs="Times New Roman"/>
          <w:lang w:val="en-US"/>
        </w:rPr>
        <w:t>）</w:t>
      </w:r>
      <w:r w:rsidRPr="00683FF7">
        <w:rPr>
          <w:rFonts w:ascii="Times New Roman" w:eastAsia="楷体_GB2312" w:hAnsi="Times New Roman" w:cs="Times New Roman"/>
          <w:lang w:val="en-US"/>
        </w:rPr>
        <w:t>———</w:t>
      </w:r>
      <w:r w:rsidRPr="00683FF7">
        <w:rPr>
          <w:rFonts w:ascii="Times New Roman" w:eastAsia="楷体_GB2312" w:hAnsi="Times New Roman" w:cs="Times New Roman"/>
          <w:lang w:val="en-US"/>
        </w:rPr>
        <w:t>丙</w:t>
      </w:r>
      <w:r w:rsidRPr="00683FF7">
        <w:rPr>
          <w:rFonts w:ascii="Times New Roman" w:eastAsia="楷体_GB2312" w:hAnsi="Times New Roman" w:cs="Times New Roman"/>
          <w:lang w:val="en-US"/>
        </w:rPr>
        <w:t>———</w:t>
      </w:r>
      <w:r w:rsidRPr="00683FF7">
        <w:rPr>
          <w:rFonts w:ascii="Times New Roman" w:eastAsia="楷体_GB2312" w:hAnsi="Times New Roman" w:cs="Times New Roman"/>
          <w:lang w:val="en-US"/>
        </w:rPr>
        <w:t>（</w:t>
      </w:r>
      <w:r w:rsidRPr="00683FF7">
        <w:rPr>
          <w:rFonts w:ascii="Times New Roman" w:eastAsia="楷体_GB2312" w:hAnsi="Times New Roman" w:cs="Times New Roman" w:hint="eastAsia"/>
          <w:lang w:val="en-US"/>
        </w:rPr>
        <w:t xml:space="preserve">      </w:t>
      </w:r>
      <w:r w:rsidRPr="00683FF7">
        <w:rPr>
          <w:rFonts w:ascii="Times New Roman" w:eastAsia="楷体_GB2312" w:hAnsi="Times New Roman" w:cs="Times New Roman"/>
          <w:lang w:val="en-US"/>
        </w:rPr>
        <w:tab/>
      </w:r>
      <w:r w:rsidRPr="00683FF7">
        <w:rPr>
          <w:rFonts w:ascii="Times New Roman" w:eastAsia="楷体_GB2312" w:hAnsi="Times New Roman" w:cs="Times New Roman"/>
          <w:lang w:val="en-US"/>
        </w:rPr>
        <w:t>）</w:t>
      </w:r>
    </w:p>
    <w:p w:rsidR="00CA087A" w:rsidRPr="00683FF7" w:rsidRDefault="00CA087A" w:rsidP="00683FF7">
      <w:pPr>
        <w:pStyle w:val="a3"/>
        <w:tabs>
          <w:tab w:val="left" w:pos="1049"/>
          <w:tab w:val="left" w:pos="3779"/>
        </w:tabs>
        <w:spacing w:line="340" w:lineRule="exact"/>
        <w:ind w:left="0"/>
        <w:rPr>
          <w:rFonts w:ascii="Times New Roman" w:eastAsia="楷体_GB2312" w:hAnsi="Times New Roman" w:cs="Times New Roman"/>
          <w:lang w:val="en-US"/>
        </w:rPr>
      </w:pPr>
    </w:p>
    <w:p w:rsidR="0005401D" w:rsidRDefault="0005401D" w:rsidP="0005401D">
      <w:pPr>
        <w:pStyle w:val="a3"/>
        <w:tabs>
          <w:tab w:val="left" w:pos="1049"/>
          <w:tab w:val="left" w:pos="3779"/>
        </w:tabs>
        <w:spacing w:line="320" w:lineRule="exact"/>
        <w:ind w:left="0"/>
        <w:rPr>
          <w:rFonts w:ascii="宋体" w:eastAsia="宋体" w:hAnsi="宋体"/>
        </w:rPr>
      </w:pPr>
    </w:p>
    <w:p w:rsidR="008F69DD" w:rsidRPr="00683FF7" w:rsidRDefault="000E5029" w:rsidP="00683FF7">
      <w:pPr>
        <w:pStyle w:val="DefaultParagraph"/>
        <w:spacing w:line="320" w:lineRule="exact"/>
        <w:textAlignment w:val="center"/>
        <w:rPr>
          <w:rFonts w:eastAsia="楷体_GB2312" w:hAnsi="Times New Roman"/>
          <w:kern w:val="0"/>
          <w:szCs w:val="21"/>
        </w:rPr>
      </w:pPr>
      <w:r>
        <w:t>2</w:t>
      </w:r>
      <w:r w:rsidR="008F69DD" w:rsidRPr="00F462C4">
        <w:t>．</w:t>
      </w:r>
      <w:r>
        <w:rPr>
          <w:rFonts w:ascii="宋体" w:hAnsi="宋体" w:hint="eastAsia"/>
          <w:spacing w:val="-1"/>
        </w:rPr>
        <w:t>（2016·济南）</w:t>
      </w:r>
      <w:r w:rsidR="00683FF7" w:rsidRPr="00290C6A">
        <w:rPr>
          <w:rFonts w:eastAsia="方正宋三_GBK" w:hAnsi="Times New Roman" w:hint="eastAsia"/>
        </w:rPr>
        <w:t>（</w:t>
      </w:r>
      <w:r w:rsidR="00683FF7">
        <w:rPr>
          <w:rFonts w:eastAsia="方正宋三_GBK" w:hAnsi="Times New Roman" w:hint="eastAsia"/>
        </w:rPr>
        <w:t>12</w:t>
      </w:r>
      <w:r w:rsidR="00683FF7" w:rsidRPr="00290C6A">
        <w:rPr>
          <w:rFonts w:eastAsia="方正宋三_GBK" w:hAnsi="Times New Roman" w:hint="eastAsia"/>
        </w:rPr>
        <w:t>分）</w:t>
      </w:r>
      <w:r w:rsidR="008F69DD" w:rsidRPr="00683FF7">
        <w:rPr>
          <w:rFonts w:eastAsia="楷体_GB2312" w:hAnsi="Times New Roman"/>
          <w:kern w:val="0"/>
          <w:szCs w:val="21"/>
        </w:rPr>
        <w:t>了解台湾</w:t>
      </w:r>
    </w:p>
    <w:p w:rsidR="008F69DD" w:rsidRPr="00683FF7" w:rsidRDefault="008F69DD" w:rsidP="00683FF7">
      <w:pPr>
        <w:pStyle w:val="DefaultParagraph"/>
        <w:spacing w:line="320" w:lineRule="exact"/>
        <w:textAlignment w:val="center"/>
        <w:rPr>
          <w:rFonts w:eastAsia="楷体_GB2312" w:hAnsi="Times New Roman"/>
          <w:kern w:val="0"/>
          <w:szCs w:val="21"/>
        </w:rPr>
      </w:pPr>
      <w:r w:rsidRPr="00683FF7">
        <w:rPr>
          <w:rFonts w:eastAsia="楷体_GB2312" w:hAnsi="Times New Roman"/>
          <w:kern w:val="0"/>
          <w:szCs w:val="21"/>
        </w:rPr>
        <w:t>台湾是祖国神圣不可分割的领土．尽早实现台湾与祖国大陆的统一，是海峡两岸人民的共同愿望．依据图文资料，回答问题．</w:t>
      </w:r>
    </w:p>
    <w:p w:rsidR="00F278AF" w:rsidRDefault="009F0222" w:rsidP="008F69DD">
      <w:pPr>
        <w:pStyle w:val="DefaultParagraph"/>
        <w:textAlignment w:val="center"/>
      </w:pPr>
      <w:r>
        <w:rPr>
          <w:rFonts w:hint="eastAsia"/>
          <w:noProof/>
        </w:rPr>
        <w:drawing>
          <wp:anchor distT="0" distB="0" distL="114300" distR="114300" simplePos="0" relativeHeight="251659263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79375</wp:posOffset>
            </wp:positionV>
            <wp:extent cx="4191000" cy="3067050"/>
            <wp:effectExtent l="19050" t="0" r="0" b="0"/>
            <wp:wrapNone/>
            <wp:docPr id="8" name="图片 1" descr="C:\Users\Administrator\Documents\Tencent Files\732820770\Image\C2C\AC4558AF9B87B166C23F01EAD102E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732820770\Image\C2C\AC4558AF9B87B166C23F01EAD102E4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127" t="18919" r="5183" b="2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78AF" w:rsidRDefault="00F278AF" w:rsidP="008F69DD">
      <w:pPr>
        <w:pStyle w:val="DefaultParagraph"/>
        <w:textAlignment w:val="center"/>
        <w:rPr>
          <w:noProof/>
        </w:rPr>
      </w:pPr>
    </w:p>
    <w:p w:rsidR="00F278AF" w:rsidRDefault="00F278AF" w:rsidP="008F69DD">
      <w:pPr>
        <w:pStyle w:val="DefaultParagraph"/>
        <w:textAlignment w:val="center"/>
        <w:rPr>
          <w:noProof/>
        </w:rPr>
      </w:pPr>
    </w:p>
    <w:p w:rsidR="00F278AF" w:rsidRDefault="00F278AF" w:rsidP="008F69DD">
      <w:pPr>
        <w:pStyle w:val="DefaultParagraph"/>
        <w:textAlignment w:val="center"/>
        <w:rPr>
          <w:noProof/>
        </w:rPr>
      </w:pPr>
    </w:p>
    <w:p w:rsidR="00F278AF" w:rsidRDefault="00F278AF" w:rsidP="008F69DD">
      <w:pPr>
        <w:pStyle w:val="DefaultParagraph"/>
        <w:textAlignment w:val="center"/>
        <w:rPr>
          <w:noProof/>
        </w:rPr>
      </w:pPr>
    </w:p>
    <w:p w:rsidR="00F278AF" w:rsidRDefault="00F278AF" w:rsidP="008F69DD">
      <w:pPr>
        <w:pStyle w:val="DefaultParagraph"/>
        <w:textAlignment w:val="center"/>
        <w:rPr>
          <w:noProof/>
        </w:rPr>
      </w:pPr>
    </w:p>
    <w:p w:rsidR="00F278AF" w:rsidRDefault="00F278AF" w:rsidP="008F69DD">
      <w:pPr>
        <w:pStyle w:val="DefaultParagraph"/>
        <w:textAlignment w:val="center"/>
      </w:pPr>
    </w:p>
    <w:p w:rsidR="00F278AF" w:rsidRDefault="00F278AF" w:rsidP="008F69DD">
      <w:pPr>
        <w:pStyle w:val="DefaultParagraph"/>
        <w:textAlignment w:val="center"/>
      </w:pPr>
    </w:p>
    <w:p w:rsidR="00F278AF" w:rsidRDefault="00F278AF" w:rsidP="008F69DD">
      <w:pPr>
        <w:pStyle w:val="DefaultParagraph"/>
        <w:textAlignment w:val="center"/>
      </w:pPr>
    </w:p>
    <w:p w:rsidR="00F278AF" w:rsidRDefault="00A031B7" w:rsidP="008F69DD">
      <w:pPr>
        <w:pStyle w:val="DefaultParagraph"/>
        <w:textAlignment w:val="center"/>
      </w:pPr>
      <w:r>
        <w:rPr>
          <w:noProof/>
        </w:rPr>
        <w:pict>
          <v:group id="_x0000_s1086" style="position:absolute;margin-left:193.05pt;margin-top:5.35pt;width:55.35pt;height:95.25pt;z-index:-251643904" coordorigin="5763,11910" coordsize="1107,190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2" type="#_x0000_t202" style="position:absolute;left:5763;top:11910;width:390;height:525" stroked="f">
              <v:textbox style="mso-next-textbox:#_x0000_s1082">
                <w:txbxContent>
                  <w:p w:rsidR="00F278AF" w:rsidRDefault="00F278AF"/>
                </w:txbxContent>
              </v:textbox>
            </v:shape>
            <v:shape id="_x0000_s1083" type="#_x0000_t202" style="position:absolute;left:5763;top:12960;width:1107;height:855" stroked="f">
              <v:textbox style="mso-next-textbox:#_x0000_s1083">
                <w:txbxContent>
                  <w:p w:rsidR="00F278AF" w:rsidRDefault="00F278AF" w:rsidP="00F278AF"/>
                </w:txbxContent>
              </v:textbox>
            </v:shape>
            <v:shape id="_x0000_s1084" type="#_x0000_t202" style="position:absolute;left:5763;top:12480;width:630;height:525" stroked="f">
              <v:textbox style="mso-next-textbox:#_x0000_s1084">
                <w:txbxContent>
                  <w:p w:rsidR="00F278AF" w:rsidRDefault="00F278AF" w:rsidP="00F278AF"/>
                </w:txbxContent>
              </v:textbox>
            </v:shape>
          </v:group>
        </w:pict>
      </w:r>
    </w:p>
    <w:p w:rsidR="00F278AF" w:rsidRDefault="00F278AF" w:rsidP="008F69DD">
      <w:pPr>
        <w:pStyle w:val="DefaultParagraph"/>
        <w:textAlignment w:val="center"/>
      </w:pPr>
    </w:p>
    <w:p w:rsidR="00F278AF" w:rsidRDefault="00F278AF" w:rsidP="008F69DD">
      <w:pPr>
        <w:pStyle w:val="DefaultParagraph"/>
        <w:textAlignment w:val="center"/>
      </w:pPr>
    </w:p>
    <w:p w:rsidR="00F278AF" w:rsidRDefault="00F278AF" w:rsidP="008F69DD">
      <w:pPr>
        <w:pStyle w:val="DefaultParagraph"/>
        <w:textAlignment w:val="center"/>
      </w:pPr>
    </w:p>
    <w:p w:rsidR="00F278AF" w:rsidRPr="00F462C4" w:rsidRDefault="00F278AF" w:rsidP="008F69DD">
      <w:pPr>
        <w:pStyle w:val="DefaultParagraph"/>
        <w:textAlignment w:val="center"/>
      </w:pPr>
    </w:p>
    <w:p w:rsidR="008F69DD" w:rsidRDefault="008F69DD" w:rsidP="008F69DD">
      <w:pPr>
        <w:pStyle w:val="DefaultParagraph"/>
        <w:textAlignment w:val="center"/>
      </w:pPr>
    </w:p>
    <w:p w:rsidR="007936E8" w:rsidRPr="00F462C4" w:rsidRDefault="007936E8" w:rsidP="008F69DD">
      <w:pPr>
        <w:pStyle w:val="DefaultParagraph"/>
        <w:textAlignment w:val="center"/>
      </w:pPr>
    </w:p>
    <w:p w:rsidR="008F69DD" w:rsidRPr="00683FF7" w:rsidRDefault="008F69DD" w:rsidP="00683FF7">
      <w:pPr>
        <w:pStyle w:val="DefaultParagraph"/>
        <w:spacing w:line="320" w:lineRule="exact"/>
        <w:textAlignment w:val="center"/>
        <w:rPr>
          <w:rFonts w:eastAsia="方正宋三_GBK" w:hAnsi="Times New Roman"/>
        </w:rPr>
      </w:pPr>
      <w:r w:rsidRPr="00683FF7">
        <w:rPr>
          <w:rFonts w:eastAsia="方正宋三_GBK" w:hAnsi="Times New Roman"/>
        </w:rPr>
        <w:t>（</w:t>
      </w:r>
      <w:r w:rsidRPr="00683FF7">
        <w:rPr>
          <w:rFonts w:eastAsia="方正宋三_GBK" w:hAnsi="Times New Roman"/>
        </w:rPr>
        <w:t>1</w:t>
      </w:r>
      <w:r w:rsidRPr="00683FF7">
        <w:rPr>
          <w:rFonts w:eastAsia="方正宋三_GBK" w:hAnsi="Times New Roman"/>
        </w:rPr>
        <w:t>）据图一判断下列地理事物的名称：</w:t>
      </w:r>
      <w:r w:rsidRPr="00683FF7">
        <w:rPr>
          <w:rFonts w:eastAsia="方正宋三_GBK" w:hAnsi="Times New Roman"/>
        </w:rPr>
        <w:t>a</w:t>
      </w:r>
      <w:r w:rsidRPr="00683FF7">
        <w:rPr>
          <w:rFonts w:eastAsia="方正宋三_GBK" w:hAnsi="Times New Roman"/>
          <w:u w:val="single"/>
        </w:rPr>
        <w:t xml:space="preserve">　</w:t>
      </w:r>
      <w:r w:rsidR="00CA087A" w:rsidRPr="00683FF7">
        <w:rPr>
          <w:rFonts w:eastAsia="方正宋三_GBK" w:hAnsi="Times New Roman" w:hint="eastAsia"/>
          <w:u w:val="single"/>
        </w:rPr>
        <w:t xml:space="preserve">    </w:t>
      </w:r>
      <w:r w:rsidRPr="00683FF7">
        <w:rPr>
          <w:rFonts w:eastAsia="方正宋三_GBK" w:hAnsi="Times New Roman"/>
          <w:u w:val="single"/>
        </w:rPr>
        <w:t xml:space="preserve">　</w:t>
      </w:r>
      <w:r w:rsidRPr="00683FF7">
        <w:rPr>
          <w:rFonts w:eastAsia="方正宋三_GBK" w:hAnsi="Times New Roman"/>
        </w:rPr>
        <w:t>岛，</w:t>
      </w:r>
      <w:r w:rsidRPr="00683FF7">
        <w:rPr>
          <w:rFonts w:eastAsia="方正宋三_GBK" w:hAnsi="Times New Roman"/>
        </w:rPr>
        <w:t>b</w:t>
      </w:r>
      <w:r w:rsidRPr="00683FF7">
        <w:rPr>
          <w:rFonts w:eastAsia="方正宋三_GBK" w:hAnsi="Times New Roman"/>
          <w:u w:val="single"/>
        </w:rPr>
        <w:t xml:space="preserve">　</w:t>
      </w:r>
      <w:r w:rsidR="00CA087A" w:rsidRPr="00683FF7">
        <w:rPr>
          <w:rFonts w:eastAsia="方正宋三_GBK" w:hAnsi="Times New Roman" w:hint="eastAsia"/>
          <w:u w:val="single"/>
        </w:rPr>
        <w:t xml:space="preserve">   </w:t>
      </w:r>
      <w:r w:rsidRPr="00683FF7">
        <w:rPr>
          <w:rFonts w:eastAsia="方正宋三_GBK" w:hAnsi="Times New Roman"/>
          <w:u w:val="single"/>
        </w:rPr>
        <w:t xml:space="preserve">　</w:t>
      </w:r>
      <w:r w:rsidRPr="00683FF7">
        <w:rPr>
          <w:rFonts w:eastAsia="方正宋三_GBK" w:hAnsi="Times New Roman"/>
        </w:rPr>
        <w:t>省，</w:t>
      </w:r>
      <w:r w:rsidRPr="00683FF7">
        <w:rPr>
          <w:rFonts w:eastAsia="方正宋三_GBK" w:hAnsi="Times New Roman"/>
        </w:rPr>
        <w:t>c</w:t>
      </w:r>
      <w:r w:rsidRPr="00683FF7">
        <w:rPr>
          <w:rFonts w:eastAsia="方正宋三_GBK" w:hAnsi="Times New Roman"/>
          <w:u w:val="single"/>
        </w:rPr>
        <w:t xml:space="preserve">　</w:t>
      </w:r>
      <w:r w:rsidR="00CA087A" w:rsidRPr="00683FF7">
        <w:rPr>
          <w:rFonts w:eastAsia="方正宋三_GBK" w:hAnsi="Times New Roman" w:hint="eastAsia"/>
          <w:u w:val="single"/>
        </w:rPr>
        <w:t xml:space="preserve">    </w:t>
      </w:r>
      <w:r w:rsidRPr="00683FF7">
        <w:rPr>
          <w:rFonts w:eastAsia="方正宋三_GBK" w:hAnsi="Times New Roman"/>
          <w:u w:val="single"/>
        </w:rPr>
        <w:t xml:space="preserve">　</w:t>
      </w:r>
      <w:r w:rsidRPr="00683FF7">
        <w:rPr>
          <w:rFonts w:eastAsia="方正宋三_GBK" w:hAnsi="Times New Roman"/>
        </w:rPr>
        <w:t>海峡．</w:t>
      </w:r>
      <w:r w:rsidR="00683FF7" w:rsidRPr="00290C6A">
        <w:rPr>
          <w:rFonts w:eastAsia="方正宋三_GBK" w:hAnsi="Times New Roman" w:hint="eastAsia"/>
        </w:rPr>
        <w:t>（</w:t>
      </w:r>
      <w:r w:rsidR="00683FF7" w:rsidRPr="00290C6A">
        <w:rPr>
          <w:rFonts w:eastAsia="方正宋三_GBK" w:hAnsi="Times New Roman" w:hint="eastAsia"/>
        </w:rPr>
        <w:t>3</w:t>
      </w:r>
      <w:r w:rsidR="00683FF7" w:rsidRPr="00290C6A">
        <w:rPr>
          <w:rFonts w:eastAsia="方正宋三_GBK" w:hAnsi="Times New Roman" w:hint="eastAsia"/>
        </w:rPr>
        <w:t>分）</w:t>
      </w:r>
    </w:p>
    <w:p w:rsidR="008F69DD" w:rsidRPr="00683FF7" w:rsidRDefault="008F69DD" w:rsidP="00683FF7">
      <w:pPr>
        <w:pStyle w:val="DefaultParagraph"/>
        <w:spacing w:line="320" w:lineRule="exact"/>
        <w:textAlignment w:val="center"/>
        <w:rPr>
          <w:rFonts w:eastAsia="方正宋三_GBK" w:hAnsi="Times New Roman"/>
        </w:rPr>
      </w:pPr>
      <w:r w:rsidRPr="00683FF7">
        <w:rPr>
          <w:rFonts w:eastAsia="方正宋三_GBK" w:hAnsi="Times New Roman"/>
        </w:rPr>
        <w:lastRenderedPageBreak/>
        <w:t>（</w:t>
      </w:r>
      <w:r w:rsidRPr="00683FF7">
        <w:rPr>
          <w:rFonts w:eastAsia="方正宋三_GBK" w:hAnsi="Times New Roman"/>
        </w:rPr>
        <w:t>2</w:t>
      </w:r>
      <w:r w:rsidRPr="00683FF7">
        <w:rPr>
          <w:rFonts w:eastAsia="方正宋三_GBK" w:hAnsi="Times New Roman"/>
        </w:rPr>
        <w:t>）台湾被称为</w:t>
      </w:r>
      <w:r w:rsidRPr="00683FF7">
        <w:rPr>
          <w:rFonts w:eastAsia="方正宋三_GBK" w:hAnsi="Times New Roman"/>
        </w:rPr>
        <w:t>“</w:t>
      </w:r>
      <w:r w:rsidRPr="00683FF7">
        <w:rPr>
          <w:rFonts w:eastAsia="方正宋三_GBK" w:hAnsi="Times New Roman"/>
        </w:rPr>
        <w:t>海上米仓</w:t>
      </w:r>
      <w:r w:rsidRPr="00683FF7">
        <w:rPr>
          <w:rFonts w:eastAsia="方正宋三_GBK" w:hAnsi="Times New Roman"/>
        </w:rPr>
        <w:t>”</w:t>
      </w:r>
      <w:r w:rsidRPr="00683FF7">
        <w:rPr>
          <w:rFonts w:eastAsia="方正宋三_GBK" w:hAnsi="Times New Roman"/>
        </w:rPr>
        <w:t>，结合图一、图二说出台湾岛种植业的主要分布地区，并分析发展种植业有利的自然条件．</w:t>
      </w:r>
      <w:r w:rsidR="00683FF7" w:rsidRPr="00290C6A">
        <w:rPr>
          <w:rFonts w:eastAsia="方正宋三_GBK" w:hAnsi="Times New Roman" w:hint="eastAsia"/>
        </w:rPr>
        <w:t>（</w:t>
      </w:r>
      <w:r w:rsidR="00683FF7" w:rsidRPr="00290C6A">
        <w:rPr>
          <w:rFonts w:eastAsia="方正宋三_GBK" w:hAnsi="Times New Roman" w:hint="eastAsia"/>
        </w:rPr>
        <w:t>3</w:t>
      </w:r>
      <w:r w:rsidR="00683FF7" w:rsidRPr="00290C6A">
        <w:rPr>
          <w:rFonts w:eastAsia="方正宋三_GBK" w:hAnsi="Times New Roman" w:hint="eastAsia"/>
        </w:rPr>
        <w:t>分）</w:t>
      </w:r>
    </w:p>
    <w:p w:rsidR="00CA087A" w:rsidRDefault="00CA087A" w:rsidP="008F69DD">
      <w:pPr>
        <w:pStyle w:val="DefaultParagraph"/>
        <w:textAlignment w:val="center"/>
      </w:pPr>
    </w:p>
    <w:p w:rsidR="00CA087A" w:rsidRDefault="00CA087A" w:rsidP="008F69DD">
      <w:pPr>
        <w:pStyle w:val="DefaultParagraph"/>
        <w:textAlignment w:val="center"/>
      </w:pPr>
    </w:p>
    <w:p w:rsidR="00CA087A" w:rsidRPr="00F462C4" w:rsidRDefault="00CA087A" w:rsidP="008F69DD">
      <w:pPr>
        <w:pStyle w:val="DefaultParagraph"/>
        <w:textAlignment w:val="center"/>
      </w:pPr>
    </w:p>
    <w:p w:rsidR="00CA087A" w:rsidRPr="00683FF7" w:rsidRDefault="008F69DD" w:rsidP="008F69DD">
      <w:pPr>
        <w:pStyle w:val="DefaultParagraph"/>
        <w:textAlignment w:val="center"/>
        <w:rPr>
          <w:rFonts w:eastAsia="方正宋三_GBK" w:hAnsi="Times New Roman"/>
        </w:rPr>
      </w:pPr>
      <w:r w:rsidRPr="00683FF7">
        <w:rPr>
          <w:rFonts w:eastAsia="方正宋三_GBK" w:hAnsi="Times New Roman"/>
        </w:rPr>
        <w:t>（</w:t>
      </w:r>
      <w:r w:rsidRPr="00683FF7">
        <w:rPr>
          <w:rFonts w:eastAsia="方正宋三_GBK" w:hAnsi="Times New Roman"/>
        </w:rPr>
        <w:t>3</w:t>
      </w:r>
      <w:r w:rsidRPr="00683FF7">
        <w:rPr>
          <w:rFonts w:eastAsia="方正宋三_GBK" w:hAnsi="Times New Roman"/>
        </w:rPr>
        <w:t>）台湾是</w:t>
      </w:r>
      <w:r w:rsidRPr="00683FF7">
        <w:rPr>
          <w:rFonts w:eastAsia="方正宋三_GBK" w:hAnsi="Times New Roman"/>
          <w:u w:val="single"/>
        </w:rPr>
        <w:t xml:space="preserve">　</w:t>
      </w:r>
      <w:r w:rsidR="00CA087A" w:rsidRPr="00683FF7">
        <w:rPr>
          <w:rFonts w:eastAsia="方正宋三_GBK" w:hAnsi="Times New Roman" w:hint="eastAsia"/>
          <w:u w:val="single"/>
        </w:rPr>
        <w:t xml:space="preserve">   </w:t>
      </w:r>
      <w:r w:rsidRPr="00683FF7">
        <w:rPr>
          <w:rFonts w:eastAsia="方正宋三_GBK" w:hAnsi="Times New Roman"/>
          <w:u w:val="single"/>
        </w:rPr>
        <w:t xml:space="preserve">　</w:t>
      </w:r>
      <w:r w:rsidRPr="00683FF7">
        <w:rPr>
          <w:rFonts w:eastAsia="方正宋三_GBK" w:hAnsi="Times New Roman"/>
        </w:rPr>
        <w:t>型经济，据图三分析该经济发展的有利因素．</w:t>
      </w:r>
      <w:r w:rsidR="00683FF7" w:rsidRPr="00290C6A">
        <w:rPr>
          <w:rFonts w:eastAsia="方正宋三_GBK" w:hAnsi="Times New Roman" w:hint="eastAsia"/>
        </w:rPr>
        <w:t>（</w:t>
      </w:r>
      <w:r w:rsidR="00683FF7">
        <w:rPr>
          <w:rFonts w:eastAsia="方正宋三_GBK" w:hAnsi="Times New Roman" w:hint="eastAsia"/>
        </w:rPr>
        <w:t>4</w:t>
      </w:r>
      <w:r w:rsidR="00683FF7" w:rsidRPr="00290C6A">
        <w:rPr>
          <w:rFonts w:eastAsia="方正宋三_GBK" w:hAnsi="Times New Roman" w:hint="eastAsia"/>
        </w:rPr>
        <w:t>分）</w:t>
      </w:r>
    </w:p>
    <w:p w:rsidR="00CA087A" w:rsidRDefault="00CA087A" w:rsidP="008F69DD">
      <w:pPr>
        <w:pStyle w:val="DefaultParagraph"/>
        <w:textAlignment w:val="center"/>
      </w:pPr>
    </w:p>
    <w:p w:rsidR="00CA087A" w:rsidRDefault="00CA087A" w:rsidP="008F69DD">
      <w:pPr>
        <w:pStyle w:val="DefaultParagraph"/>
        <w:textAlignment w:val="center"/>
      </w:pPr>
    </w:p>
    <w:p w:rsidR="00CA087A" w:rsidRPr="00F462C4" w:rsidRDefault="00CA087A" w:rsidP="008F69DD">
      <w:pPr>
        <w:pStyle w:val="DefaultParagraph"/>
        <w:textAlignment w:val="center"/>
      </w:pPr>
    </w:p>
    <w:p w:rsidR="008F69DD" w:rsidRPr="00290C6A" w:rsidRDefault="008F69DD" w:rsidP="00683FF7">
      <w:pPr>
        <w:pStyle w:val="DefaultParagraph"/>
        <w:spacing w:line="320" w:lineRule="exact"/>
        <w:textAlignment w:val="center"/>
        <w:rPr>
          <w:rFonts w:eastAsia="方正宋三_GBK" w:hAnsi="Times New Roman"/>
        </w:rPr>
      </w:pPr>
      <w:r w:rsidRPr="00290C6A">
        <w:rPr>
          <w:rFonts w:eastAsia="方正宋三_GBK" w:hAnsi="Times New Roman"/>
        </w:rPr>
        <w:t>（</w:t>
      </w:r>
      <w:r w:rsidRPr="00290C6A">
        <w:rPr>
          <w:rFonts w:eastAsia="方正宋三_GBK" w:hAnsi="Times New Roman"/>
        </w:rPr>
        <w:t>4</w:t>
      </w:r>
      <w:r w:rsidRPr="00290C6A">
        <w:rPr>
          <w:rFonts w:eastAsia="方正宋三_GBK" w:hAnsi="Times New Roman"/>
        </w:rPr>
        <w:t>）近年来，大陆游客到台湾旅游的人数越来越多，这增强了两岸民众经济、文化交流，请你推荐两处台湾著名的旅游景点．</w:t>
      </w:r>
      <w:r w:rsidR="00683FF7" w:rsidRPr="00290C6A">
        <w:rPr>
          <w:rFonts w:eastAsia="方正宋三_GBK" w:hAnsi="Times New Roman" w:hint="eastAsia"/>
        </w:rPr>
        <w:t>（</w:t>
      </w:r>
      <w:r w:rsidR="00683FF7">
        <w:rPr>
          <w:rFonts w:eastAsia="方正宋三_GBK" w:hAnsi="Times New Roman" w:hint="eastAsia"/>
        </w:rPr>
        <w:t>2</w:t>
      </w:r>
      <w:r w:rsidR="00683FF7" w:rsidRPr="00290C6A">
        <w:rPr>
          <w:rFonts w:eastAsia="方正宋三_GBK" w:hAnsi="Times New Roman" w:hint="eastAsia"/>
        </w:rPr>
        <w:t>分）</w:t>
      </w:r>
    </w:p>
    <w:p w:rsidR="00A24CC0" w:rsidRDefault="00A24CC0"/>
    <w:p w:rsidR="00A24CC0" w:rsidRPr="00A24CC0" w:rsidRDefault="00A24CC0" w:rsidP="00A24CC0"/>
    <w:p w:rsidR="00A24CC0" w:rsidRDefault="00A24CC0" w:rsidP="00A24CC0"/>
    <w:p w:rsidR="00A24CC0" w:rsidRDefault="00A031B7" w:rsidP="00A24CC0">
      <w:pPr>
        <w:adjustRightInd w:val="0"/>
        <w:snapToGrid w:val="0"/>
        <w:spacing w:line="400" w:lineRule="exact"/>
        <w:rPr>
          <w:rFonts w:ascii="楷体" w:eastAsia="楷体" w:hAnsi="楷体"/>
        </w:rPr>
      </w:pPr>
      <w:r w:rsidRPr="00A031B7">
        <w:rPr>
          <w:rFonts w:ascii="Times New Roman" w:eastAsia="方正宋三_GBK" w:hAnsi="Times New Roman"/>
        </w:rPr>
        <w:pict>
          <v:group id="组合 1319" o:spid="_x0000_s1026" style="position:absolute;left:0;text-align:left;margin-left:-5.75pt;margin-top:61.8pt;width:444.9pt;height:182.85pt;z-index:-251653120" coordorigin="13300,2992" coordsize="8898,3900" wrapcoords="-36 0 -36 21268 9252 21517 21600 21517 21600 0 -36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320" o:spid="_x0000_s1027" type="#_x0000_t75" style="position:absolute;left:17146;top:2992;width:5052;height:3900">
              <v:imagedata r:id="rId11" o:title="" gain="142469f" blacklevel="-7864f"/>
            </v:shape>
            <v:shape id="图片 1321" o:spid="_x0000_s1028" type="#_x0000_t75" style="position:absolute;left:13300;top:2997;width:3936;height:3840">
              <v:imagedata r:id="rId12" o:title="" gain="102399f" blacklevel="-5898f"/>
            </v:shape>
            <w10:wrap type="tight"/>
          </v:group>
        </w:pict>
      </w:r>
      <w:r w:rsidR="00A24CC0">
        <w:rPr>
          <w:rFonts w:ascii="黑体" w:eastAsia="黑体" w:hAnsi="黑体" w:cs="黑体" w:hint="eastAsia"/>
        </w:rPr>
        <w:t>26.</w:t>
      </w:r>
      <w:r w:rsidR="000E5029" w:rsidRPr="000E5029">
        <w:rPr>
          <w:rFonts w:ascii="宋体" w:hAnsi="宋体" w:hint="eastAsia"/>
          <w:spacing w:val="-1"/>
        </w:rPr>
        <w:t xml:space="preserve"> </w:t>
      </w:r>
      <w:r w:rsidR="000E5029">
        <w:rPr>
          <w:rFonts w:ascii="宋体" w:hAnsi="宋体" w:hint="eastAsia"/>
          <w:spacing w:val="-1"/>
        </w:rPr>
        <w:t>（2019·槐荫二模）</w:t>
      </w:r>
      <w:r w:rsidR="00A24CC0">
        <w:rPr>
          <w:rFonts w:ascii="黑体" w:eastAsia="黑体" w:hAnsi="黑体" w:cs="黑体" w:hint="eastAsia"/>
        </w:rPr>
        <w:t>（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12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分）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 xml:space="preserve"> 2019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年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3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月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21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日～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3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月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26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日，习近平主席对意大利、摩纳哥、法国进行国事访问。法国是此次访问的最后一站。今年是中法建交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55</w:t>
      </w:r>
      <w:r w:rsidR="00A24CC0" w:rsidRPr="00290C6A">
        <w:rPr>
          <w:rFonts w:ascii="Times New Roman" w:eastAsia="楷体_GB2312" w:hAnsi="Times New Roman" w:hint="eastAsia"/>
          <w:kern w:val="0"/>
          <w:szCs w:val="21"/>
        </w:rPr>
        <w:t>周年，两国关系又将迎来一个“特殊”的历史时刻。结合图文资料，回答下列问题。</w:t>
      </w:r>
    </w:p>
    <w:p w:rsidR="00A24CC0" w:rsidRPr="00290C6A" w:rsidRDefault="00A24CC0" w:rsidP="00A24CC0">
      <w:pPr>
        <w:spacing w:line="360" w:lineRule="auto"/>
        <w:rPr>
          <w:rFonts w:ascii="Times New Roman" w:eastAsia="方正宋三_GBK" w:hAnsi="Times New Roman"/>
        </w:rPr>
      </w:pPr>
      <w:r w:rsidRPr="00290C6A">
        <w:rPr>
          <w:rFonts w:ascii="Times New Roman" w:eastAsia="方正宋三_GBK" w:hAnsi="Times New Roman" w:hint="eastAsia"/>
        </w:rPr>
        <w:t>（</w:t>
      </w:r>
      <w:r w:rsidRPr="00290C6A">
        <w:rPr>
          <w:rFonts w:ascii="Times New Roman" w:eastAsia="方正宋三_GBK" w:hAnsi="Times New Roman" w:hint="eastAsia"/>
        </w:rPr>
        <w:t>1</w:t>
      </w:r>
      <w:r w:rsidRPr="00290C6A">
        <w:rPr>
          <w:rFonts w:ascii="Times New Roman" w:eastAsia="方正宋三_GBK" w:hAnsi="Times New Roman" w:hint="eastAsia"/>
        </w:rPr>
        <w:t>）法国</w:t>
      </w:r>
      <w:r w:rsidR="004B0723">
        <w:rPr>
          <w:rFonts w:ascii="Times New Roman" w:eastAsia="方正宋三_GBK" w:hAnsi="Times New Roman" w:hint="eastAsia"/>
        </w:rPr>
        <w:t>属</w:t>
      </w:r>
      <w:r w:rsidRPr="00290C6A">
        <w:rPr>
          <w:rFonts w:ascii="Times New Roman" w:eastAsia="方正宋三_GBK" w:hAnsi="Times New Roman" w:hint="eastAsia"/>
        </w:rPr>
        <w:t>于</w:t>
      </w:r>
      <w:r w:rsidR="004B0723">
        <w:rPr>
          <w:rFonts w:ascii="Times New Roman" w:eastAsia="方正宋三_GBK" w:hAnsi="Times New Roman" w:hint="eastAsia"/>
        </w:rPr>
        <w:t>我们学过的</w:t>
      </w:r>
      <w:r w:rsidRPr="00290C6A">
        <w:rPr>
          <w:rFonts w:ascii="Times New Roman" w:eastAsia="方正宋三_GBK" w:hAnsi="Times New Roman" w:hint="eastAsia"/>
          <w:u w:val="single"/>
        </w:rPr>
        <w:t xml:space="preserve">             </w:t>
      </w:r>
      <w:r w:rsidRPr="00290C6A">
        <w:rPr>
          <w:rFonts w:ascii="Times New Roman" w:eastAsia="方正宋三_GBK" w:hAnsi="Times New Roman" w:hint="eastAsia"/>
        </w:rPr>
        <w:t xml:space="preserve"> </w:t>
      </w:r>
      <w:r w:rsidRPr="00290C6A">
        <w:rPr>
          <w:rFonts w:ascii="Times New Roman" w:eastAsia="方正宋三_GBK" w:hAnsi="Times New Roman" w:hint="eastAsia"/>
        </w:rPr>
        <w:t>地区，属于</w:t>
      </w:r>
      <w:r w:rsidRPr="00290C6A">
        <w:rPr>
          <w:rFonts w:ascii="Times New Roman" w:eastAsia="方正宋三_GBK" w:hAnsi="Times New Roman" w:hint="eastAsia"/>
          <w:u w:val="single"/>
        </w:rPr>
        <w:t xml:space="preserve">       </w:t>
      </w:r>
      <w:r w:rsidRPr="00290C6A">
        <w:rPr>
          <w:rFonts w:ascii="Times New Roman" w:eastAsia="方正宋三_GBK" w:hAnsi="Times New Roman" w:hint="eastAsia"/>
        </w:rPr>
        <w:t xml:space="preserve"> </w:t>
      </w:r>
      <w:r w:rsidRPr="00290C6A">
        <w:rPr>
          <w:rFonts w:ascii="Times New Roman" w:eastAsia="方正宋三_GBK" w:hAnsi="Times New Roman" w:hint="eastAsia"/>
        </w:rPr>
        <w:t>国家（发达</w:t>
      </w:r>
      <w:r w:rsidRPr="00290C6A">
        <w:rPr>
          <w:rFonts w:ascii="Times New Roman" w:eastAsia="方正宋三_GBK" w:hAnsi="Times New Roman" w:hint="eastAsia"/>
        </w:rPr>
        <w:t>/</w:t>
      </w:r>
      <w:r w:rsidRPr="00290C6A">
        <w:rPr>
          <w:rFonts w:ascii="Times New Roman" w:eastAsia="方正宋三_GBK" w:hAnsi="Times New Roman" w:hint="eastAsia"/>
        </w:rPr>
        <w:t>发展中）。（</w:t>
      </w:r>
      <w:r w:rsidRPr="00290C6A">
        <w:rPr>
          <w:rFonts w:ascii="Times New Roman" w:eastAsia="方正宋三_GBK" w:hAnsi="Times New Roman" w:hint="eastAsia"/>
        </w:rPr>
        <w:t>2</w:t>
      </w:r>
      <w:r w:rsidRPr="00290C6A">
        <w:rPr>
          <w:rFonts w:ascii="Times New Roman" w:eastAsia="方正宋三_GBK" w:hAnsi="Times New Roman" w:hint="eastAsia"/>
        </w:rPr>
        <w:t>分）</w:t>
      </w:r>
    </w:p>
    <w:p w:rsidR="00A24CC0" w:rsidRPr="00290C6A" w:rsidRDefault="00A24CC0" w:rsidP="00A24CC0">
      <w:pPr>
        <w:adjustRightInd w:val="0"/>
        <w:snapToGrid w:val="0"/>
        <w:spacing w:line="400" w:lineRule="exact"/>
        <w:ind w:firstLine="4"/>
        <w:rPr>
          <w:rFonts w:ascii="Times New Roman" w:eastAsia="方正宋三_GBK" w:hAnsi="Times New Roman"/>
        </w:rPr>
      </w:pPr>
      <w:r w:rsidRPr="00290C6A">
        <w:rPr>
          <w:rFonts w:ascii="Times New Roman" w:eastAsia="方正宋三_GBK" w:hAnsi="Times New Roman" w:hint="eastAsia"/>
        </w:rPr>
        <w:t>（</w:t>
      </w:r>
      <w:r w:rsidRPr="00290C6A">
        <w:rPr>
          <w:rFonts w:ascii="Times New Roman" w:eastAsia="方正宋三_GBK" w:hAnsi="Times New Roman" w:hint="eastAsia"/>
        </w:rPr>
        <w:t>2</w:t>
      </w:r>
      <w:r w:rsidRPr="00290C6A">
        <w:rPr>
          <w:rFonts w:ascii="Times New Roman" w:eastAsia="方正宋三_GBK" w:hAnsi="Times New Roman" w:hint="eastAsia"/>
        </w:rPr>
        <w:t>）法国的葡萄酒享誉世界。葡萄性喜光、喜温暖、喜干燥而忌湿。据图分析法国葡萄的主要种植地区，并从气候的角度进行分析。（</w:t>
      </w:r>
      <w:r w:rsidRPr="00290C6A">
        <w:rPr>
          <w:rFonts w:ascii="Times New Roman" w:eastAsia="方正宋三_GBK" w:hAnsi="Times New Roman" w:hint="eastAsia"/>
        </w:rPr>
        <w:t>3</w:t>
      </w:r>
      <w:r w:rsidRPr="00290C6A">
        <w:rPr>
          <w:rFonts w:ascii="Times New Roman" w:eastAsia="方正宋三_GBK" w:hAnsi="Times New Roman" w:hint="eastAsia"/>
        </w:rPr>
        <w:t>分）</w:t>
      </w:r>
    </w:p>
    <w:p w:rsidR="00A24CC0" w:rsidRPr="00290C6A" w:rsidRDefault="00A24CC0" w:rsidP="00A24CC0">
      <w:pPr>
        <w:adjustRightInd w:val="0"/>
        <w:snapToGrid w:val="0"/>
        <w:spacing w:line="400" w:lineRule="exact"/>
        <w:rPr>
          <w:rFonts w:ascii="Times New Roman" w:eastAsia="方正宋三_GBK" w:hAnsi="Times New Roman"/>
        </w:rPr>
      </w:pPr>
      <w:r w:rsidRPr="00290C6A">
        <w:rPr>
          <w:rFonts w:ascii="Times New Roman" w:eastAsia="方正宋三_GBK" w:hAnsi="Times New Roman" w:hint="eastAsia"/>
        </w:rPr>
        <w:t>（</w:t>
      </w:r>
      <w:r w:rsidRPr="00290C6A">
        <w:rPr>
          <w:rFonts w:ascii="Times New Roman" w:eastAsia="方正宋三_GBK" w:hAnsi="Times New Roman" w:hint="eastAsia"/>
        </w:rPr>
        <w:t>3</w:t>
      </w:r>
      <w:r w:rsidRPr="00290C6A">
        <w:rPr>
          <w:rFonts w:ascii="Times New Roman" w:eastAsia="方正宋三_GBK" w:hAnsi="Times New Roman" w:hint="eastAsia"/>
        </w:rPr>
        <w:t>）结合所学知识，判断下列说法是否正确。（</w:t>
      </w:r>
      <w:r w:rsidRPr="00290C6A">
        <w:rPr>
          <w:rFonts w:ascii="Times New Roman" w:eastAsia="方正宋三_GBK" w:hAnsi="Times New Roman" w:hint="eastAsia"/>
        </w:rPr>
        <w:t>4</w:t>
      </w:r>
      <w:r w:rsidRPr="00290C6A">
        <w:rPr>
          <w:rFonts w:ascii="Times New Roman" w:eastAsia="方正宋三_GBK" w:hAnsi="Times New Roman" w:hint="eastAsia"/>
        </w:rPr>
        <w:t>分）</w:t>
      </w:r>
    </w:p>
    <w:p w:rsidR="00A24CC0" w:rsidRPr="00290C6A" w:rsidRDefault="00A031B7" w:rsidP="00A24CC0">
      <w:pPr>
        <w:adjustRightInd w:val="0"/>
        <w:snapToGrid w:val="0"/>
        <w:spacing w:line="400" w:lineRule="exact"/>
        <w:ind w:firstLineChars="200" w:firstLine="420"/>
        <w:rPr>
          <w:rFonts w:ascii="Times New Roman" w:eastAsia="方正宋三_GBK" w:hAnsi="Times New Roman"/>
        </w:rPr>
      </w:pPr>
      <w:r w:rsidRPr="00290C6A">
        <w:rPr>
          <w:rFonts w:ascii="Times New Roman" w:eastAsia="方正宋三_GBK" w:hAnsi="Times New Roman" w:hint="eastAsia"/>
        </w:rPr>
        <w:fldChar w:fldCharType="begin"/>
      </w:r>
      <w:r w:rsidR="00A24CC0" w:rsidRPr="00290C6A">
        <w:rPr>
          <w:rFonts w:ascii="Times New Roman" w:eastAsia="方正宋三_GBK" w:hAnsi="Times New Roman" w:hint="eastAsia"/>
        </w:rPr>
        <w:instrText xml:space="preserve"> = 1 \* GB3 </w:instrText>
      </w:r>
      <w:r w:rsidRPr="00290C6A">
        <w:rPr>
          <w:rFonts w:ascii="Times New Roman" w:eastAsia="方正宋三_GBK" w:hAnsi="Times New Roman" w:hint="eastAsia"/>
        </w:rPr>
        <w:fldChar w:fldCharType="separate"/>
      </w:r>
      <w:r w:rsidR="00A24CC0" w:rsidRPr="00290C6A">
        <w:rPr>
          <w:rFonts w:ascii="Times New Roman" w:eastAsia="方正宋三_GBK" w:hAnsi="Times New Roman" w:hint="eastAsia"/>
        </w:rPr>
        <w:t>①</w:t>
      </w:r>
      <w:r w:rsidRPr="00290C6A">
        <w:rPr>
          <w:rFonts w:ascii="Times New Roman" w:eastAsia="方正宋三_GBK" w:hAnsi="Times New Roman" w:hint="eastAsia"/>
        </w:rPr>
        <w:fldChar w:fldCharType="end"/>
      </w:r>
      <w:r w:rsidR="00A24CC0" w:rsidRPr="00290C6A">
        <w:rPr>
          <w:rFonts w:ascii="Times New Roman" w:eastAsia="方正宋三_GBK" w:hAnsi="Times New Roman" w:hint="eastAsia"/>
        </w:rPr>
        <w:t>法国位于西半球，东临大西洋，南临地中海。</w:t>
      </w:r>
      <w:r w:rsidR="00A24CC0" w:rsidRPr="00290C6A">
        <w:rPr>
          <w:rFonts w:ascii="Times New Roman" w:eastAsia="方正宋三_GBK" w:hAnsi="Times New Roman" w:hint="eastAsia"/>
        </w:rPr>
        <w:t xml:space="preserve">                           </w:t>
      </w:r>
      <w:r w:rsidR="00A24CC0" w:rsidRPr="00290C6A">
        <w:rPr>
          <w:rFonts w:ascii="Times New Roman" w:eastAsia="方正宋三_GBK" w:hAnsi="Times New Roman" w:hint="eastAsia"/>
        </w:rPr>
        <w:t>（</w:t>
      </w:r>
      <w:r w:rsidR="00A24CC0" w:rsidRPr="00290C6A">
        <w:rPr>
          <w:rFonts w:ascii="Times New Roman" w:eastAsia="方正宋三_GBK" w:hAnsi="Times New Roman" w:hint="eastAsia"/>
        </w:rPr>
        <w:t xml:space="preserve">    </w:t>
      </w:r>
      <w:r w:rsidR="00A24CC0" w:rsidRPr="00290C6A">
        <w:rPr>
          <w:rFonts w:ascii="Times New Roman" w:eastAsia="方正宋三_GBK" w:hAnsi="Times New Roman" w:hint="eastAsia"/>
        </w:rPr>
        <w:t>）</w:t>
      </w:r>
    </w:p>
    <w:p w:rsidR="00A24CC0" w:rsidRPr="00290C6A" w:rsidRDefault="00A031B7" w:rsidP="00A24CC0">
      <w:pPr>
        <w:adjustRightInd w:val="0"/>
        <w:snapToGrid w:val="0"/>
        <w:spacing w:line="400" w:lineRule="exact"/>
        <w:ind w:firstLineChars="200" w:firstLine="420"/>
        <w:rPr>
          <w:rFonts w:ascii="Times New Roman" w:eastAsia="方正宋三_GBK" w:hAnsi="Times New Roman"/>
        </w:rPr>
      </w:pPr>
      <w:r w:rsidRPr="00290C6A">
        <w:rPr>
          <w:rFonts w:ascii="Times New Roman" w:eastAsia="方正宋三_GBK" w:hAnsi="Times New Roman" w:hint="eastAsia"/>
        </w:rPr>
        <w:fldChar w:fldCharType="begin"/>
      </w:r>
      <w:r w:rsidR="00A24CC0" w:rsidRPr="00290C6A">
        <w:rPr>
          <w:rFonts w:ascii="Times New Roman" w:eastAsia="方正宋三_GBK" w:hAnsi="Times New Roman" w:hint="eastAsia"/>
        </w:rPr>
        <w:instrText xml:space="preserve"> = 2 \* GB3 </w:instrText>
      </w:r>
      <w:r w:rsidRPr="00290C6A">
        <w:rPr>
          <w:rFonts w:ascii="Times New Roman" w:eastAsia="方正宋三_GBK" w:hAnsi="Times New Roman" w:hint="eastAsia"/>
        </w:rPr>
        <w:fldChar w:fldCharType="separate"/>
      </w:r>
      <w:r w:rsidR="00A24CC0" w:rsidRPr="00290C6A">
        <w:rPr>
          <w:rFonts w:ascii="Times New Roman" w:eastAsia="方正宋三_GBK" w:hAnsi="Times New Roman" w:hint="eastAsia"/>
        </w:rPr>
        <w:t>②</w:t>
      </w:r>
      <w:r w:rsidRPr="00290C6A">
        <w:rPr>
          <w:rFonts w:ascii="Times New Roman" w:eastAsia="方正宋三_GBK" w:hAnsi="Times New Roman" w:hint="eastAsia"/>
        </w:rPr>
        <w:fldChar w:fldCharType="end"/>
      </w:r>
      <w:r w:rsidR="00A24CC0" w:rsidRPr="00290C6A">
        <w:rPr>
          <w:rFonts w:ascii="Times New Roman" w:eastAsia="方正宋三_GBK" w:hAnsi="Times New Roman" w:hint="eastAsia"/>
        </w:rPr>
        <w:t>法国的温带海洋性气候区，全年降水均匀，基本没有旱、涝灾害。</w:t>
      </w:r>
      <w:r w:rsidR="00A24CC0" w:rsidRPr="00290C6A">
        <w:rPr>
          <w:rFonts w:ascii="Times New Roman" w:eastAsia="方正宋三_GBK" w:hAnsi="Times New Roman" w:hint="eastAsia"/>
        </w:rPr>
        <w:t xml:space="preserve">         </w:t>
      </w:r>
      <w:r w:rsidR="00A24CC0" w:rsidRPr="00290C6A">
        <w:rPr>
          <w:rFonts w:ascii="Times New Roman" w:eastAsia="方正宋三_GBK" w:hAnsi="Times New Roman" w:hint="eastAsia"/>
        </w:rPr>
        <w:t>（</w:t>
      </w:r>
      <w:r w:rsidR="00A24CC0" w:rsidRPr="00290C6A">
        <w:rPr>
          <w:rFonts w:ascii="Times New Roman" w:eastAsia="方正宋三_GBK" w:hAnsi="Times New Roman" w:hint="eastAsia"/>
        </w:rPr>
        <w:t xml:space="preserve">    </w:t>
      </w:r>
      <w:r w:rsidR="00A24CC0" w:rsidRPr="00290C6A">
        <w:rPr>
          <w:rFonts w:ascii="Times New Roman" w:eastAsia="方正宋三_GBK" w:hAnsi="Times New Roman" w:hint="eastAsia"/>
        </w:rPr>
        <w:t>）</w:t>
      </w:r>
    </w:p>
    <w:p w:rsidR="00A24CC0" w:rsidRPr="00290C6A" w:rsidRDefault="00A031B7" w:rsidP="00A24CC0">
      <w:pPr>
        <w:adjustRightInd w:val="0"/>
        <w:snapToGrid w:val="0"/>
        <w:spacing w:line="400" w:lineRule="exact"/>
        <w:ind w:firstLineChars="200" w:firstLine="420"/>
        <w:rPr>
          <w:rFonts w:ascii="Times New Roman" w:eastAsia="方正宋三_GBK" w:hAnsi="Times New Roman"/>
        </w:rPr>
      </w:pPr>
      <w:r w:rsidRPr="00290C6A">
        <w:rPr>
          <w:rFonts w:ascii="Times New Roman" w:eastAsia="方正宋三_GBK" w:hAnsi="Times New Roman" w:hint="eastAsia"/>
        </w:rPr>
        <w:fldChar w:fldCharType="begin"/>
      </w:r>
      <w:r w:rsidR="00A24CC0" w:rsidRPr="00290C6A">
        <w:rPr>
          <w:rFonts w:ascii="Times New Roman" w:eastAsia="方正宋三_GBK" w:hAnsi="Times New Roman" w:hint="eastAsia"/>
        </w:rPr>
        <w:instrText xml:space="preserve"> = 3 \* GB3 </w:instrText>
      </w:r>
      <w:r w:rsidRPr="00290C6A">
        <w:rPr>
          <w:rFonts w:ascii="Times New Roman" w:eastAsia="方正宋三_GBK" w:hAnsi="Times New Roman" w:hint="eastAsia"/>
        </w:rPr>
        <w:fldChar w:fldCharType="separate"/>
      </w:r>
      <w:r w:rsidR="00A24CC0" w:rsidRPr="00290C6A">
        <w:rPr>
          <w:rFonts w:ascii="Times New Roman" w:eastAsia="方正宋三_GBK" w:hAnsi="Times New Roman" w:hint="eastAsia"/>
        </w:rPr>
        <w:t>③</w:t>
      </w:r>
      <w:r w:rsidRPr="00290C6A">
        <w:rPr>
          <w:rFonts w:ascii="Times New Roman" w:eastAsia="方正宋三_GBK" w:hAnsi="Times New Roman" w:hint="eastAsia"/>
        </w:rPr>
        <w:fldChar w:fldCharType="end"/>
      </w:r>
      <w:r w:rsidR="00A24CC0" w:rsidRPr="00290C6A">
        <w:rPr>
          <w:rFonts w:ascii="Times New Roman" w:eastAsia="方正宋三_GBK" w:hAnsi="Times New Roman" w:hint="eastAsia"/>
        </w:rPr>
        <w:t>法国地形以平原为主，塞纳河由东南向西北流，注入大西洋。</w:t>
      </w:r>
      <w:r w:rsidR="00A24CC0" w:rsidRPr="00290C6A">
        <w:rPr>
          <w:rFonts w:ascii="Times New Roman" w:eastAsia="方正宋三_GBK" w:hAnsi="Times New Roman" w:hint="eastAsia"/>
        </w:rPr>
        <w:t xml:space="preserve">             </w:t>
      </w:r>
      <w:r w:rsidR="00A24CC0" w:rsidRPr="00290C6A">
        <w:rPr>
          <w:rFonts w:ascii="Times New Roman" w:eastAsia="方正宋三_GBK" w:hAnsi="Times New Roman" w:hint="eastAsia"/>
        </w:rPr>
        <w:t>（</w:t>
      </w:r>
      <w:r w:rsidR="00A24CC0" w:rsidRPr="00290C6A">
        <w:rPr>
          <w:rFonts w:ascii="Times New Roman" w:eastAsia="方正宋三_GBK" w:hAnsi="Times New Roman" w:hint="eastAsia"/>
        </w:rPr>
        <w:t xml:space="preserve">    </w:t>
      </w:r>
      <w:r w:rsidR="00A24CC0" w:rsidRPr="00290C6A">
        <w:rPr>
          <w:rFonts w:ascii="Times New Roman" w:eastAsia="方正宋三_GBK" w:hAnsi="Times New Roman" w:hint="eastAsia"/>
        </w:rPr>
        <w:t>）</w:t>
      </w:r>
    </w:p>
    <w:p w:rsidR="00A24CC0" w:rsidRPr="00290C6A" w:rsidRDefault="00A031B7" w:rsidP="00A24CC0">
      <w:pPr>
        <w:adjustRightInd w:val="0"/>
        <w:snapToGrid w:val="0"/>
        <w:spacing w:line="400" w:lineRule="exact"/>
        <w:ind w:firstLineChars="200" w:firstLine="420"/>
        <w:rPr>
          <w:rFonts w:ascii="Times New Roman" w:eastAsia="方正宋三_GBK" w:hAnsi="Times New Roman"/>
        </w:rPr>
      </w:pPr>
      <w:r w:rsidRPr="00290C6A">
        <w:rPr>
          <w:rFonts w:ascii="Times New Roman" w:eastAsia="方正宋三_GBK" w:hAnsi="Times New Roman" w:hint="eastAsia"/>
        </w:rPr>
        <w:fldChar w:fldCharType="begin"/>
      </w:r>
      <w:r w:rsidR="00A24CC0" w:rsidRPr="00290C6A">
        <w:rPr>
          <w:rFonts w:ascii="Times New Roman" w:eastAsia="方正宋三_GBK" w:hAnsi="Times New Roman" w:hint="eastAsia"/>
        </w:rPr>
        <w:instrText xml:space="preserve"> = 4 \* GB3 </w:instrText>
      </w:r>
      <w:r w:rsidRPr="00290C6A">
        <w:rPr>
          <w:rFonts w:ascii="Times New Roman" w:eastAsia="方正宋三_GBK" w:hAnsi="Times New Roman" w:hint="eastAsia"/>
        </w:rPr>
        <w:fldChar w:fldCharType="separate"/>
      </w:r>
      <w:r w:rsidR="00A24CC0" w:rsidRPr="00290C6A">
        <w:rPr>
          <w:rFonts w:ascii="Times New Roman" w:eastAsia="方正宋三_GBK" w:hAnsi="Times New Roman" w:hint="eastAsia"/>
        </w:rPr>
        <w:t>④</w:t>
      </w:r>
      <w:r w:rsidRPr="00290C6A">
        <w:rPr>
          <w:rFonts w:ascii="Times New Roman" w:eastAsia="方正宋三_GBK" w:hAnsi="Times New Roman" w:hint="eastAsia"/>
        </w:rPr>
        <w:fldChar w:fldCharType="end"/>
      </w:r>
      <w:r w:rsidR="00A24CC0" w:rsidRPr="00290C6A">
        <w:rPr>
          <w:rFonts w:ascii="Times New Roman" w:eastAsia="方正宋三_GBK" w:hAnsi="Times New Roman" w:hint="eastAsia"/>
        </w:rPr>
        <w:t>法国著名的艺术景观有凯旋门、埃菲尔铁塔、仰光大金塔，罗浮宫等。</w:t>
      </w:r>
      <w:r w:rsidR="00A24CC0" w:rsidRPr="00290C6A">
        <w:rPr>
          <w:rFonts w:ascii="Times New Roman" w:eastAsia="方正宋三_GBK" w:hAnsi="Times New Roman" w:hint="eastAsia"/>
        </w:rPr>
        <w:t xml:space="preserve">     </w:t>
      </w:r>
      <w:r w:rsidR="00A24CC0" w:rsidRPr="00290C6A">
        <w:rPr>
          <w:rFonts w:ascii="Times New Roman" w:eastAsia="方正宋三_GBK" w:hAnsi="Times New Roman" w:hint="eastAsia"/>
        </w:rPr>
        <w:t>（</w:t>
      </w:r>
      <w:r w:rsidR="00A24CC0" w:rsidRPr="00290C6A">
        <w:rPr>
          <w:rFonts w:ascii="Times New Roman" w:eastAsia="方正宋三_GBK" w:hAnsi="Times New Roman" w:hint="eastAsia"/>
        </w:rPr>
        <w:t xml:space="preserve">    </w:t>
      </w:r>
      <w:r w:rsidR="00A24CC0" w:rsidRPr="00290C6A">
        <w:rPr>
          <w:rFonts w:ascii="Times New Roman" w:eastAsia="方正宋三_GBK" w:hAnsi="Times New Roman" w:hint="eastAsia"/>
        </w:rPr>
        <w:t>）</w:t>
      </w:r>
    </w:p>
    <w:p w:rsidR="00E201E0" w:rsidRPr="00290C6A" w:rsidRDefault="00A24CC0" w:rsidP="005C4D37">
      <w:pPr>
        <w:adjustRightInd w:val="0"/>
        <w:snapToGrid w:val="0"/>
        <w:spacing w:line="400" w:lineRule="exact"/>
        <w:rPr>
          <w:rFonts w:ascii="Times New Roman" w:eastAsia="方正宋三_GBK" w:hAnsi="Times New Roman"/>
        </w:rPr>
      </w:pPr>
      <w:r w:rsidRPr="00290C6A">
        <w:rPr>
          <w:rFonts w:ascii="Times New Roman" w:eastAsia="方正宋三_GBK" w:hAnsi="Times New Roman" w:hint="eastAsia"/>
        </w:rPr>
        <w:t>（</w:t>
      </w:r>
      <w:r w:rsidRPr="00290C6A">
        <w:rPr>
          <w:rFonts w:ascii="Times New Roman" w:eastAsia="方正宋三_GBK" w:hAnsi="Times New Roman" w:hint="eastAsia"/>
        </w:rPr>
        <w:t>4</w:t>
      </w:r>
      <w:r w:rsidRPr="00290C6A">
        <w:rPr>
          <w:rFonts w:ascii="Times New Roman" w:eastAsia="方正宋三_GBK" w:hAnsi="Times New Roman" w:hint="eastAsia"/>
        </w:rPr>
        <w:t>）法国巴黎位于塞纳河畔，分析塞纳河对巴黎这座城市发展的影响。（</w:t>
      </w:r>
      <w:r w:rsidRPr="00290C6A">
        <w:rPr>
          <w:rFonts w:ascii="Times New Roman" w:eastAsia="方正宋三_GBK" w:hAnsi="Times New Roman" w:hint="eastAsia"/>
        </w:rPr>
        <w:t>3</w:t>
      </w:r>
      <w:r w:rsidRPr="00290C6A">
        <w:rPr>
          <w:rFonts w:ascii="Times New Roman" w:eastAsia="方正宋三_GBK" w:hAnsi="Times New Roman" w:hint="eastAsia"/>
        </w:rPr>
        <w:t>分）</w:t>
      </w:r>
    </w:p>
    <w:p w:rsidR="00E201E0" w:rsidRPr="00374E20" w:rsidRDefault="00E201E0" w:rsidP="00CA087A">
      <w:pPr>
        <w:tabs>
          <w:tab w:val="left" w:pos="0"/>
          <w:tab w:val="left" w:pos="2520"/>
          <w:tab w:val="left" w:pos="4620"/>
          <w:tab w:val="left" w:pos="6720"/>
        </w:tabs>
        <w:spacing w:line="360" w:lineRule="exact"/>
        <w:rPr>
          <w:rFonts w:ascii="Times New Roman" w:eastAsia="楷体_GB2312" w:hAnsi="Times New Roman"/>
          <w:szCs w:val="21"/>
        </w:rPr>
      </w:pPr>
      <w:r w:rsidRPr="00374E20">
        <w:rPr>
          <w:rFonts w:ascii="Times New Roman" w:eastAsia="楷体_GB2312" w:hAnsi="Times New Roman"/>
          <w:szCs w:val="21"/>
        </w:rPr>
        <w:lastRenderedPageBreak/>
        <w:t>27</w:t>
      </w:r>
      <w:r w:rsidRPr="00374E20">
        <w:rPr>
          <w:rFonts w:ascii="Times New Roman" w:eastAsia="楷体_GB2312" w:hAnsi="Times New Roman"/>
          <w:szCs w:val="21"/>
        </w:rPr>
        <w:t>．</w:t>
      </w:r>
      <w:r w:rsidR="00D11007">
        <w:rPr>
          <w:rFonts w:ascii="宋体" w:hAnsi="宋体" w:hint="eastAsia"/>
          <w:spacing w:val="-1"/>
        </w:rPr>
        <w:t>（2019·济南）</w:t>
      </w:r>
      <w:r w:rsidRPr="00374E20">
        <w:rPr>
          <w:rFonts w:ascii="Times New Roman" w:eastAsia="楷体_GB2312" w:hAnsi="Times New Roman"/>
          <w:szCs w:val="21"/>
        </w:rPr>
        <w:t>（</w:t>
      </w:r>
      <w:r w:rsidRPr="00374E20">
        <w:rPr>
          <w:rFonts w:ascii="Times New Roman" w:eastAsia="楷体_GB2312" w:hAnsi="Times New Roman"/>
          <w:szCs w:val="21"/>
        </w:rPr>
        <w:t>14</w:t>
      </w:r>
      <w:r w:rsidRPr="00374E20">
        <w:rPr>
          <w:rFonts w:ascii="Times New Roman" w:eastAsia="楷体_GB2312" w:hAnsi="Times New Roman"/>
          <w:szCs w:val="21"/>
        </w:rPr>
        <w:t>分）</w:t>
      </w:r>
      <w:r w:rsidRPr="00374E20">
        <w:rPr>
          <w:rFonts w:ascii="Times New Roman" w:eastAsia="楷体_GB2312" w:hAnsi="Times New Roman"/>
          <w:kern w:val="0"/>
          <w:szCs w:val="21"/>
        </w:rPr>
        <w:t>两河流域是人类最早的定居</w:t>
      </w:r>
      <w:bookmarkStart w:id="0" w:name="_GoBack"/>
      <w:bookmarkEnd w:id="0"/>
      <w:r w:rsidRPr="00374E20">
        <w:rPr>
          <w:rFonts w:ascii="Times New Roman" w:eastAsia="楷体_GB2312" w:hAnsi="Times New Roman"/>
          <w:kern w:val="0"/>
          <w:szCs w:val="21"/>
        </w:rPr>
        <w:t>地之一，</w:t>
      </w:r>
      <w:r w:rsidRPr="00374E20">
        <w:rPr>
          <w:rFonts w:ascii="Times New Roman" w:eastAsia="楷体_GB2312" w:hAnsi="Times New Roman"/>
          <w:szCs w:val="21"/>
        </w:rPr>
        <w:t>诞生了世界最早的村镇和城市。</w:t>
      </w:r>
      <w:r w:rsidRPr="00374E20">
        <w:rPr>
          <w:rFonts w:ascii="Times New Roman" w:eastAsia="楷体_GB2312" w:hAnsi="Times New Roman"/>
          <w:kern w:val="0"/>
          <w:szCs w:val="21"/>
        </w:rPr>
        <w:t>在数千年发展历程中，当地人民创造了</w:t>
      </w:r>
      <w:r>
        <w:rPr>
          <w:rFonts w:ascii="Times New Roman" w:eastAsia="楷体_GB2312" w:hAnsi="Times New Roman" w:hint="eastAsia"/>
          <w:kern w:val="0"/>
          <w:szCs w:val="21"/>
        </w:rPr>
        <w:t>灿烂</w:t>
      </w:r>
      <w:r w:rsidRPr="00374E20">
        <w:rPr>
          <w:rFonts w:ascii="Times New Roman" w:eastAsia="楷体_GB2312" w:hAnsi="Times New Roman"/>
          <w:kern w:val="0"/>
          <w:szCs w:val="21"/>
        </w:rPr>
        <w:t>的文明。</w:t>
      </w:r>
      <w:r>
        <w:rPr>
          <w:rFonts w:ascii="方正宋三_GBK" w:eastAsia="方正宋三_GBK" w:hAnsi="Times New Roman" w:hint="eastAsia"/>
          <w:szCs w:val="21"/>
        </w:rPr>
        <w:t>根据图文资料，</w:t>
      </w:r>
      <w:r w:rsidRPr="00374E20">
        <w:rPr>
          <w:rFonts w:ascii="方正宋三_GBK" w:eastAsia="方正宋三_GBK" w:hAnsi="Times New Roman" w:hint="eastAsia"/>
          <w:szCs w:val="21"/>
        </w:rPr>
        <w:t>完成</w:t>
      </w:r>
      <w:r>
        <w:rPr>
          <w:rFonts w:ascii="方正宋三_GBK" w:eastAsia="方正宋三_GBK" w:hAnsi="Times New Roman" w:hint="eastAsia"/>
          <w:szCs w:val="21"/>
        </w:rPr>
        <w:t>下列各题</w:t>
      </w:r>
      <w:r w:rsidRPr="00374E20">
        <w:rPr>
          <w:rFonts w:ascii="方正宋三_GBK" w:eastAsia="方正宋三_GBK" w:hAnsi="Times New Roman" w:hint="eastAsia"/>
          <w:szCs w:val="21"/>
        </w:rPr>
        <w:t>。</w:t>
      </w:r>
    </w:p>
    <w:p w:rsidR="00E201E0" w:rsidRPr="00374E2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  <w:spacing w:line="360" w:lineRule="exact"/>
        <w:rPr>
          <w:rFonts w:ascii="Times New Roman" w:eastAsia="方正宋三_GBK" w:hAnsi="Times New Roman"/>
          <w:szCs w:val="21"/>
        </w:rPr>
      </w:pPr>
      <w:r w:rsidRPr="00374E20">
        <w:rPr>
          <w:rFonts w:ascii="Times New Roman" w:eastAsia="方正宋三_GBK" w:hAnsi="Times New Roman"/>
          <w:szCs w:val="21"/>
        </w:rPr>
        <w:t xml:space="preserve">    </w:t>
      </w:r>
      <w:r w:rsidRPr="00374E20">
        <w:rPr>
          <w:rFonts w:ascii="黑体" w:eastAsia="黑体" w:hAnsi="黑体"/>
          <w:szCs w:val="21"/>
        </w:rPr>
        <w:t>材料一：</w:t>
      </w:r>
      <w:r w:rsidRPr="006E12A1">
        <w:rPr>
          <w:rFonts w:ascii="Times New Roman" w:eastAsia="楷体_GB2312" w:hAnsi="Times New Roman"/>
          <w:kern w:val="0"/>
          <w:szCs w:val="21"/>
        </w:rPr>
        <w:t>两河流域即幼发拉底河和底格里斯河流域</w:t>
      </w:r>
      <w:r>
        <w:rPr>
          <w:rFonts w:ascii="Times New Roman" w:eastAsia="楷体_GB2312" w:hAnsi="Times New Roman" w:hint="eastAsia"/>
          <w:kern w:val="0"/>
          <w:szCs w:val="21"/>
        </w:rPr>
        <w:t>，在古代年降水量推测在</w:t>
      </w:r>
      <w:r>
        <w:rPr>
          <w:rFonts w:ascii="Times New Roman" w:eastAsia="楷体_GB2312" w:hAnsi="Times New Roman" w:hint="eastAsia"/>
          <w:kern w:val="0"/>
          <w:szCs w:val="21"/>
        </w:rPr>
        <w:t>200</w:t>
      </w:r>
      <w:r>
        <w:rPr>
          <w:rFonts w:ascii="Times New Roman" w:eastAsia="楷体_GB2312" w:hAnsi="Times New Roman" w:hint="eastAsia"/>
          <w:kern w:val="0"/>
          <w:szCs w:val="21"/>
        </w:rPr>
        <w:t>毫米至</w:t>
      </w:r>
      <w:r>
        <w:rPr>
          <w:rFonts w:ascii="Times New Roman" w:eastAsia="楷体_GB2312" w:hAnsi="Times New Roman" w:hint="eastAsia"/>
          <w:kern w:val="0"/>
          <w:szCs w:val="21"/>
        </w:rPr>
        <w:t>400</w:t>
      </w:r>
      <w:r>
        <w:rPr>
          <w:rFonts w:ascii="Times New Roman" w:eastAsia="楷体_GB2312" w:hAnsi="Times New Roman" w:hint="eastAsia"/>
          <w:kern w:val="0"/>
          <w:szCs w:val="21"/>
        </w:rPr>
        <w:t>毫米之间。巴格达东南部的伊拉克民族被称为“沼泽阿拉伯人”，当地地势低洼，水流不畅，沼泽众多，生长着大量的芦苇。这里有独具特色的芦苇屋，而中东地区大部分是用砂石建造的墙厚、窗小的房屋</w:t>
      </w:r>
      <w:r w:rsidRPr="006E12A1">
        <w:rPr>
          <w:rFonts w:ascii="Times New Roman" w:eastAsia="楷体_GB2312" w:hAnsi="Times New Roman"/>
          <w:kern w:val="0"/>
          <w:szCs w:val="21"/>
        </w:rPr>
        <w:t>。</w:t>
      </w:r>
    </w:p>
    <w:p w:rsidR="00E201E0" w:rsidRPr="00E9016C" w:rsidRDefault="00E201E0" w:rsidP="00E201E0">
      <w:pPr>
        <w:rPr>
          <w:rFonts w:ascii="Times New Roman" w:eastAsia="楷体_GB2312" w:hAnsi="Times New Roman"/>
          <w:kern w:val="0"/>
          <w:szCs w:val="21"/>
        </w:rPr>
      </w:pPr>
      <w:r w:rsidRPr="00374E20">
        <w:rPr>
          <w:rFonts w:ascii="Times New Roman" w:eastAsia="方正宋三_GBK" w:hAnsi="Times New Roman"/>
        </w:rPr>
        <w:t xml:space="preserve"> </w:t>
      </w:r>
      <w:r>
        <w:rPr>
          <w:rFonts w:ascii="Times New Roman" w:eastAsia="方正宋三_GBK" w:hAnsi="Times New Roman" w:hint="eastAsia"/>
        </w:rPr>
        <w:t xml:space="preserve">   </w:t>
      </w:r>
      <w:r w:rsidRPr="00374E20">
        <w:rPr>
          <w:rFonts w:ascii="黑体" w:eastAsia="黑体" w:hAnsi="黑体"/>
        </w:rPr>
        <w:t>材料二：</w:t>
      </w:r>
      <w:r w:rsidRPr="00E9016C">
        <w:rPr>
          <w:rFonts w:ascii="Times New Roman" w:eastAsia="楷体_GB2312" w:hAnsi="Times New Roman" w:hint="eastAsia"/>
          <w:kern w:val="0"/>
          <w:szCs w:val="21"/>
        </w:rPr>
        <w:t>图</w:t>
      </w:r>
      <w:r w:rsidRPr="00CE0BE8">
        <w:rPr>
          <w:rFonts w:ascii="Times New Roman" w:eastAsia="楷体_GB2312" w:hAnsi="Times New Roman" w:hint="eastAsia"/>
          <w:spacing w:val="-6"/>
          <w:kern w:val="0"/>
          <w:szCs w:val="21"/>
        </w:rPr>
        <w:t>11</w:t>
      </w:r>
      <w:r>
        <w:rPr>
          <w:rFonts w:ascii="Times New Roman" w:eastAsia="楷体_GB2312" w:hAnsi="Times New Roman" w:hint="eastAsia"/>
          <w:spacing w:val="-6"/>
          <w:kern w:val="0"/>
          <w:szCs w:val="21"/>
        </w:rPr>
        <w:t>是两河流域等高线地形图和中东石油产区分布图</w:t>
      </w:r>
      <w:r w:rsidRPr="00CE0BE8">
        <w:rPr>
          <w:rFonts w:ascii="Times New Roman" w:eastAsia="楷体_GB2312" w:hAnsi="Times New Roman" w:hint="eastAsia"/>
          <w:spacing w:val="-6"/>
          <w:kern w:val="0"/>
          <w:szCs w:val="21"/>
        </w:rPr>
        <w:t>，图</w:t>
      </w:r>
      <w:r w:rsidRPr="00CE0BE8">
        <w:rPr>
          <w:rFonts w:ascii="Times New Roman" w:eastAsia="楷体_GB2312" w:hAnsi="Times New Roman" w:hint="eastAsia"/>
          <w:spacing w:val="-6"/>
          <w:kern w:val="0"/>
          <w:szCs w:val="21"/>
        </w:rPr>
        <w:t>12</w:t>
      </w:r>
      <w:r w:rsidRPr="00CE0BE8">
        <w:rPr>
          <w:rFonts w:ascii="Times New Roman" w:eastAsia="楷体_GB2312" w:hAnsi="Times New Roman" w:hint="eastAsia"/>
          <w:spacing w:val="-6"/>
          <w:kern w:val="0"/>
          <w:szCs w:val="21"/>
        </w:rPr>
        <w:t>是西亚的两种民居</w:t>
      </w:r>
      <w:r>
        <w:rPr>
          <w:rFonts w:ascii="Times New Roman" w:eastAsia="楷体_GB2312" w:hAnsi="Times New Roman" w:hint="eastAsia"/>
          <w:kern w:val="0"/>
          <w:szCs w:val="21"/>
        </w:rPr>
        <w:t>。</w:t>
      </w:r>
    </w:p>
    <w:p w:rsidR="00E201E0" w:rsidRPr="00374E20" w:rsidRDefault="00A031B7" w:rsidP="00E201E0">
      <w:pPr>
        <w:tabs>
          <w:tab w:val="left" w:pos="420"/>
          <w:tab w:val="left" w:pos="2520"/>
          <w:tab w:val="left" w:pos="4620"/>
          <w:tab w:val="left" w:pos="6720"/>
        </w:tabs>
        <w:rPr>
          <w:rFonts w:ascii="黑体" w:eastAsia="黑体" w:hAnsi="黑体"/>
        </w:rPr>
      </w:pPr>
      <w:r w:rsidRPr="00A031B7">
        <w:rPr>
          <w:noProof/>
        </w:rPr>
        <w:pict>
          <v:group id="_x0000_s1061" style="position:absolute;left:0;text-align:left;margin-left:52.75pt;margin-top:11pt;width:335.8pt;height:190.2pt;z-index:251667456" coordorigin="2019,3826" coordsize="6716,3804">
            <v:shape id="_x0000_s1062" type="#_x0000_t202" style="position:absolute;left:5005;top:6862;width:1057;height:768;mso-height-percent:200;mso-height-percent:200;mso-width-relative:margin;mso-height-relative:margin" filled="f" stroked="f">
              <v:textbox style="mso-next-textbox:#_x0000_s1062;mso-fit-shape-to-text:t">
                <w:txbxContent>
                  <w:p w:rsidR="00E201E0" w:rsidRPr="003F0B8F" w:rsidRDefault="00E201E0" w:rsidP="00E201E0">
                    <w:pPr>
                      <w:rPr>
                        <w:rFonts w:ascii="Times New Roman" w:eastAsia="方正宋三_GBK" w:hAnsi="Times New Roman"/>
                      </w:rPr>
                    </w:pPr>
                    <w:r w:rsidRPr="003F0B8F">
                      <w:rPr>
                        <w:rFonts w:ascii="Times New Roman" w:eastAsia="方正宋三_GBK" w:hAnsi="Times New Roman"/>
                      </w:rPr>
                      <w:t>图</w:t>
                    </w:r>
                    <w:r w:rsidRPr="003F0B8F">
                      <w:rPr>
                        <w:rFonts w:ascii="Times New Roman" w:eastAsia="方正宋三_GBK" w:hAnsi="Times New Roman"/>
                      </w:rPr>
                      <w:t>11</w:t>
                    </w:r>
                  </w:p>
                </w:txbxContent>
              </v:textbox>
            </v:shape>
            <v:group id="_x0000_s1063" style="position:absolute;left:2019;top:3826;width:6716;height:3168" coordorigin="2019,3826" coordsize="6716,3168">
              <v:group id="_x0000_s1064" style="position:absolute;left:2019;top:3826;width:6716;height:3168" coordorigin="2019,3826" coordsize="6716,3168">
                <v:shape id="_x0000_s1065" type="#_x0000_t75" style="position:absolute;left:2019;top:3831;width:3412;height:2994">
                  <v:imagedata r:id="rId13" o:title="11"/>
                </v:shape>
                <v:shape id="_x0000_s1066" type="#_x0000_t202" style="position:absolute;left:4894;top:3990;width:357;height:496" filled="f" stroked="f">
                  <o:lock v:ext="edit" aspectratio="t"/>
                  <v:textbox style="mso-next-textbox:#_x0000_s1066">
                    <w:txbxContent>
                      <w:p w:rsidR="00E201E0" w:rsidRPr="007259D5" w:rsidRDefault="00E201E0" w:rsidP="00E201E0">
                        <w:pPr>
                          <w:rPr>
                            <w:rFonts w:ascii="方正宋三_GBK" w:eastAsia="方正宋三_GBK"/>
                            <w:i/>
                            <w:sz w:val="15"/>
                            <w:szCs w:val="15"/>
                          </w:rPr>
                        </w:pPr>
                        <w:r w:rsidRPr="007259D5">
                          <w:rPr>
                            <w:rFonts w:ascii="方正宋三_GBK" w:eastAsia="方正宋三_GBK" w:hint="eastAsia"/>
                            <w:i/>
                            <w:sz w:val="15"/>
                            <w:szCs w:val="15"/>
                          </w:rPr>
                          <w:t>里</w:t>
                        </w:r>
                      </w:p>
                    </w:txbxContent>
                  </v:textbox>
                </v:shape>
                <v:shape id="_x0000_s1067" type="#_x0000_t202" style="position:absolute;left:4997;top:4302;width:357;height:400" filled="f" stroked="f">
                  <o:lock v:ext="edit" aspectratio="t"/>
                  <v:textbox style="mso-next-textbox:#_x0000_s1067">
                    <w:txbxContent>
                      <w:p w:rsidR="00E201E0" w:rsidRPr="007259D5" w:rsidRDefault="00E201E0" w:rsidP="00E201E0">
                        <w:pPr>
                          <w:rPr>
                            <w:rFonts w:ascii="方正宋三_GBK" w:eastAsia="方正宋三_GBK"/>
                            <w:i/>
                            <w:sz w:val="15"/>
                            <w:szCs w:val="15"/>
                          </w:rPr>
                        </w:pPr>
                        <w:r w:rsidRPr="007259D5">
                          <w:rPr>
                            <w:rFonts w:ascii="方正宋三_GBK" w:eastAsia="方正宋三_GBK" w:hint="eastAsia"/>
                            <w:i/>
                            <w:sz w:val="15"/>
                            <w:szCs w:val="15"/>
                          </w:rPr>
                          <w:t>海</w:t>
                        </w:r>
                      </w:p>
                    </w:txbxContent>
                  </v:textbox>
                </v:shape>
                <v:shape id="_x0000_s1068" type="#_x0000_t202" style="position:absolute;left:4468;top:6455;width:1144;height:539" filled="f" stroked="f">
                  <o:lock v:ext="edit" aspectratio="t"/>
                  <v:textbox style="mso-next-textbox:#_x0000_s1068">
                    <w:txbxContent>
                      <w:p w:rsidR="00E201E0" w:rsidRPr="007259D5" w:rsidRDefault="00E201E0" w:rsidP="00E201E0">
                        <w:pPr>
                          <w:rPr>
                            <w:rFonts w:ascii="方正宋三_GBK" w:eastAsia="方正宋三_GBK"/>
                            <w:i/>
                            <w:sz w:val="15"/>
                            <w:szCs w:val="15"/>
                          </w:rPr>
                        </w:pPr>
                        <w:r w:rsidRPr="007259D5">
                          <w:rPr>
                            <w:rFonts w:ascii="方正宋三_GBK" w:eastAsia="方正宋三_GBK" w:hint="eastAsia"/>
                            <w:i/>
                            <w:sz w:val="15"/>
                            <w:szCs w:val="15"/>
                          </w:rPr>
                          <w:t>波斯湾</w:t>
                        </w:r>
                      </w:p>
                    </w:txbxContent>
                  </v:textbox>
                </v:shape>
                <v:group id="_x0000_s1069" style="position:absolute;left:5674;top:3826;width:3061;height:3027" coordorigin="1800,1440" coordsize="3984,3835">
                  <v:shape id="_x0000_s1070" type="#_x0000_t75" style="position:absolute;left:1800;top:1440;width:3984;height:3835">
                    <v:imagedata r:id="rId14" o:title="里海"/>
                  </v:shape>
                  <v:shape id="_x0000_s1071" style="position:absolute;left:1927;top:3753;width:3786;height:207;mso-position-horizontal:absolute;mso-position-vertical:absolute" coordsize="3868,170" path="m,c847,71,1695,142,2340,156v645,14,1228,-43,1528,-69e" filled="f">
                    <v:stroke dashstyle="dash"/>
                    <v:path arrowok="t"/>
                  </v:shape>
                </v:group>
                <v:line id="_x0000_s1072" style="position:absolute;flip:x" from="5401,5232" to="6564,5399" strokeweight=".5pt">
                  <v:stroke endarrow="block"/>
                </v:line>
              </v:group>
              <v:shape id="_x0000_s1073" type="#_x0000_t202" style="position:absolute;left:5608;top:5520;width:387;height:468" filled="f" stroked="f">
                <v:textbox>
                  <w:txbxContent>
                    <w:p w:rsidR="00E201E0" w:rsidRPr="000C75A2" w:rsidRDefault="00E201E0" w:rsidP="00E201E0">
                      <w:pPr>
                        <w:rPr>
                          <w:sz w:val="11"/>
                          <w:szCs w:val="11"/>
                        </w:rPr>
                      </w:pPr>
                      <w:r w:rsidRPr="000C75A2">
                        <w:rPr>
                          <w:rFonts w:hint="eastAsia"/>
                          <w:sz w:val="11"/>
                          <w:szCs w:val="11"/>
                        </w:rPr>
                        <w:t>北</w:t>
                      </w:r>
                    </w:p>
                  </w:txbxContent>
                </v:textbox>
              </v:shape>
              <v:shape id="_x0000_s1074" type="#_x0000_t202" style="position:absolute;left:5716;top:5532;width:387;height:468" filled="f" stroked="f">
                <v:textbox>
                  <w:txbxContent>
                    <w:p w:rsidR="00E201E0" w:rsidRPr="000C75A2" w:rsidRDefault="00E201E0" w:rsidP="00E201E0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</w:rPr>
                        <w:t>回</w:t>
                      </w:r>
                    </w:p>
                  </w:txbxContent>
                </v:textbox>
              </v:shape>
              <v:shape id="_x0000_s1075" type="#_x0000_t202" style="position:absolute;left:5851;top:5547;width:387;height:468" filled="f" stroked="f">
                <v:textbox>
                  <w:txbxContent>
                    <w:p w:rsidR="00E201E0" w:rsidRPr="000C75A2" w:rsidRDefault="00E201E0" w:rsidP="00E201E0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</w:rPr>
                        <w:t>归</w:t>
                      </w:r>
                    </w:p>
                  </w:txbxContent>
                </v:textbox>
              </v:shape>
              <v:shape id="_x0000_s1076" type="#_x0000_t202" style="position:absolute;left:5974;top:5571;width:387;height:468" filled="f" stroked="f">
                <v:textbox>
                  <w:txbxContent>
                    <w:p w:rsidR="00E201E0" w:rsidRPr="000C75A2" w:rsidRDefault="00E201E0" w:rsidP="00E201E0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</w:rPr>
                        <w:t>线</w:t>
                      </w:r>
                    </w:p>
                  </w:txbxContent>
                </v:textbox>
              </v:shape>
              <v:rect id="_x0000_s1077" style="position:absolute;left:7984;top:6198;width:540;height:312" stroked="f"/>
            </v:group>
            <v:shape id="_x0000_s1078" type="#_x0000_t202" style="position:absolute;left:8119;top:5877;width:540;height:624" filled="f" stroked="f">
              <v:textbox>
                <w:txbxContent>
                  <w:p w:rsidR="00E201E0" w:rsidRPr="000C75A2" w:rsidRDefault="00E201E0" w:rsidP="00E201E0">
                    <w:pPr>
                      <w:rPr>
                        <w:i/>
                        <w:sz w:val="15"/>
                        <w:szCs w:val="15"/>
                      </w:rPr>
                    </w:pPr>
                    <w:r w:rsidRPr="000C75A2">
                      <w:rPr>
                        <w:rFonts w:hint="eastAsia"/>
                        <w:i/>
                        <w:sz w:val="15"/>
                        <w:szCs w:val="15"/>
                      </w:rPr>
                      <w:t>阿</w:t>
                    </w:r>
                  </w:p>
                </w:txbxContent>
              </v:textbox>
            </v:shape>
            <v:shape id="_x0000_s1079" type="#_x0000_t202" style="position:absolute;left:7921;top:6090;width:540;height:624" filled="f" stroked="f">
              <v:textbox>
                <w:txbxContent>
                  <w:p w:rsidR="00E201E0" w:rsidRPr="000C75A2" w:rsidRDefault="00E201E0" w:rsidP="00E201E0">
                    <w:pPr>
                      <w:rPr>
                        <w:i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i/>
                        <w:sz w:val="15"/>
                        <w:szCs w:val="15"/>
                      </w:rPr>
                      <w:t>拉</w:t>
                    </w:r>
                  </w:p>
                </w:txbxContent>
              </v:textbox>
            </v:shape>
            <v:shape id="_x0000_s1080" type="#_x0000_t202" style="position:absolute;left:7705;top:6282;width:540;height:624" filled="f" stroked="f">
              <v:textbox>
                <w:txbxContent>
                  <w:p w:rsidR="00E201E0" w:rsidRPr="000C75A2" w:rsidRDefault="00E201E0" w:rsidP="00E201E0">
                    <w:pPr>
                      <w:rPr>
                        <w:i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i/>
                        <w:sz w:val="15"/>
                        <w:szCs w:val="15"/>
                      </w:rPr>
                      <w:t>伯</w:t>
                    </w:r>
                  </w:p>
                </w:txbxContent>
              </v:textbox>
            </v:shape>
            <v:shape id="_x0000_s1081" type="#_x0000_t202" style="position:absolute;left:7390;top:6438;width:540;height:624" filled="f" stroked="f">
              <v:textbox>
                <w:txbxContent>
                  <w:p w:rsidR="00E201E0" w:rsidRPr="000C75A2" w:rsidRDefault="00E201E0" w:rsidP="00E201E0">
                    <w:pPr>
                      <w:rPr>
                        <w:i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i/>
                        <w:sz w:val="15"/>
                        <w:szCs w:val="15"/>
                      </w:rPr>
                      <w:t>海</w:t>
                    </w:r>
                  </w:p>
                </w:txbxContent>
              </v:textbox>
            </v:shape>
          </v:group>
        </w:pict>
      </w:r>
    </w:p>
    <w:p w:rsidR="00E201E0" w:rsidRPr="006C5D99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Pr="006C5D99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Pr="006C5D99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Pr="006C5D99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Pr="006C5D99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Pr="006C5D99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Pr="006C5D99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Default="00E201E0" w:rsidP="00E201E0"/>
    <w:p w:rsidR="00E201E0" w:rsidRDefault="00E201E0" w:rsidP="00E201E0"/>
    <w:p w:rsidR="00E201E0" w:rsidRDefault="00E201E0" w:rsidP="00E201E0"/>
    <w:p w:rsidR="00E201E0" w:rsidRDefault="00E201E0" w:rsidP="00E201E0"/>
    <w:p w:rsidR="00E201E0" w:rsidRPr="00374E2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  <w:rPr>
          <w:rFonts w:ascii="Times New Roman" w:eastAsia="方正宋三_GBK" w:hAnsi="Times New Roman"/>
        </w:rPr>
      </w:pPr>
      <w:r w:rsidRPr="00374E20">
        <w:rPr>
          <w:rFonts w:ascii="Times New Roman" w:eastAsia="方正宋三_GBK" w:hAnsi="Times New Roman"/>
        </w:rPr>
        <w:t>（</w:t>
      </w:r>
      <w:r w:rsidRPr="00374E20">
        <w:rPr>
          <w:rFonts w:ascii="Times New Roman" w:eastAsia="方正宋三_GBK" w:hAnsi="Times New Roman"/>
        </w:rPr>
        <w:t>1</w:t>
      </w:r>
      <w:r>
        <w:rPr>
          <w:rFonts w:ascii="Times New Roman" w:eastAsia="方正宋三_GBK" w:hAnsi="Times New Roman"/>
        </w:rPr>
        <w:t>）下</w:t>
      </w:r>
      <w:r>
        <w:rPr>
          <w:rFonts w:ascii="Times New Roman" w:eastAsia="方正宋三_GBK" w:hAnsi="Times New Roman" w:hint="eastAsia"/>
        </w:rPr>
        <w:t>面是</w:t>
      </w:r>
      <w:r w:rsidRPr="00374E20">
        <w:rPr>
          <w:rFonts w:ascii="Times New Roman" w:eastAsia="方正宋三_GBK" w:hAnsi="Times New Roman"/>
        </w:rPr>
        <w:t>两河流域聚落形成的关系图，</w:t>
      </w:r>
      <w:r>
        <w:rPr>
          <w:rFonts w:ascii="Times New Roman" w:eastAsia="方正宋三_GBK" w:hAnsi="Times New Roman"/>
        </w:rPr>
        <w:t>结合所学知识将空白</w:t>
      </w:r>
      <w:r>
        <w:rPr>
          <w:rFonts w:ascii="Times New Roman" w:eastAsia="方正宋三_GBK" w:hAnsi="Times New Roman" w:hint="eastAsia"/>
        </w:rPr>
        <w:t>处</w:t>
      </w:r>
      <w:r w:rsidRPr="00DC06AA">
        <w:rPr>
          <w:rFonts w:ascii="Times New Roman" w:eastAsia="方正宋三_GBK" w:hAnsi="Times New Roman"/>
        </w:rPr>
        <w:t>补充完</w:t>
      </w:r>
      <w:r w:rsidRPr="00374E20">
        <w:rPr>
          <w:rFonts w:ascii="Times New Roman" w:eastAsia="方正宋三_GBK" w:hAnsi="Times New Roman"/>
        </w:rPr>
        <w:t>整。（</w:t>
      </w:r>
      <w:r>
        <w:rPr>
          <w:rFonts w:ascii="Times New Roman" w:eastAsia="方正宋三_GBK" w:hAnsi="Times New Roman" w:hint="eastAsia"/>
        </w:rPr>
        <w:t>3</w:t>
      </w:r>
      <w:r w:rsidRPr="00374E20">
        <w:rPr>
          <w:rFonts w:ascii="Times New Roman" w:eastAsia="方正宋三_GBK" w:hAnsi="Times New Roman"/>
        </w:rPr>
        <w:t>分）</w:t>
      </w:r>
    </w:p>
    <w:p w:rsidR="00E201E0" w:rsidRPr="006C5D99" w:rsidRDefault="00A031B7" w:rsidP="00E201E0">
      <w:pPr>
        <w:tabs>
          <w:tab w:val="left" w:pos="420"/>
          <w:tab w:val="left" w:pos="2520"/>
          <w:tab w:val="left" w:pos="4620"/>
          <w:tab w:val="left" w:pos="6720"/>
        </w:tabs>
      </w:pPr>
      <w:r>
        <w:rPr>
          <w:noProof/>
        </w:rPr>
        <w:pict>
          <v:group id="_x0000_s1033" style="position:absolute;left:0;text-align:left;margin-left:12.1pt;margin-top:5.3pt;width:400.8pt;height:132.55pt;z-index:-251650048" coordorigin="1472,8157" coordsize="8016,2651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4" type="#_x0000_t32" style="position:absolute;left:2019;top:8251;width:1;height:2494" o:connectortype="straight" strokeweight="2pt">
              <v:stroke endarrow="classic" endarrowwidth="wide" endarrowlength="long"/>
            </v:shape>
            <v:shape id="_x0000_s1035" type="#_x0000_t202" style="position:absolute;left:1472;top:8157;width:576;height:2651" filled="f" stroked="f">
              <v:textbox style="layout-flow:vertical-ideographic;mso-next-textbox:#_x0000_s1035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2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2"/>
                        <w:sz w:val="18"/>
                        <w:szCs w:val="18"/>
                      </w:rPr>
                      <w:t>聚落记录着两河流域文明的发展</w:t>
                    </w:r>
                  </w:p>
                </w:txbxContent>
              </v:textbox>
            </v:shape>
            <v:shape id="_x0000_s1036" type="#_x0000_t202" style="position:absolute;left:2030;top:8282;width:727;height:544;mso-height-percent:200;mso-height-percent:200;mso-width-relative:margin;mso-height-relative:margin" filled="f" stroked="f" strokecolor="white">
              <v:textbox style="mso-next-textbox:#_x0000_s1036;mso-fit-shape-to-text:t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地理</w:t>
                    </w:r>
                  </w:p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环境</w:t>
                    </w:r>
                  </w:p>
                </w:txbxContent>
              </v:textbox>
            </v:shape>
            <v:shape id="_x0000_s1037" type="#_x0000_t202" style="position:absolute;left:4066;top:8389;width:3082;height:363;mso-width-relative:margin;mso-height-relative:margin" strokeweight="1pt">
              <v:stroke dashstyle="1 1"/>
              <v:textbox style="mso-next-textbox:#_x0000_s1037" inset="0,,0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上中游以</w:t>
                    </w:r>
                    <w:r w:rsidRPr="00CA087A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  <w:u w:val="single"/>
                      </w:rPr>
                      <w:t>①___</w:t>
                    </w:r>
                    <w:r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_</w:t>
                    </w: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为主，下游以</w:t>
                    </w:r>
                    <w:r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平原</w:t>
                    </w: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为主</w:t>
                    </w:r>
                  </w:p>
                </w:txbxContent>
              </v:textbox>
            </v:shape>
            <v:shape id="_x0000_s1038" type="#_x0000_t202" style="position:absolute;left:7277;top:8397;width:2167;height:363;mso-width-relative:margin;mso-height-relative:margin" strokeweight="1pt">
              <v:stroke dashstyle="1 1"/>
              <v:textbox style="mso-next-textbox:#_x0000_s1038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幼发拉底河</w:t>
                    </w:r>
                    <w:r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、</w:t>
                    </w: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底格里斯河</w:t>
                    </w:r>
                  </w:p>
                </w:txbxContent>
              </v:textbox>
            </v:shape>
            <v:shape id="_x0000_s1039" type="#_x0000_t202" style="position:absolute;left:2043;top:8907;width:695;height:544;mso-height-percent:200;mso-height-percent:200;mso-width-relative:margin;mso-height-relative:margin" filled="f" stroked="f">
              <v:textbox style="mso-next-textbox:#_x0000_s1039;mso-fit-shape-to-text:t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农业</w:t>
                    </w:r>
                  </w:p>
                  <w:p w:rsidR="00E201E0" w:rsidRPr="00C75F1A" w:rsidRDefault="00E201E0" w:rsidP="00E201E0">
                    <w:pPr>
                      <w:spacing w:line="200" w:lineRule="exact"/>
                      <w:rPr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发展</w:t>
                    </w:r>
                  </w:p>
                </w:txbxContent>
              </v:textbox>
            </v:shape>
            <v:shape id="_x0000_s1040" type="#_x0000_t202" style="position:absolute;left:2657;top:8388;width:1283;height:363;mso-width-relative:margin;mso-height-relative:margin" strokeweight="1pt">
              <v:stroke dashstyle="1 1"/>
              <v:textbox style="mso-next-textbox:#_x0000_s1040" inset="0,,0">
                <w:txbxContent>
                  <w:p w:rsidR="00E201E0" w:rsidRPr="003F0B8F" w:rsidRDefault="00E201E0" w:rsidP="00E201E0">
                    <w:pPr>
                      <w:spacing w:line="200" w:lineRule="exact"/>
                      <w:jc w:val="center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气候比现在湿润</w:t>
                    </w:r>
                  </w:p>
                </w:txbxContent>
              </v:textbox>
            </v:shape>
            <v:shape id="_x0000_s1041" type="#_x0000_t202" style="position:absolute;left:2710;top:8993;width:2258;height:363;mso-width-relative:margin;mso-height-relative:margin" strokeweight="1pt">
              <v:stroke dashstyle="1 1"/>
              <v:textbox style="mso-next-textbox:#_x0000_s1041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草原广布，以畜牧业为主</w:t>
                    </w:r>
                  </w:p>
                </w:txbxContent>
              </v:textbox>
            </v:shape>
            <v:shape id="_x0000_s1042" type="#_x0000_t202" style="position:absolute;left:5121;top:8989;width:4255;height:363;mso-width-relative:margin;mso-height-relative:margin" strokeweight="1pt">
              <v:stroke dashstyle="1 1"/>
              <v:textbox style="mso-next-textbox:#_x0000_s1042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地势平坦</w:t>
                    </w:r>
                    <w:r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，</w:t>
                    </w: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土壤肥沃</w:t>
                    </w:r>
                    <w:r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，水源</w:t>
                    </w: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充足，发展</w:t>
                    </w:r>
                    <w:r w:rsidRPr="00CA087A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  <w:u w:val="single"/>
                      </w:rPr>
                      <w:t>②___</w:t>
                    </w:r>
                    <w:r w:rsidRPr="00EB1D3C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_</w:t>
                    </w: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农业</w:t>
                    </w:r>
                  </w:p>
                </w:txbxContent>
              </v:textbox>
            </v:shape>
            <v:shape id="_x0000_s1043" type="#_x0000_t32" style="position:absolute;left:8368;top:8811;width:1;height:227" o:connectortype="straight">
              <v:stroke endarrow="open" endarrowwidth="narrow" endarrowlength="short"/>
            </v:shape>
            <v:shape id="_x0000_s1044" type="#_x0000_t202" style="position:absolute;left:2025;top:9780;width:702;height:544;mso-height-percent:200;mso-height-percent:200;mso-width-relative:margin;mso-height-relative:margin" filled="f" stroked="f">
              <v:textbox style="mso-next-textbox:#_x0000_s1044;mso-fit-shape-to-text:t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聚落</w:t>
                    </w:r>
                  </w:p>
                  <w:p w:rsidR="00E201E0" w:rsidRPr="00C75F1A" w:rsidRDefault="00E201E0" w:rsidP="00E201E0">
                    <w:pPr>
                      <w:spacing w:line="200" w:lineRule="exact"/>
                      <w:rPr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类型</w:t>
                    </w:r>
                  </w:p>
                </w:txbxContent>
              </v:textbox>
            </v:shape>
            <v:shape id="_x0000_s1045" type="#_x0000_t202" style="position:absolute;left:8818;top:9868;width:670;height:364;mso-height-percent:200;mso-height-percent:200;mso-width-relative:margin;mso-height-relative:margin" strokeweight="1pt">
              <v:stroke dashstyle="1 1"/>
              <v:textbox style="mso-next-textbox:#_x0000_s1045;mso-fit-shape-to-text:t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聚落</w:t>
                    </w:r>
                  </w:p>
                </w:txbxContent>
              </v:textbox>
            </v:shape>
            <v:shape id="_x0000_s1046" type="#_x0000_t32" style="position:absolute;left:3609;top:8758;width:0;height:250" o:connectortype="straight">
              <v:stroke endarrow="open" endarrowwidth="narrow" endarrowlength="short"/>
            </v:shape>
            <v:shape id="_x0000_s1047" type="#_x0000_t32" style="position:absolute;left:4678;top:8760;width:0;height:255" o:connectortype="straight">
              <v:stroke endarrow="open" endarrowwidth="narrow" endarrowlength="short"/>
            </v:shape>
            <v:shape id="_x0000_s1048" type="#_x0000_t202" style="position:absolute;left:4011;top:9580;width:2734;height:363;mso-width-relative:margin;mso-height-relative:margin" strokeweight="1pt">
              <v:stroke dashstyle="1 1"/>
              <v:textbox style="mso-next-textbox:#_x0000_s1048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以放牧、耕作为主，形成了乡村</w:t>
                    </w:r>
                  </w:p>
                </w:txbxContent>
              </v:textbox>
            </v:shape>
            <v:shape id="_x0000_s1049" type="#_x0000_t202" style="position:absolute;left:2791;top:10156;width:5077;height:363;mso-width-relative:margin;mso-height-relative:margin" strokeweight="1pt">
              <v:stroke dashstyle="1 1"/>
              <v:textbox style="mso-next-textbox:#_x0000_s1049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随着社会</w:t>
                    </w:r>
                    <w:r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经济</w:t>
                    </w: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发展，逐步出现了工业、服务业等，形成了</w:t>
                    </w:r>
                    <w:r w:rsidRPr="00CA087A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  <w:u w:val="single"/>
                      </w:rPr>
                      <w:t>③____</w:t>
                    </w: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 xml:space="preserve">      </w:t>
                    </w:r>
                  </w:p>
                </w:txbxContent>
              </v:textbox>
            </v:shape>
            <v:oval id="_x0000_s1050" style="position:absolute;left:1935;top:8425;width:170;height:170" fillcolor="#bfbfbf"/>
            <v:oval id="_x0000_s1051" style="position:absolute;left:1930;top:9087;width:170;height:170" fillcolor="#bfbfbf"/>
            <v:oval id="_x0000_s1052" style="position:absolute;left:1937;top:9927;width:170;height:170" fillcolor="#bfbfbf"/>
            <v:shape id="_x0000_s1053" type="#_x0000_t32" style="position:absolute;left:6310;top:8780;width:1;height:227" o:connectortype="straight">
              <v:stroke endarrow="open" endarrowwidth="narrow" endarrowlength="short"/>
            </v:shape>
            <v:shape id="_x0000_s1054" type="#_x0000_t32" style="position:absolute;left:4679;top:9356;width:0;height:235" o:connectortype="straight">
              <v:stroke endarrow="open" endarrowwidth="narrow" endarrowlength="short"/>
            </v:shape>
            <v:shape id="_x0000_s1055" type="#_x0000_t32" style="position:absolute;left:6135;top:9393;width:0;height:198" o:connectortype="straight">
              <v:stroke endarrow="open" endarrowwidth="narrow" endarrowlength="short"/>
            </v:shape>
            <v:shape id="_x0000_s1056" type="#_x0000_t32" style="position:absolute;left:5372;top:9960;width:0;height:223" o:connectortype="straight">
              <v:stroke endarrow="open" endarrowwidth="narrow" endarrowlength="short"/>
            </v:shape>
            <v:shape id="_x0000_s1057" type="#_x0000_t202" style="position:absolute;left:8138;top:9780;width:670;height:344;mso-height-percent:200;mso-height-percent:200;mso-width-relative:margin;mso-height-relative:margin" filled="f" stroked="f" strokeweight="1pt">
              <v:stroke dashstyle="1 1"/>
              <v:textbox style="mso-next-textbox:#_x0000_s1057;mso-fit-shape-to-text:t">
                <w:txbxContent>
                  <w:p w:rsidR="00E201E0" w:rsidRPr="003F0B8F" w:rsidRDefault="00E201E0" w:rsidP="00E201E0">
                    <w:pPr>
                      <w:spacing w:line="200" w:lineRule="exact"/>
                      <w:rPr>
                        <w:rFonts w:ascii="方正宋三_GBK" w:eastAsia="方正宋三_GBK"/>
                        <w:spacing w:val="-4"/>
                        <w:sz w:val="18"/>
                        <w:szCs w:val="18"/>
                      </w:rPr>
                    </w:pPr>
                    <w:r w:rsidRPr="003F0B8F">
                      <w:rPr>
                        <w:rFonts w:ascii="方正宋三_GBK" w:eastAsia="方正宋三_GBK" w:hint="eastAsia"/>
                        <w:spacing w:val="-4"/>
                        <w:sz w:val="18"/>
                        <w:szCs w:val="18"/>
                      </w:rPr>
                      <w:t>统称</w:t>
                    </w:r>
                  </w:p>
                </w:txbxContent>
              </v:textbox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58" type="#_x0000_t34" style="position:absolute;left:7627;top:9765;width:1191;height:283" o:connectortype="elbow" adj="10791,-466136,-178622">
              <v:stroke endarrow="block"/>
            </v:shape>
            <v:shape id="_x0000_s1059" type="#_x0000_t34" style="position:absolute;left:7863;top:10048;width:680;height:281;flip:y" o:connectortype="elbow" adj="11299,654457,-304396"/>
            <v:shape id="_x0000_s1060" type="#_x0000_t32" style="position:absolute;left:6797;top:9764;width:830;height:0" o:connectortype="straight"/>
          </v:group>
        </w:pict>
      </w:r>
      <w:r w:rsidR="00E201E0" w:rsidRPr="006C5D99">
        <w:rPr>
          <w:rFonts w:hint="eastAsia"/>
        </w:rPr>
        <w:t xml:space="preserve"> </w:t>
      </w: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</w:pP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  <w:spacing w:line="320" w:lineRule="exact"/>
        <w:ind w:left="505" w:hangingChars="250" w:hanging="505"/>
        <w:rPr>
          <w:rFonts w:ascii="Times New Roman" w:eastAsia="方正宋三_GBK" w:hAnsi="Times New Roman"/>
          <w:spacing w:val="-4"/>
        </w:rPr>
      </w:pP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  <w:spacing w:line="320" w:lineRule="exact"/>
        <w:ind w:left="505" w:hangingChars="250" w:hanging="505"/>
        <w:rPr>
          <w:rFonts w:ascii="Times New Roman" w:eastAsia="方正宋三_GBK" w:hAnsi="Times New Roman"/>
          <w:spacing w:val="-4"/>
        </w:rPr>
      </w:pPr>
    </w:p>
    <w:p w:rsidR="00E201E0" w:rsidRDefault="00E201E0" w:rsidP="00E201E0">
      <w:pPr>
        <w:tabs>
          <w:tab w:val="left" w:pos="420"/>
          <w:tab w:val="left" w:pos="2520"/>
          <w:tab w:val="left" w:pos="4620"/>
          <w:tab w:val="left" w:pos="6720"/>
        </w:tabs>
        <w:spacing w:line="320" w:lineRule="exact"/>
        <w:ind w:left="505" w:hangingChars="250" w:hanging="505"/>
        <w:rPr>
          <w:rFonts w:ascii="Times New Roman" w:eastAsia="方正宋三_GBK" w:hAnsi="Times New Roman"/>
          <w:spacing w:val="-4"/>
        </w:rPr>
      </w:pPr>
      <w:r>
        <w:rPr>
          <w:rFonts w:ascii="Times New Roman" w:eastAsia="方正宋三_GBK" w:hAnsi="Times New Roman" w:hint="eastAsia"/>
          <w:spacing w:val="-4"/>
        </w:rPr>
        <w:t>（</w:t>
      </w:r>
      <w:r>
        <w:rPr>
          <w:rFonts w:ascii="Times New Roman" w:eastAsia="方正宋三_GBK" w:hAnsi="Times New Roman" w:hint="eastAsia"/>
          <w:spacing w:val="-4"/>
        </w:rPr>
        <w:t>2</w:t>
      </w:r>
      <w:r>
        <w:rPr>
          <w:rFonts w:ascii="Times New Roman" w:eastAsia="方正宋三_GBK" w:hAnsi="Times New Roman" w:hint="eastAsia"/>
          <w:spacing w:val="-4"/>
        </w:rPr>
        <w:t>）归纳该地河流的水文特征。（</w:t>
      </w:r>
      <w:r>
        <w:rPr>
          <w:rFonts w:ascii="Times New Roman" w:eastAsia="方正宋三_GBK" w:hAnsi="Times New Roman" w:hint="eastAsia"/>
          <w:spacing w:val="-4"/>
        </w:rPr>
        <w:t>2</w:t>
      </w:r>
      <w:r>
        <w:rPr>
          <w:rFonts w:ascii="Times New Roman" w:eastAsia="方正宋三_GBK" w:hAnsi="Times New Roman" w:hint="eastAsia"/>
          <w:spacing w:val="-4"/>
        </w:rPr>
        <w:t>分）</w:t>
      </w:r>
    </w:p>
    <w:p w:rsidR="00CA087A" w:rsidRDefault="00CA087A" w:rsidP="00E201E0">
      <w:pPr>
        <w:tabs>
          <w:tab w:val="left" w:pos="420"/>
          <w:tab w:val="left" w:pos="2520"/>
          <w:tab w:val="left" w:pos="4620"/>
          <w:tab w:val="left" w:pos="6720"/>
        </w:tabs>
        <w:spacing w:line="320" w:lineRule="exact"/>
        <w:ind w:left="505" w:hangingChars="250" w:hanging="505"/>
        <w:rPr>
          <w:rFonts w:ascii="Times New Roman" w:eastAsia="方正宋三_GBK" w:hAnsi="Times New Roman"/>
          <w:spacing w:val="-4"/>
        </w:rPr>
      </w:pPr>
    </w:p>
    <w:p w:rsidR="00E201E0" w:rsidRDefault="00E201E0" w:rsidP="004B0723">
      <w:pPr>
        <w:tabs>
          <w:tab w:val="left" w:pos="420"/>
          <w:tab w:val="left" w:pos="2520"/>
          <w:tab w:val="left" w:pos="4620"/>
          <w:tab w:val="left" w:pos="6720"/>
        </w:tabs>
        <w:spacing w:beforeLines="50" w:line="320" w:lineRule="exact"/>
        <w:ind w:left="505" w:hangingChars="250" w:hanging="505"/>
        <w:rPr>
          <w:rFonts w:ascii="Times New Roman" w:eastAsia="方正宋三_GBK" w:hAnsi="Times New Roman"/>
          <w:spacing w:val="-4"/>
          <w:szCs w:val="21"/>
        </w:rPr>
      </w:pPr>
      <w:r w:rsidRPr="00413E71">
        <w:rPr>
          <w:rFonts w:ascii="Times New Roman" w:eastAsia="方正宋三_GBK" w:hAnsi="Times New Roman" w:hint="eastAsia"/>
          <w:spacing w:val="-4"/>
        </w:rPr>
        <w:t>（</w:t>
      </w:r>
      <w:r>
        <w:rPr>
          <w:rFonts w:ascii="Times New Roman" w:eastAsia="方正宋三_GBK" w:hAnsi="Times New Roman" w:hint="eastAsia"/>
          <w:spacing w:val="-4"/>
        </w:rPr>
        <w:t>3</w:t>
      </w:r>
      <w:r w:rsidRPr="00413E71">
        <w:rPr>
          <w:rFonts w:ascii="Times New Roman" w:eastAsia="方正宋三_GBK" w:hAnsi="Times New Roman" w:hint="eastAsia"/>
          <w:spacing w:val="-4"/>
        </w:rPr>
        <w:t>）</w:t>
      </w:r>
      <w:r>
        <w:rPr>
          <w:rFonts w:ascii="Times New Roman" w:eastAsia="方正宋三_GBK" w:hAnsi="Times New Roman" w:hint="eastAsia"/>
          <w:spacing w:val="-4"/>
          <w:szCs w:val="21"/>
        </w:rPr>
        <w:t>分析西亚两种民居与当地</w:t>
      </w:r>
      <w:r w:rsidRPr="00413E71">
        <w:rPr>
          <w:rFonts w:ascii="Times New Roman" w:eastAsia="方正宋三_GBK" w:hAnsi="Times New Roman" w:hint="eastAsia"/>
          <w:spacing w:val="-4"/>
          <w:szCs w:val="21"/>
        </w:rPr>
        <w:t>自然环境</w:t>
      </w:r>
      <w:r>
        <w:rPr>
          <w:rFonts w:ascii="Times New Roman" w:eastAsia="方正宋三_GBK" w:hAnsi="Times New Roman" w:hint="eastAsia"/>
          <w:spacing w:val="-4"/>
          <w:szCs w:val="21"/>
        </w:rPr>
        <w:t>的关系。</w:t>
      </w:r>
      <w:r w:rsidRPr="00413E71">
        <w:rPr>
          <w:rFonts w:ascii="Times New Roman" w:eastAsia="方正宋三_GBK" w:hAnsi="Times New Roman" w:hint="eastAsia"/>
          <w:spacing w:val="-4"/>
          <w:szCs w:val="21"/>
        </w:rPr>
        <w:t>（</w:t>
      </w:r>
      <w:r>
        <w:rPr>
          <w:rFonts w:ascii="Times New Roman" w:eastAsia="方正宋三_GBK" w:hAnsi="Times New Roman" w:hint="eastAsia"/>
          <w:spacing w:val="-4"/>
          <w:szCs w:val="21"/>
        </w:rPr>
        <w:t>5</w:t>
      </w:r>
      <w:r w:rsidRPr="00413E71">
        <w:rPr>
          <w:rFonts w:ascii="Times New Roman" w:eastAsia="方正宋三_GBK" w:hAnsi="Times New Roman" w:hint="eastAsia"/>
          <w:spacing w:val="-4"/>
          <w:szCs w:val="21"/>
        </w:rPr>
        <w:t>分）</w:t>
      </w:r>
    </w:p>
    <w:p w:rsidR="00E201E0" w:rsidRDefault="00A031B7" w:rsidP="00CA087A">
      <w:pPr>
        <w:tabs>
          <w:tab w:val="left" w:pos="420"/>
          <w:tab w:val="left" w:pos="2520"/>
          <w:tab w:val="left" w:pos="4620"/>
          <w:tab w:val="left" w:pos="6720"/>
        </w:tabs>
        <w:spacing w:line="320" w:lineRule="exact"/>
        <w:ind w:left="450" w:hangingChars="250" w:hanging="450"/>
        <w:rPr>
          <w:rFonts w:ascii="Times New Roman" w:eastAsia="方正宋三_GBK" w:hAnsi="Times New Roman"/>
          <w:spacing w:val="-4"/>
          <w:sz w:val="18"/>
        </w:rPr>
      </w:pPr>
      <w:r>
        <w:rPr>
          <w:rFonts w:ascii="Times New Roman" w:eastAsia="方正宋三_GBK" w:hAnsi="Times New Roman"/>
          <w:noProof/>
          <w:spacing w:val="-4"/>
          <w:sz w:val="18"/>
        </w:rPr>
        <w:pict>
          <v:group id="_x0000_s1087" style="position:absolute;left:0;text-align:left;margin-left:186.9pt;margin-top:.15pt;width:249.6pt;height:107.25pt;z-index:-251639808" coordorigin="4860,12825" coordsize="4992,2145">
            <v:shape id="_x0000_s1030" type="#_x0000_t75" style="position:absolute;left:7380;top:12825;width:2472;height:1670" o:regroupid="1">
              <v:imagedata r:id="rId15" o:title="西亚"/>
            </v:shape>
            <v:shape id="_x0000_s1031" type="#_x0000_t75" style="position:absolute;left:4860;top:12855;width:2426;height:1628" o:regroupid="1">
              <v:imagedata r:id="rId16" o:title="芦苇屋1"/>
            </v:shape>
            <v:shape id="_x0000_s1032" type="#_x0000_t202" style="position:absolute;left:7074;top:14460;width:535;height:510" o:regroupid="1" filled="f" stroked="f">
              <v:textbox inset="0,0,0,0">
                <w:txbxContent>
                  <w:p w:rsidR="00E201E0" w:rsidRPr="00DF4323" w:rsidRDefault="00E201E0" w:rsidP="00E201E0">
                    <w:pPr>
                      <w:rPr>
                        <w:rFonts w:ascii="Times New Roman" w:eastAsia="方正宋三_GBK" w:hAnsi="Times New Roman"/>
                      </w:rPr>
                    </w:pPr>
                    <w:r w:rsidRPr="00DF4323">
                      <w:rPr>
                        <w:rFonts w:ascii="Times New Roman" w:eastAsia="方正宋三_GBK" w:hAnsi="Times New Roman" w:hint="eastAsia"/>
                      </w:rPr>
                      <w:t>图</w:t>
                    </w:r>
                    <w:r w:rsidRPr="00DF4323">
                      <w:rPr>
                        <w:rFonts w:ascii="Times New Roman" w:eastAsia="方正宋三_GBK" w:hAnsi="Times New Roman" w:hint="eastAsia"/>
                      </w:rPr>
                      <w:t>12</w:t>
                    </w:r>
                  </w:p>
                </w:txbxContent>
              </v:textbox>
            </v:shape>
          </v:group>
        </w:pict>
      </w:r>
    </w:p>
    <w:p w:rsidR="00CA087A" w:rsidRDefault="00CA087A" w:rsidP="004B0723">
      <w:pPr>
        <w:tabs>
          <w:tab w:val="left" w:pos="420"/>
          <w:tab w:val="left" w:pos="2520"/>
          <w:tab w:val="left" w:pos="4620"/>
          <w:tab w:val="left" w:pos="6720"/>
        </w:tabs>
        <w:spacing w:beforeLines="100" w:line="320" w:lineRule="exact"/>
        <w:rPr>
          <w:rFonts w:ascii="Times New Roman" w:eastAsia="方正宋三_GBK" w:hAnsi="Times New Roman"/>
        </w:rPr>
      </w:pPr>
    </w:p>
    <w:p w:rsidR="00CA087A" w:rsidRDefault="00CA087A" w:rsidP="004B0723">
      <w:pPr>
        <w:tabs>
          <w:tab w:val="left" w:pos="420"/>
          <w:tab w:val="left" w:pos="2520"/>
          <w:tab w:val="left" w:pos="4620"/>
          <w:tab w:val="left" w:pos="6720"/>
        </w:tabs>
        <w:spacing w:beforeLines="100" w:line="320" w:lineRule="exact"/>
        <w:rPr>
          <w:rFonts w:ascii="Times New Roman" w:eastAsia="方正宋三_GBK" w:hAnsi="Times New Roman"/>
        </w:rPr>
      </w:pPr>
    </w:p>
    <w:p w:rsidR="00CA087A" w:rsidRDefault="00CA087A" w:rsidP="004B0723">
      <w:pPr>
        <w:tabs>
          <w:tab w:val="left" w:pos="420"/>
          <w:tab w:val="left" w:pos="2520"/>
          <w:tab w:val="left" w:pos="4620"/>
          <w:tab w:val="left" w:pos="6720"/>
        </w:tabs>
        <w:spacing w:beforeLines="100" w:line="320" w:lineRule="exact"/>
        <w:rPr>
          <w:rFonts w:ascii="Times New Roman" w:eastAsia="方正宋三_GBK" w:hAnsi="Times New Roman"/>
        </w:rPr>
      </w:pPr>
    </w:p>
    <w:p w:rsidR="00CA087A" w:rsidRPr="00CB0098" w:rsidRDefault="00E201E0" w:rsidP="00A031B7">
      <w:pPr>
        <w:tabs>
          <w:tab w:val="left" w:pos="420"/>
          <w:tab w:val="left" w:pos="2520"/>
          <w:tab w:val="left" w:pos="4620"/>
          <w:tab w:val="left" w:pos="6720"/>
        </w:tabs>
        <w:spacing w:beforeLines="100" w:line="320" w:lineRule="exact"/>
        <w:rPr>
          <w:rFonts w:ascii="Times New Roman" w:eastAsia="方正宋三_GBK" w:hAnsi="Times New Roman"/>
        </w:rPr>
      </w:pPr>
      <w:r w:rsidRPr="00992455">
        <w:rPr>
          <w:rFonts w:ascii="Times New Roman" w:eastAsia="方正宋三_GBK" w:hAnsi="Times New Roman" w:hint="eastAsia"/>
        </w:rPr>
        <w:t>（</w:t>
      </w:r>
      <w:r>
        <w:rPr>
          <w:rFonts w:ascii="Times New Roman" w:eastAsia="方正宋三_GBK" w:hAnsi="Times New Roman" w:hint="eastAsia"/>
        </w:rPr>
        <w:t>4</w:t>
      </w:r>
      <w:r>
        <w:rPr>
          <w:rFonts w:ascii="Times New Roman" w:eastAsia="方正宋三_GBK" w:hAnsi="Times New Roman" w:hint="eastAsia"/>
        </w:rPr>
        <w:t>）目前</w:t>
      </w:r>
      <w:r w:rsidRPr="00992455">
        <w:rPr>
          <w:rFonts w:ascii="Times New Roman" w:eastAsia="方正宋三_GBK" w:hAnsi="Times New Roman" w:hint="eastAsia"/>
        </w:rPr>
        <w:t>两河流域</w:t>
      </w:r>
      <w:r>
        <w:rPr>
          <w:rFonts w:ascii="Times New Roman" w:eastAsia="方正宋三_GBK" w:hAnsi="Times New Roman" w:hint="eastAsia"/>
        </w:rPr>
        <w:t>国家的</w:t>
      </w:r>
      <w:r w:rsidRPr="00992455">
        <w:rPr>
          <w:rFonts w:ascii="Times New Roman" w:eastAsia="方正宋三_GBK" w:hAnsi="Times New Roman" w:hint="eastAsia"/>
        </w:rPr>
        <w:t>经济以出口石油为主，分析</w:t>
      </w:r>
      <w:r>
        <w:rPr>
          <w:rFonts w:ascii="Times New Roman" w:eastAsia="方正宋三_GBK" w:hAnsi="Times New Roman" w:hint="eastAsia"/>
        </w:rPr>
        <w:t>当地</w:t>
      </w:r>
      <w:r w:rsidRPr="00992455">
        <w:rPr>
          <w:rFonts w:ascii="Times New Roman" w:eastAsia="方正宋三_GBK" w:hAnsi="Times New Roman" w:hint="eastAsia"/>
        </w:rPr>
        <w:t>发展石油工业的有利条件。（</w:t>
      </w:r>
      <w:r w:rsidRPr="00992455">
        <w:rPr>
          <w:rFonts w:ascii="Times New Roman" w:eastAsia="方正宋三_GBK" w:hAnsi="Times New Roman" w:hint="eastAsia"/>
        </w:rPr>
        <w:t>4</w:t>
      </w:r>
      <w:r w:rsidRPr="00992455">
        <w:rPr>
          <w:rFonts w:ascii="Times New Roman" w:eastAsia="方正宋三_GBK" w:hAnsi="Times New Roman" w:hint="eastAsia"/>
        </w:rPr>
        <w:t>分）</w:t>
      </w:r>
    </w:p>
    <w:sectPr w:rsidR="00CA087A" w:rsidRPr="00CB0098" w:rsidSect="00C53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4EF6" w:rsidRDefault="004C4EF6" w:rsidP="008F69DD">
      <w:r>
        <w:separator/>
      </w:r>
    </w:p>
  </w:endnote>
  <w:endnote w:type="continuationSeparator" w:id="0">
    <w:p w:rsidR="004C4EF6" w:rsidRDefault="004C4EF6" w:rsidP="008F69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方正宋三_GBK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4EF6" w:rsidRDefault="004C4EF6" w:rsidP="008F69DD">
      <w:r>
        <w:separator/>
      </w:r>
    </w:p>
  </w:footnote>
  <w:footnote w:type="continuationSeparator" w:id="0">
    <w:p w:rsidR="004C4EF6" w:rsidRDefault="004C4EF6" w:rsidP="008F69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DD53097"/>
    <w:multiLevelType w:val="singleLevel"/>
    <w:tmpl w:val="BDD53097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401D"/>
    <w:rsid w:val="0005401D"/>
    <w:rsid w:val="000A313A"/>
    <w:rsid w:val="000E5029"/>
    <w:rsid w:val="001525ED"/>
    <w:rsid w:val="001630D7"/>
    <w:rsid w:val="001758D8"/>
    <w:rsid w:val="001772FA"/>
    <w:rsid w:val="00223ADF"/>
    <w:rsid w:val="00290C6A"/>
    <w:rsid w:val="002D3B9C"/>
    <w:rsid w:val="003841F7"/>
    <w:rsid w:val="004B0723"/>
    <w:rsid w:val="004C4EF6"/>
    <w:rsid w:val="004D1371"/>
    <w:rsid w:val="004E3BDF"/>
    <w:rsid w:val="005C4D37"/>
    <w:rsid w:val="005D176F"/>
    <w:rsid w:val="00683FF7"/>
    <w:rsid w:val="006B0210"/>
    <w:rsid w:val="0075045D"/>
    <w:rsid w:val="007936E8"/>
    <w:rsid w:val="00857CC5"/>
    <w:rsid w:val="008F69DD"/>
    <w:rsid w:val="009F0222"/>
    <w:rsid w:val="00A031B7"/>
    <w:rsid w:val="00A24CC0"/>
    <w:rsid w:val="00A37036"/>
    <w:rsid w:val="00B415FE"/>
    <w:rsid w:val="00B86BFC"/>
    <w:rsid w:val="00B93AAC"/>
    <w:rsid w:val="00BA1845"/>
    <w:rsid w:val="00C00D37"/>
    <w:rsid w:val="00C43E42"/>
    <w:rsid w:val="00C53183"/>
    <w:rsid w:val="00CA087A"/>
    <w:rsid w:val="00CB0098"/>
    <w:rsid w:val="00D11007"/>
    <w:rsid w:val="00E201E0"/>
    <w:rsid w:val="00E65C1A"/>
    <w:rsid w:val="00E860CC"/>
    <w:rsid w:val="00F278AF"/>
    <w:rsid w:val="00F54623"/>
    <w:rsid w:val="00FA3471"/>
    <w:rsid w:val="00FF2B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  <o:rules v:ext="edit">
        <o:r id="V:Rule12" type="connector" idref="#_x0000_s1043"/>
        <o:r id="V:Rule13" type="connector" idref="#_x0000_s1059"/>
        <o:r id="V:Rule14" type="connector" idref="#_x0000_s1054"/>
        <o:r id="V:Rule15" type="connector" idref="#_x0000_s1056"/>
        <o:r id="V:Rule16" type="connector" idref="#_x0000_s1046"/>
        <o:r id="V:Rule17" type="connector" idref="#_x0000_s1055"/>
        <o:r id="V:Rule18" type="connector" idref="#_x0000_s1034"/>
        <o:r id="V:Rule19" type="connector" idref="#_x0000_s1053"/>
        <o:r id="V:Rule20" type="connector" idref="#_x0000_s1060"/>
        <o:r id="V:Rule21" type="connector" idref="#_x0000_s1047"/>
        <o:r id="V:Rule22" type="connector" idref="#_x0000_s1058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401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正文文本 Char"/>
    <w:link w:val="a3"/>
    <w:uiPriority w:val="99"/>
    <w:locked/>
    <w:rsid w:val="0005401D"/>
    <w:rPr>
      <w:rFonts w:ascii="微软雅黑" w:eastAsia="微软雅黑" w:hAnsi="微软雅黑" w:cs="微软雅黑"/>
      <w:kern w:val="0"/>
      <w:szCs w:val="21"/>
      <w:lang w:val="zh-CN"/>
    </w:rPr>
  </w:style>
  <w:style w:type="paragraph" w:styleId="a3">
    <w:name w:val="Body Text"/>
    <w:basedOn w:val="a"/>
    <w:link w:val="Char"/>
    <w:uiPriority w:val="99"/>
    <w:qFormat/>
    <w:rsid w:val="0005401D"/>
    <w:pPr>
      <w:autoSpaceDE w:val="0"/>
      <w:autoSpaceDN w:val="0"/>
      <w:ind w:left="844"/>
      <w:jc w:val="left"/>
    </w:pPr>
    <w:rPr>
      <w:rFonts w:ascii="微软雅黑" w:eastAsia="微软雅黑" w:hAnsi="微软雅黑" w:cs="微软雅黑"/>
      <w:kern w:val="0"/>
      <w:szCs w:val="21"/>
      <w:lang w:val="zh-CN"/>
    </w:rPr>
  </w:style>
  <w:style w:type="character" w:customStyle="1" w:styleId="Char1">
    <w:name w:val="正文文本 Char1"/>
    <w:basedOn w:val="a0"/>
    <w:link w:val="a3"/>
    <w:uiPriority w:val="99"/>
    <w:semiHidden/>
    <w:rsid w:val="0005401D"/>
    <w:rPr>
      <w:rFonts w:ascii="Calibri" w:eastAsia="宋体" w:hAnsi="Calibri" w:cs="Times New Roman"/>
    </w:rPr>
  </w:style>
  <w:style w:type="paragraph" w:customStyle="1" w:styleId="TableParagraph">
    <w:name w:val="Table Paragraph"/>
    <w:basedOn w:val="a"/>
    <w:uiPriority w:val="1"/>
    <w:qFormat/>
    <w:rsid w:val="0005401D"/>
    <w:pPr>
      <w:autoSpaceDE w:val="0"/>
      <w:autoSpaceDN w:val="0"/>
      <w:spacing w:line="279" w:lineRule="exact"/>
      <w:jc w:val="center"/>
    </w:pPr>
    <w:rPr>
      <w:rFonts w:ascii="微软雅黑" w:eastAsia="微软雅黑" w:hAnsi="微软雅黑" w:cs="微软雅黑"/>
      <w:kern w:val="0"/>
      <w:sz w:val="22"/>
      <w:lang w:val="zh-CN" w:bidi="zh-CN"/>
    </w:rPr>
  </w:style>
  <w:style w:type="paragraph" w:styleId="a4">
    <w:name w:val="List Paragraph"/>
    <w:basedOn w:val="a"/>
    <w:uiPriority w:val="1"/>
    <w:qFormat/>
    <w:rsid w:val="0005401D"/>
    <w:pPr>
      <w:autoSpaceDE w:val="0"/>
      <w:autoSpaceDN w:val="0"/>
      <w:ind w:left="844" w:hanging="420"/>
      <w:jc w:val="left"/>
    </w:pPr>
    <w:rPr>
      <w:rFonts w:ascii="微软雅黑" w:eastAsia="微软雅黑" w:hAnsi="微软雅黑" w:cs="微软雅黑"/>
      <w:kern w:val="0"/>
      <w:sz w:val="22"/>
      <w:lang w:val="zh-CN"/>
    </w:rPr>
  </w:style>
  <w:style w:type="paragraph" w:styleId="a5">
    <w:name w:val="header"/>
    <w:basedOn w:val="a"/>
    <w:link w:val="Char0"/>
    <w:uiPriority w:val="99"/>
    <w:semiHidden/>
    <w:unhideWhenUsed/>
    <w:rsid w:val="008F69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F69DD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8F69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8F69DD"/>
    <w:rPr>
      <w:rFonts w:ascii="Calibri" w:eastAsia="宋体" w:hAnsi="Calibri" w:cs="Times New Roman"/>
      <w:sz w:val="18"/>
      <w:szCs w:val="18"/>
    </w:rPr>
  </w:style>
  <w:style w:type="paragraph" w:customStyle="1" w:styleId="DefaultParagraph">
    <w:name w:val="DefaultParagraph"/>
    <w:rsid w:val="008F69DD"/>
    <w:rPr>
      <w:rFonts w:ascii="Times New Roman" w:eastAsia="宋体" w:hAnsi="Calibri" w:cs="Times New Roman"/>
    </w:rPr>
  </w:style>
  <w:style w:type="paragraph" w:styleId="a7">
    <w:name w:val="Balloon Text"/>
    <w:basedOn w:val="a"/>
    <w:link w:val="Char3"/>
    <w:uiPriority w:val="99"/>
    <w:semiHidden/>
    <w:unhideWhenUsed/>
    <w:rsid w:val="008F69DD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8F69DD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29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3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21</cp:revision>
  <dcterms:created xsi:type="dcterms:W3CDTF">2020-04-14T06:19:00Z</dcterms:created>
  <dcterms:modified xsi:type="dcterms:W3CDTF">2020-04-17T03:14:00Z</dcterms:modified>
</cp:coreProperties>
</file>