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8BD3D" w14:textId="5B111CB7" w:rsidR="00AE5279" w:rsidRPr="00BB196C" w:rsidRDefault="00844F99" w:rsidP="00303450">
      <w:pPr>
        <w:snapToGrid w:val="0"/>
        <w:jc w:val="center"/>
        <w:rPr>
          <w:rFonts w:ascii="黑体" w:eastAsia="黑体" w:hAnsi="黑体"/>
          <w:b/>
          <w:bCs/>
          <w:sz w:val="48"/>
          <w:szCs w:val="52"/>
        </w:rPr>
      </w:pPr>
      <w:r>
        <w:rPr>
          <w:rFonts w:ascii="黑体" w:eastAsia="黑体" w:hAnsi="黑体" w:hint="eastAsia"/>
          <w:b/>
          <w:bCs/>
          <w:sz w:val="48"/>
          <w:szCs w:val="52"/>
        </w:rPr>
        <w:t>月考测试卷</w:t>
      </w:r>
      <w:r w:rsidR="008F360C">
        <w:rPr>
          <w:rFonts w:ascii="黑体" w:eastAsia="黑体" w:hAnsi="黑体" w:hint="eastAsia"/>
          <w:b/>
          <w:bCs/>
          <w:sz w:val="48"/>
          <w:szCs w:val="52"/>
        </w:rPr>
        <w:t>七</w:t>
      </w:r>
      <w:r w:rsidR="00AE5279" w:rsidRPr="00BB196C">
        <w:rPr>
          <w:rFonts w:ascii="黑体" w:eastAsia="黑体" w:hAnsi="黑体" w:hint="eastAsia"/>
          <w:b/>
          <w:bCs/>
          <w:sz w:val="48"/>
          <w:szCs w:val="52"/>
        </w:rPr>
        <w:t>年级历史试题</w:t>
      </w:r>
    </w:p>
    <w:p w14:paraId="0180A37B" w14:textId="61420544" w:rsidR="00AE5279" w:rsidRPr="00AE5279" w:rsidRDefault="00AE5279" w:rsidP="00303450">
      <w:pPr>
        <w:snapToGrid w:val="0"/>
        <w:jc w:val="center"/>
        <w:rPr>
          <w:rFonts w:ascii="黑体" w:eastAsia="黑体" w:hAnsi="黑体"/>
          <w:sz w:val="28"/>
          <w:szCs w:val="32"/>
        </w:rPr>
      </w:pPr>
      <w:r w:rsidRPr="00AE5279">
        <w:rPr>
          <w:rFonts w:ascii="黑体" w:eastAsia="黑体" w:hAnsi="黑体" w:hint="eastAsia"/>
          <w:sz w:val="28"/>
          <w:szCs w:val="32"/>
        </w:rPr>
        <w:t>（考试时间</w:t>
      </w:r>
      <w:r w:rsidR="00D43A26">
        <w:rPr>
          <w:rFonts w:ascii="黑体" w:eastAsia="黑体" w:hAnsi="黑体"/>
          <w:sz w:val="28"/>
          <w:szCs w:val="32"/>
        </w:rPr>
        <w:t>45</w:t>
      </w:r>
      <w:r w:rsidRPr="00AE5279">
        <w:rPr>
          <w:rFonts w:ascii="黑体" w:eastAsia="黑体" w:hAnsi="黑体" w:hint="eastAsia"/>
          <w:sz w:val="28"/>
          <w:szCs w:val="32"/>
        </w:rPr>
        <w:t>分钟，满分8</w:t>
      </w:r>
      <w:r w:rsidRPr="00AE5279">
        <w:rPr>
          <w:rFonts w:ascii="黑体" w:eastAsia="黑体" w:hAnsi="黑体"/>
          <w:sz w:val="28"/>
          <w:szCs w:val="32"/>
        </w:rPr>
        <w:t>0</w:t>
      </w:r>
      <w:r w:rsidRPr="00AE5279">
        <w:rPr>
          <w:rFonts w:ascii="黑体" w:eastAsia="黑体" w:hAnsi="黑体" w:hint="eastAsia"/>
          <w:sz w:val="28"/>
          <w:szCs w:val="32"/>
        </w:rPr>
        <w:t>分）</w:t>
      </w:r>
    </w:p>
    <w:p w14:paraId="4E30AD30" w14:textId="4A9501C4" w:rsidR="00AE5279" w:rsidRPr="00AE5279" w:rsidRDefault="00AE5279" w:rsidP="00AE5279">
      <w:pPr>
        <w:rPr>
          <w:rFonts w:ascii="华文行楷" w:eastAsia="华文行楷" w:hAnsi="黑体"/>
          <w:sz w:val="32"/>
          <w:szCs w:val="36"/>
        </w:rPr>
      </w:pPr>
      <w:r w:rsidRPr="00AE5279">
        <w:rPr>
          <w:rFonts w:ascii="华文彩云" w:eastAsia="华文彩云" w:hAnsi="黑体" w:hint="eastAsia"/>
          <w:b/>
          <w:outline/>
          <w:color w:val="5B9BD5" w:themeColor="accent5"/>
          <w:sz w:val="32"/>
          <w:szCs w:val="36"/>
          <w14:glow w14:rad="101600">
            <w14:schemeClr w14:val="bg1">
              <w14:alpha w14:val="40000"/>
            </w14:schemeClr>
          </w14:glow>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温馨提示</w:t>
      </w:r>
      <w:r>
        <w:rPr>
          <w:rFonts w:ascii="黑体" w:eastAsia="黑体" w:hAnsi="黑体" w:hint="eastAsia"/>
          <w:sz w:val="32"/>
          <w:szCs w:val="36"/>
        </w:rPr>
        <w:t>：</w:t>
      </w:r>
      <w:r w:rsidRPr="00AE5279">
        <w:rPr>
          <w:rFonts w:ascii="华文行楷" w:eastAsia="华文行楷" w:hAnsi="黑体" w:hint="eastAsia"/>
          <w:sz w:val="32"/>
          <w:szCs w:val="36"/>
        </w:rPr>
        <w:t>亲爱的同学，欢迎你参加本次考试，祝你答题成功！</w:t>
      </w:r>
    </w:p>
    <w:p w14:paraId="1764FF34" w14:textId="5BB689A2" w:rsidR="00AE5279" w:rsidRPr="00303450" w:rsidRDefault="00AE5279" w:rsidP="00AE5279">
      <w:pPr>
        <w:rPr>
          <w:rFonts w:ascii="宋体" w:eastAsia="宋体" w:hAnsi="宋体"/>
          <w:b/>
          <w:bCs/>
          <w:sz w:val="24"/>
          <w:szCs w:val="28"/>
        </w:rPr>
      </w:pPr>
      <w:r w:rsidRPr="00303450">
        <w:rPr>
          <w:rFonts w:ascii="宋体" w:eastAsia="宋体" w:hAnsi="宋体" w:hint="eastAsia"/>
          <w:b/>
          <w:bCs/>
          <w:sz w:val="24"/>
          <w:szCs w:val="28"/>
        </w:rPr>
        <w:t>说明：本试卷分第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1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w:t>
      </w:r>
      <w:r w:rsidRPr="00303450">
        <w:rPr>
          <w:rFonts w:ascii="宋体" w:eastAsia="宋体" w:hAnsi="宋体"/>
          <w:b/>
          <w:bCs/>
          <w:sz w:val="24"/>
          <w:szCs w:val="28"/>
        </w:rPr>
        <w:fldChar w:fldCharType="end"/>
      </w:r>
      <w:r w:rsidRPr="00303450">
        <w:rPr>
          <w:rFonts w:ascii="宋体" w:eastAsia="宋体" w:hAnsi="宋体" w:hint="eastAsia"/>
          <w:b/>
          <w:bCs/>
          <w:sz w:val="24"/>
          <w:szCs w:val="28"/>
        </w:rPr>
        <w:t>卷（选择题）和第</w:t>
      </w:r>
      <w:r w:rsidRPr="00303450">
        <w:rPr>
          <w:rFonts w:ascii="宋体" w:eastAsia="宋体" w:hAnsi="宋体"/>
          <w:b/>
          <w:bCs/>
          <w:sz w:val="24"/>
          <w:szCs w:val="28"/>
        </w:rPr>
        <w:fldChar w:fldCharType="begin"/>
      </w:r>
      <w:r w:rsidRPr="00303450">
        <w:rPr>
          <w:rFonts w:ascii="宋体" w:eastAsia="宋体" w:hAnsi="宋体"/>
          <w:b/>
          <w:bCs/>
          <w:sz w:val="24"/>
          <w:szCs w:val="28"/>
        </w:rPr>
        <w:instrText xml:space="preserve"> </w:instrText>
      </w:r>
      <w:r w:rsidRPr="00303450">
        <w:rPr>
          <w:rFonts w:ascii="宋体" w:eastAsia="宋体" w:hAnsi="宋体" w:hint="eastAsia"/>
          <w:b/>
          <w:bCs/>
          <w:sz w:val="24"/>
          <w:szCs w:val="28"/>
        </w:rPr>
        <w:instrText>= 2 \* ROMAN</w:instrText>
      </w:r>
      <w:r w:rsidRPr="00303450">
        <w:rPr>
          <w:rFonts w:ascii="宋体" w:eastAsia="宋体" w:hAnsi="宋体"/>
          <w:b/>
          <w:bCs/>
          <w:sz w:val="24"/>
          <w:szCs w:val="28"/>
        </w:rPr>
        <w:instrText xml:space="preserve"> </w:instrText>
      </w:r>
      <w:r w:rsidRPr="00303450">
        <w:rPr>
          <w:rFonts w:ascii="宋体" w:eastAsia="宋体" w:hAnsi="宋体"/>
          <w:b/>
          <w:bCs/>
          <w:sz w:val="24"/>
          <w:szCs w:val="28"/>
        </w:rPr>
        <w:fldChar w:fldCharType="separate"/>
      </w:r>
      <w:r w:rsidRPr="00303450">
        <w:rPr>
          <w:rFonts w:ascii="宋体" w:eastAsia="宋体" w:hAnsi="宋体"/>
          <w:b/>
          <w:bCs/>
          <w:noProof/>
          <w:sz w:val="24"/>
          <w:szCs w:val="28"/>
        </w:rPr>
        <w:t>II</w:t>
      </w:r>
      <w:r w:rsidRPr="00303450">
        <w:rPr>
          <w:rFonts w:ascii="宋体" w:eastAsia="宋体" w:hAnsi="宋体"/>
          <w:b/>
          <w:bCs/>
          <w:sz w:val="24"/>
          <w:szCs w:val="28"/>
        </w:rPr>
        <w:fldChar w:fldCharType="end"/>
      </w:r>
      <w:r w:rsidRPr="00303450">
        <w:rPr>
          <w:rFonts w:ascii="宋体" w:eastAsia="宋体" w:hAnsi="宋体" w:hint="eastAsia"/>
          <w:b/>
          <w:bCs/>
          <w:sz w:val="24"/>
          <w:szCs w:val="28"/>
        </w:rPr>
        <w:t>卷（非选择题）两部分，共</w:t>
      </w:r>
      <w:r w:rsidR="00CE3936">
        <w:rPr>
          <w:rFonts w:ascii="宋体" w:eastAsia="宋体" w:hAnsi="宋体"/>
          <w:b/>
          <w:bCs/>
          <w:sz w:val="24"/>
          <w:szCs w:val="28"/>
        </w:rPr>
        <w:t>23</w:t>
      </w:r>
      <w:r w:rsidR="00CE3936">
        <w:rPr>
          <w:rFonts w:ascii="宋体" w:eastAsia="宋体" w:hAnsi="宋体" w:hint="eastAsia"/>
          <w:b/>
          <w:bCs/>
          <w:sz w:val="24"/>
          <w:szCs w:val="28"/>
        </w:rPr>
        <w:t>个</w:t>
      </w:r>
      <w:bookmarkStart w:id="0" w:name="_GoBack"/>
      <w:bookmarkEnd w:id="0"/>
      <w:r w:rsidRPr="00303450">
        <w:rPr>
          <w:rFonts w:ascii="宋体" w:eastAsia="宋体" w:hAnsi="宋体" w:hint="eastAsia"/>
          <w:b/>
          <w:bCs/>
          <w:sz w:val="24"/>
          <w:szCs w:val="28"/>
        </w:rPr>
        <w:t>小题。</w:t>
      </w:r>
    </w:p>
    <w:p w14:paraId="623B237F" w14:textId="56A57456" w:rsidR="00AE5279" w:rsidRDefault="00AE5279" w:rsidP="00303450">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303450">
        <w:rPr>
          <w:rFonts w:ascii="Times New Roman" w:eastAsia="黑体" w:hAnsi="Times New Roman" w:cs="Times New Roman"/>
          <w:sz w:val="32"/>
          <w:szCs w:val="36"/>
        </w:rPr>
        <w:fldChar w:fldCharType="begin"/>
      </w:r>
      <w:r w:rsidRPr="00303450">
        <w:rPr>
          <w:rFonts w:ascii="Times New Roman" w:eastAsia="黑体" w:hAnsi="Times New Roman" w:cs="Times New Roman"/>
          <w:sz w:val="32"/>
          <w:szCs w:val="36"/>
        </w:rPr>
        <w:instrText xml:space="preserve"> = 1 \* ROMAN </w:instrText>
      </w:r>
      <w:r w:rsidRPr="00303450">
        <w:rPr>
          <w:rFonts w:ascii="Times New Roman" w:eastAsia="黑体" w:hAnsi="Times New Roman" w:cs="Times New Roman"/>
          <w:sz w:val="32"/>
          <w:szCs w:val="36"/>
        </w:rPr>
        <w:fldChar w:fldCharType="separate"/>
      </w:r>
      <w:r w:rsidRPr="00303450">
        <w:rPr>
          <w:rFonts w:ascii="Times New Roman" w:eastAsia="黑体" w:hAnsi="Times New Roman" w:cs="Times New Roman"/>
          <w:noProof/>
          <w:sz w:val="32"/>
          <w:szCs w:val="36"/>
        </w:rPr>
        <w:t>I</w:t>
      </w:r>
      <w:r w:rsidRPr="00303450">
        <w:rPr>
          <w:rFonts w:ascii="Times New Roman" w:eastAsia="黑体" w:hAnsi="Times New Roman" w:cs="Times New Roman"/>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5F34A1C3" w14:textId="6DD23D0F" w:rsidR="00303450" w:rsidRDefault="00303450" w:rsidP="009E26BB">
      <w:pPr>
        <w:pStyle w:val="a7"/>
        <w:numPr>
          <w:ilvl w:val="0"/>
          <w:numId w:val="1"/>
        </w:numPr>
        <w:snapToGrid w:val="0"/>
        <w:ind w:firstLineChars="0"/>
        <w:rPr>
          <w:rFonts w:ascii="宋体" w:eastAsia="宋体" w:hAnsi="宋体" w:cs="Times New Roman"/>
          <w:b/>
          <w:bCs/>
          <w:sz w:val="28"/>
          <w:szCs w:val="28"/>
        </w:rPr>
      </w:pPr>
      <w:r w:rsidRPr="009E26BB">
        <w:rPr>
          <w:rFonts w:ascii="宋体" w:eastAsia="宋体" w:hAnsi="宋体" w:cs="Times New Roman" w:hint="eastAsia"/>
          <w:b/>
          <w:bCs/>
          <w:sz w:val="28"/>
          <w:szCs w:val="28"/>
        </w:rPr>
        <w:t>选一选（本大题共</w:t>
      </w:r>
      <w:r w:rsidR="00D43A26">
        <w:rPr>
          <w:rFonts w:ascii="宋体" w:eastAsia="宋体" w:hAnsi="宋体" w:cs="Times New Roman"/>
          <w:b/>
          <w:bCs/>
          <w:sz w:val="28"/>
          <w:szCs w:val="28"/>
        </w:rPr>
        <w:t>20</w:t>
      </w:r>
      <w:r w:rsidRPr="009E26BB">
        <w:rPr>
          <w:rFonts w:ascii="宋体" w:eastAsia="宋体" w:hAnsi="宋体" w:cs="Times New Roman" w:hint="eastAsia"/>
          <w:b/>
          <w:bCs/>
          <w:sz w:val="28"/>
          <w:szCs w:val="28"/>
        </w:rPr>
        <w:t>小题，每小题</w:t>
      </w:r>
      <w:r w:rsidR="00D43A26">
        <w:rPr>
          <w:rFonts w:ascii="宋体" w:eastAsia="宋体" w:hAnsi="宋体" w:cs="Times New Roman"/>
          <w:b/>
          <w:bCs/>
          <w:sz w:val="28"/>
          <w:szCs w:val="28"/>
        </w:rPr>
        <w:t>2</w:t>
      </w:r>
      <w:r w:rsidRPr="009E26BB">
        <w:rPr>
          <w:rFonts w:ascii="宋体" w:eastAsia="宋体" w:hAnsi="宋体" w:cs="Times New Roman" w:hint="eastAsia"/>
          <w:b/>
          <w:bCs/>
          <w:sz w:val="28"/>
          <w:szCs w:val="28"/>
        </w:rPr>
        <w:t>分，共4</w:t>
      </w:r>
      <w:r w:rsidRPr="009E26BB">
        <w:rPr>
          <w:rFonts w:ascii="宋体" w:eastAsia="宋体" w:hAnsi="宋体" w:cs="Times New Roman"/>
          <w:b/>
          <w:bCs/>
          <w:sz w:val="28"/>
          <w:szCs w:val="28"/>
        </w:rPr>
        <w:t>0</w:t>
      </w:r>
      <w:r w:rsidRPr="009E26BB">
        <w:rPr>
          <w:rFonts w:ascii="宋体" w:eastAsia="宋体" w:hAnsi="宋体" w:cs="Times New Roman" w:hint="eastAsia"/>
          <w:b/>
          <w:bCs/>
          <w:sz w:val="28"/>
          <w:szCs w:val="28"/>
        </w:rPr>
        <w:t>分。每小题只有一个选项是正确的，千万不要多选哦！）</w:t>
      </w:r>
    </w:p>
    <w:tbl>
      <w:tblPr>
        <w:tblStyle w:val="a8"/>
        <w:tblW w:w="0" w:type="auto"/>
        <w:tblInd w:w="-289" w:type="dxa"/>
        <w:tblLook w:val="04A0" w:firstRow="1" w:lastRow="0" w:firstColumn="1" w:lastColumn="0" w:noHBand="0" w:noVBand="1"/>
      </w:tblPr>
      <w:tblGrid>
        <w:gridCol w:w="787"/>
        <w:gridCol w:w="456"/>
        <w:gridCol w:w="456"/>
        <w:gridCol w:w="456"/>
        <w:gridCol w:w="457"/>
        <w:gridCol w:w="458"/>
        <w:gridCol w:w="458"/>
        <w:gridCol w:w="458"/>
        <w:gridCol w:w="458"/>
        <w:gridCol w:w="458"/>
        <w:gridCol w:w="499"/>
        <w:gridCol w:w="499"/>
        <w:gridCol w:w="499"/>
        <w:gridCol w:w="640"/>
        <w:gridCol w:w="499"/>
        <w:gridCol w:w="499"/>
        <w:gridCol w:w="499"/>
        <w:gridCol w:w="499"/>
        <w:gridCol w:w="499"/>
        <w:gridCol w:w="499"/>
        <w:gridCol w:w="499"/>
      </w:tblGrid>
      <w:tr w:rsidR="00D43A26" w14:paraId="7E32D773" w14:textId="77777777" w:rsidTr="00D43A26">
        <w:tc>
          <w:tcPr>
            <w:tcW w:w="787" w:type="dxa"/>
            <w:vAlign w:val="center"/>
          </w:tcPr>
          <w:p w14:paraId="5735341A" w14:textId="379A6904"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题号</w:t>
            </w:r>
          </w:p>
        </w:tc>
        <w:tc>
          <w:tcPr>
            <w:tcW w:w="456" w:type="dxa"/>
            <w:vAlign w:val="center"/>
          </w:tcPr>
          <w:p w14:paraId="2F1C9C2B" w14:textId="6D6F3FAC"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p>
        </w:tc>
        <w:tc>
          <w:tcPr>
            <w:tcW w:w="456" w:type="dxa"/>
            <w:vAlign w:val="center"/>
          </w:tcPr>
          <w:p w14:paraId="779FE579" w14:textId="5FEAA8A3"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2</w:t>
            </w:r>
          </w:p>
        </w:tc>
        <w:tc>
          <w:tcPr>
            <w:tcW w:w="456" w:type="dxa"/>
            <w:vAlign w:val="center"/>
          </w:tcPr>
          <w:p w14:paraId="4C335A94" w14:textId="4854587F"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3</w:t>
            </w:r>
          </w:p>
        </w:tc>
        <w:tc>
          <w:tcPr>
            <w:tcW w:w="457" w:type="dxa"/>
            <w:vAlign w:val="center"/>
          </w:tcPr>
          <w:p w14:paraId="6926B0E9" w14:textId="66D3CD76"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4</w:t>
            </w:r>
          </w:p>
        </w:tc>
        <w:tc>
          <w:tcPr>
            <w:tcW w:w="458" w:type="dxa"/>
            <w:vAlign w:val="center"/>
          </w:tcPr>
          <w:p w14:paraId="0C5DCFFC" w14:textId="667E1316"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5</w:t>
            </w:r>
          </w:p>
        </w:tc>
        <w:tc>
          <w:tcPr>
            <w:tcW w:w="458" w:type="dxa"/>
            <w:vAlign w:val="center"/>
          </w:tcPr>
          <w:p w14:paraId="0600BB43" w14:textId="0DAF306D"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6</w:t>
            </w:r>
          </w:p>
        </w:tc>
        <w:tc>
          <w:tcPr>
            <w:tcW w:w="458" w:type="dxa"/>
            <w:vAlign w:val="center"/>
          </w:tcPr>
          <w:p w14:paraId="651C9C1B" w14:textId="14E17BA0"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7</w:t>
            </w:r>
          </w:p>
        </w:tc>
        <w:tc>
          <w:tcPr>
            <w:tcW w:w="458" w:type="dxa"/>
            <w:vAlign w:val="center"/>
          </w:tcPr>
          <w:p w14:paraId="159D9C71" w14:textId="29505B2E"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8</w:t>
            </w:r>
          </w:p>
        </w:tc>
        <w:tc>
          <w:tcPr>
            <w:tcW w:w="458" w:type="dxa"/>
            <w:vAlign w:val="center"/>
          </w:tcPr>
          <w:p w14:paraId="5A874C5A" w14:textId="0AC6B414"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9</w:t>
            </w:r>
          </w:p>
        </w:tc>
        <w:tc>
          <w:tcPr>
            <w:tcW w:w="499" w:type="dxa"/>
            <w:vAlign w:val="center"/>
          </w:tcPr>
          <w:p w14:paraId="13890678" w14:textId="395B66C2"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0</w:t>
            </w:r>
          </w:p>
        </w:tc>
        <w:tc>
          <w:tcPr>
            <w:tcW w:w="499" w:type="dxa"/>
            <w:vAlign w:val="center"/>
          </w:tcPr>
          <w:p w14:paraId="0AC9E10B" w14:textId="4BD7D05A"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1</w:t>
            </w:r>
          </w:p>
        </w:tc>
        <w:tc>
          <w:tcPr>
            <w:tcW w:w="499" w:type="dxa"/>
            <w:vAlign w:val="center"/>
          </w:tcPr>
          <w:p w14:paraId="7DCB265A" w14:textId="6EF18D80"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2</w:t>
            </w:r>
          </w:p>
        </w:tc>
        <w:tc>
          <w:tcPr>
            <w:tcW w:w="640" w:type="dxa"/>
            <w:vAlign w:val="center"/>
          </w:tcPr>
          <w:p w14:paraId="758B5635" w14:textId="2DC73EFA"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3</w:t>
            </w:r>
          </w:p>
        </w:tc>
        <w:tc>
          <w:tcPr>
            <w:tcW w:w="499" w:type="dxa"/>
            <w:vAlign w:val="center"/>
          </w:tcPr>
          <w:p w14:paraId="7D7737D8" w14:textId="3EDC9279"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4</w:t>
            </w:r>
          </w:p>
        </w:tc>
        <w:tc>
          <w:tcPr>
            <w:tcW w:w="499" w:type="dxa"/>
            <w:vAlign w:val="center"/>
          </w:tcPr>
          <w:p w14:paraId="61A65EC4" w14:textId="31C0BC99"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5</w:t>
            </w:r>
          </w:p>
        </w:tc>
        <w:tc>
          <w:tcPr>
            <w:tcW w:w="499" w:type="dxa"/>
            <w:vAlign w:val="center"/>
          </w:tcPr>
          <w:p w14:paraId="468E6470" w14:textId="65334E80"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6</w:t>
            </w:r>
          </w:p>
        </w:tc>
        <w:tc>
          <w:tcPr>
            <w:tcW w:w="499" w:type="dxa"/>
            <w:vAlign w:val="center"/>
          </w:tcPr>
          <w:p w14:paraId="5FAFF15B" w14:textId="417A025E"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7</w:t>
            </w:r>
          </w:p>
        </w:tc>
        <w:tc>
          <w:tcPr>
            <w:tcW w:w="499" w:type="dxa"/>
            <w:vAlign w:val="center"/>
          </w:tcPr>
          <w:p w14:paraId="7BCB13A3" w14:textId="6F8CCBA1"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8</w:t>
            </w:r>
          </w:p>
        </w:tc>
        <w:tc>
          <w:tcPr>
            <w:tcW w:w="499" w:type="dxa"/>
            <w:vAlign w:val="center"/>
          </w:tcPr>
          <w:p w14:paraId="38BD3D6A" w14:textId="746D0200"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1</w:t>
            </w:r>
            <w:r>
              <w:rPr>
                <w:rFonts w:ascii="宋体" w:eastAsia="宋体" w:hAnsi="宋体" w:cs="Times New Roman"/>
                <w:b/>
                <w:bCs/>
                <w:sz w:val="28"/>
                <w:szCs w:val="28"/>
              </w:rPr>
              <w:t>9</w:t>
            </w:r>
          </w:p>
        </w:tc>
        <w:tc>
          <w:tcPr>
            <w:tcW w:w="499" w:type="dxa"/>
            <w:vAlign w:val="center"/>
          </w:tcPr>
          <w:p w14:paraId="4EE9E63F" w14:textId="3E629420"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2</w:t>
            </w:r>
            <w:r>
              <w:rPr>
                <w:rFonts w:ascii="宋体" w:eastAsia="宋体" w:hAnsi="宋体" w:cs="Times New Roman"/>
                <w:b/>
                <w:bCs/>
                <w:sz w:val="28"/>
                <w:szCs w:val="28"/>
              </w:rPr>
              <w:t>0</w:t>
            </w:r>
          </w:p>
        </w:tc>
      </w:tr>
      <w:tr w:rsidR="00D43A26" w14:paraId="1FA92919" w14:textId="77777777" w:rsidTr="00D43A26">
        <w:tc>
          <w:tcPr>
            <w:tcW w:w="787" w:type="dxa"/>
            <w:vAlign w:val="center"/>
          </w:tcPr>
          <w:p w14:paraId="7F804B70" w14:textId="39BB9C7D" w:rsidR="00D43A26" w:rsidRDefault="00D43A26" w:rsidP="00D43A26">
            <w:pPr>
              <w:snapToGrid w:val="0"/>
              <w:jc w:val="center"/>
              <w:rPr>
                <w:rFonts w:ascii="宋体" w:eastAsia="宋体" w:hAnsi="宋体" w:cs="Times New Roman"/>
                <w:b/>
                <w:bCs/>
                <w:sz w:val="28"/>
                <w:szCs w:val="28"/>
              </w:rPr>
            </w:pPr>
            <w:r>
              <w:rPr>
                <w:rFonts w:ascii="宋体" w:eastAsia="宋体" w:hAnsi="宋体" w:cs="Times New Roman" w:hint="eastAsia"/>
                <w:b/>
                <w:bCs/>
                <w:sz w:val="28"/>
                <w:szCs w:val="28"/>
              </w:rPr>
              <w:t>答案</w:t>
            </w:r>
          </w:p>
        </w:tc>
        <w:tc>
          <w:tcPr>
            <w:tcW w:w="456" w:type="dxa"/>
            <w:vAlign w:val="center"/>
          </w:tcPr>
          <w:p w14:paraId="77DB00D8" w14:textId="77777777" w:rsidR="00D43A26" w:rsidRDefault="00D43A26" w:rsidP="00D43A26">
            <w:pPr>
              <w:snapToGrid w:val="0"/>
              <w:jc w:val="center"/>
              <w:rPr>
                <w:rFonts w:ascii="宋体" w:eastAsia="宋体" w:hAnsi="宋体" w:cs="Times New Roman"/>
                <w:b/>
                <w:bCs/>
                <w:sz w:val="28"/>
                <w:szCs w:val="28"/>
              </w:rPr>
            </w:pPr>
          </w:p>
        </w:tc>
        <w:tc>
          <w:tcPr>
            <w:tcW w:w="456" w:type="dxa"/>
            <w:vAlign w:val="center"/>
          </w:tcPr>
          <w:p w14:paraId="27BC53BC" w14:textId="77777777" w:rsidR="00D43A26" w:rsidRDefault="00D43A26" w:rsidP="00D43A26">
            <w:pPr>
              <w:snapToGrid w:val="0"/>
              <w:jc w:val="center"/>
              <w:rPr>
                <w:rFonts w:ascii="宋体" w:eastAsia="宋体" w:hAnsi="宋体" w:cs="Times New Roman"/>
                <w:b/>
                <w:bCs/>
                <w:sz w:val="28"/>
                <w:szCs w:val="28"/>
              </w:rPr>
            </w:pPr>
          </w:p>
        </w:tc>
        <w:tc>
          <w:tcPr>
            <w:tcW w:w="456" w:type="dxa"/>
            <w:vAlign w:val="center"/>
          </w:tcPr>
          <w:p w14:paraId="7EE5111C" w14:textId="77777777" w:rsidR="00D43A26" w:rsidRDefault="00D43A26" w:rsidP="00D43A26">
            <w:pPr>
              <w:snapToGrid w:val="0"/>
              <w:jc w:val="center"/>
              <w:rPr>
                <w:rFonts w:ascii="宋体" w:eastAsia="宋体" w:hAnsi="宋体" w:cs="Times New Roman"/>
                <w:b/>
                <w:bCs/>
                <w:sz w:val="28"/>
                <w:szCs w:val="28"/>
              </w:rPr>
            </w:pPr>
          </w:p>
        </w:tc>
        <w:tc>
          <w:tcPr>
            <w:tcW w:w="457" w:type="dxa"/>
            <w:vAlign w:val="center"/>
          </w:tcPr>
          <w:p w14:paraId="34CE59C1" w14:textId="77777777" w:rsidR="00D43A26" w:rsidRDefault="00D43A26" w:rsidP="00D43A26">
            <w:pPr>
              <w:snapToGrid w:val="0"/>
              <w:jc w:val="center"/>
              <w:rPr>
                <w:rFonts w:ascii="宋体" w:eastAsia="宋体" w:hAnsi="宋体" w:cs="Times New Roman"/>
                <w:b/>
                <w:bCs/>
                <w:sz w:val="28"/>
                <w:szCs w:val="28"/>
              </w:rPr>
            </w:pPr>
          </w:p>
        </w:tc>
        <w:tc>
          <w:tcPr>
            <w:tcW w:w="458" w:type="dxa"/>
            <w:vAlign w:val="center"/>
          </w:tcPr>
          <w:p w14:paraId="6B56213E" w14:textId="77777777" w:rsidR="00D43A26" w:rsidRDefault="00D43A26" w:rsidP="00D43A26">
            <w:pPr>
              <w:snapToGrid w:val="0"/>
              <w:jc w:val="center"/>
              <w:rPr>
                <w:rFonts w:ascii="宋体" w:eastAsia="宋体" w:hAnsi="宋体" w:cs="Times New Roman"/>
                <w:b/>
                <w:bCs/>
                <w:sz w:val="28"/>
                <w:szCs w:val="28"/>
              </w:rPr>
            </w:pPr>
          </w:p>
        </w:tc>
        <w:tc>
          <w:tcPr>
            <w:tcW w:w="458" w:type="dxa"/>
            <w:vAlign w:val="center"/>
          </w:tcPr>
          <w:p w14:paraId="62464973" w14:textId="77777777" w:rsidR="00D43A26" w:rsidRDefault="00D43A26" w:rsidP="00D43A26">
            <w:pPr>
              <w:snapToGrid w:val="0"/>
              <w:jc w:val="center"/>
              <w:rPr>
                <w:rFonts w:ascii="宋体" w:eastAsia="宋体" w:hAnsi="宋体" w:cs="Times New Roman"/>
                <w:b/>
                <w:bCs/>
                <w:sz w:val="28"/>
                <w:szCs w:val="28"/>
              </w:rPr>
            </w:pPr>
          </w:p>
        </w:tc>
        <w:tc>
          <w:tcPr>
            <w:tcW w:w="458" w:type="dxa"/>
            <w:vAlign w:val="center"/>
          </w:tcPr>
          <w:p w14:paraId="3D7C996B" w14:textId="77777777" w:rsidR="00D43A26" w:rsidRDefault="00D43A26" w:rsidP="00D43A26">
            <w:pPr>
              <w:snapToGrid w:val="0"/>
              <w:jc w:val="center"/>
              <w:rPr>
                <w:rFonts w:ascii="宋体" w:eastAsia="宋体" w:hAnsi="宋体" w:cs="Times New Roman"/>
                <w:b/>
                <w:bCs/>
                <w:sz w:val="28"/>
                <w:szCs w:val="28"/>
              </w:rPr>
            </w:pPr>
          </w:p>
        </w:tc>
        <w:tc>
          <w:tcPr>
            <w:tcW w:w="458" w:type="dxa"/>
            <w:vAlign w:val="center"/>
          </w:tcPr>
          <w:p w14:paraId="70167323" w14:textId="77777777" w:rsidR="00D43A26" w:rsidRDefault="00D43A26" w:rsidP="00D43A26">
            <w:pPr>
              <w:snapToGrid w:val="0"/>
              <w:jc w:val="center"/>
              <w:rPr>
                <w:rFonts w:ascii="宋体" w:eastAsia="宋体" w:hAnsi="宋体" w:cs="Times New Roman"/>
                <w:b/>
                <w:bCs/>
                <w:sz w:val="28"/>
                <w:szCs w:val="28"/>
              </w:rPr>
            </w:pPr>
          </w:p>
        </w:tc>
        <w:tc>
          <w:tcPr>
            <w:tcW w:w="458" w:type="dxa"/>
            <w:vAlign w:val="center"/>
          </w:tcPr>
          <w:p w14:paraId="284BFAAE" w14:textId="77777777" w:rsidR="00D43A26" w:rsidRDefault="00D43A26" w:rsidP="00D43A26">
            <w:pPr>
              <w:snapToGrid w:val="0"/>
              <w:jc w:val="center"/>
              <w:rPr>
                <w:rFonts w:ascii="宋体" w:eastAsia="宋体" w:hAnsi="宋体" w:cs="Times New Roman"/>
                <w:b/>
                <w:bCs/>
                <w:sz w:val="28"/>
                <w:szCs w:val="28"/>
              </w:rPr>
            </w:pPr>
          </w:p>
        </w:tc>
        <w:tc>
          <w:tcPr>
            <w:tcW w:w="499" w:type="dxa"/>
            <w:vAlign w:val="center"/>
          </w:tcPr>
          <w:p w14:paraId="05DCAD85" w14:textId="77777777" w:rsidR="00D43A26" w:rsidRDefault="00D43A26" w:rsidP="00D43A26">
            <w:pPr>
              <w:snapToGrid w:val="0"/>
              <w:jc w:val="center"/>
              <w:rPr>
                <w:rFonts w:ascii="宋体" w:eastAsia="宋体" w:hAnsi="宋体" w:cs="Times New Roman"/>
                <w:b/>
                <w:bCs/>
                <w:sz w:val="28"/>
                <w:szCs w:val="28"/>
              </w:rPr>
            </w:pPr>
          </w:p>
        </w:tc>
        <w:tc>
          <w:tcPr>
            <w:tcW w:w="499" w:type="dxa"/>
            <w:vAlign w:val="center"/>
          </w:tcPr>
          <w:p w14:paraId="7DF985A7" w14:textId="77777777" w:rsidR="00D43A26" w:rsidRDefault="00D43A26" w:rsidP="00D43A26">
            <w:pPr>
              <w:snapToGrid w:val="0"/>
              <w:jc w:val="center"/>
              <w:rPr>
                <w:rFonts w:ascii="宋体" w:eastAsia="宋体" w:hAnsi="宋体" w:cs="Times New Roman"/>
                <w:b/>
                <w:bCs/>
                <w:sz w:val="28"/>
                <w:szCs w:val="28"/>
              </w:rPr>
            </w:pPr>
          </w:p>
        </w:tc>
        <w:tc>
          <w:tcPr>
            <w:tcW w:w="499" w:type="dxa"/>
            <w:vAlign w:val="center"/>
          </w:tcPr>
          <w:p w14:paraId="68895CAA" w14:textId="77777777" w:rsidR="00D43A26" w:rsidRDefault="00D43A26" w:rsidP="00D43A26">
            <w:pPr>
              <w:snapToGrid w:val="0"/>
              <w:jc w:val="center"/>
              <w:rPr>
                <w:rFonts w:ascii="宋体" w:eastAsia="宋体" w:hAnsi="宋体" w:cs="Times New Roman"/>
                <w:b/>
                <w:bCs/>
                <w:sz w:val="28"/>
                <w:szCs w:val="28"/>
              </w:rPr>
            </w:pPr>
          </w:p>
        </w:tc>
        <w:tc>
          <w:tcPr>
            <w:tcW w:w="640" w:type="dxa"/>
            <w:vAlign w:val="center"/>
          </w:tcPr>
          <w:p w14:paraId="78B4CF7A" w14:textId="77777777" w:rsidR="00D43A26" w:rsidRDefault="00D43A26" w:rsidP="00D43A26">
            <w:pPr>
              <w:snapToGrid w:val="0"/>
              <w:jc w:val="center"/>
              <w:rPr>
                <w:rFonts w:ascii="宋体" w:eastAsia="宋体" w:hAnsi="宋体" w:cs="Times New Roman"/>
                <w:b/>
                <w:bCs/>
                <w:sz w:val="28"/>
                <w:szCs w:val="28"/>
              </w:rPr>
            </w:pPr>
          </w:p>
        </w:tc>
        <w:tc>
          <w:tcPr>
            <w:tcW w:w="499" w:type="dxa"/>
            <w:vAlign w:val="center"/>
          </w:tcPr>
          <w:p w14:paraId="4B8886D6" w14:textId="77777777" w:rsidR="00D43A26" w:rsidRDefault="00D43A26" w:rsidP="00D43A26">
            <w:pPr>
              <w:snapToGrid w:val="0"/>
              <w:jc w:val="center"/>
              <w:rPr>
                <w:rFonts w:ascii="宋体" w:eastAsia="宋体" w:hAnsi="宋体" w:cs="Times New Roman"/>
                <w:b/>
                <w:bCs/>
                <w:sz w:val="28"/>
                <w:szCs w:val="28"/>
              </w:rPr>
            </w:pPr>
          </w:p>
        </w:tc>
        <w:tc>
          <w:tcPr>
            <w:tcW w:w="499" w:type="dxa"/>
            <w:vAlign w:val="center"/>
          </w:tcPr>
          <w:p w14:paraId="4FA9A1F9" w14:textId="77777777" w:rsidR="00D43A26" w:rsidRDefault="00D43A26" w:rsidP="00D43A26">
            <w:pPr>
              <w:snapToGrid w:val="0"/>
              <w:jc w:val="center"/>
              <w:rPr>
                <w:rFonts w:ascii="宋体" w:eastAsia="宋体" w:hAnsi="宋体" w:cs="Times New Roman"/>
                <w:b/>
                <w:bCs/>
                <w:sz w:val="28"/>
                <w:szCs w:val="28"/>
              </w:rPr>
            </w:pPr>
          </w:p>
        </w:tc>
        <w:tc>
          <w:tcPr>
            <w:tcW w:w="499" w:type="dxa"/>
            <w:vAlign w:val="center"/>
          </w:tcPr>
          <w:p w14:paraId="39B7AC51" w14:textId="77777777" w:rsidR="00D43A26" w:rsidRDefault="00D43A26" w:rsidP="00D43A26">
            <w:pPr>
              <w:snapToGrid w:val="0"/>
              <w:jc w:val="center"/>
              <w:rPr>
                <w:rFonts w:ascii="宋体" w:eastAsia="宋体" w:hAnsi="宋体" w:cs="Times New Roman"/>
                <w:b/>
                <w:bCs/>
                <w:sz w:val="28"/>
                <w:szCs w:val="28"/>
              </w:rPr>
            </w:pPr>
          </w:p>
        </w:tc>
        <w:tc>
          <w:tcPr>
            <w:tcW w:w="499" w:type="dxa"/>
            <w:vAlign w:val="center"/>
          </w:tcPr>
          <w:p w14:paraId="565A779E" w14:textId="77777777" w:rsidR="00D43A26" w:rsidRDefault="00D43A26" w:rsidP="00D43A26">
            <w:pPr>
              <w:snapToGrid w:val="0"/>
              <w:jc w:val="center"/>
              <w:rPr>
                <w:rFonts w:ascii="宋体" w:eastAsia="宋体" w:hAnsi="宋体" w:cs="Times New Roman"/>
                <w:b/>
                <w:bCs/>
                <w:sz w:val="28"/>
                <w:szCs w:val="28"/>
              </w:rPr>
            </w:pPr>
          </w:p>
        </w:tc>
        <w:tc>
          <w:tcPr>
            <w:tcW w:w="499" w:type="dxa"/>
            <w:vAlign w:val="center"/>
          </w:tcPr>
          <w:p w14:paraId="67ABBA38" w14:textId="77777777" w:rsidR="00D43A26" w:rsidRDefault="00D43A26" w:rsidP="00D43A26">
            <w:pPr>
              <w:snapToGrid w:val="0"/>
              <w:jc w:val="center"/>
              <w:rPr>
                <w:rFonts w:ascii="宋体" w:eastAsia="宋体" w:hAnsi="宋体" w:cs="Times New Roman"/>
                <w:b/>
                <w:bCs/>
                <w:sz w:val="28"/>
                <w:szCs w:val="28"/>
              </w:rPr>
            </w:pPr>
          </w:p>
        </w:tc>
        <w:tc>
          <w:tcPr>
            <w:tcW w:w="499" w:type="dxa"/>
            <w:vAlign w:val="center"/>
          </w:tcPr>
          <w:p w14:paraId="4213DDAC" w14:textId="77777777" w:rsidR="00D43A26" w:rsidRDefault="00D43A26" w:rsidP="00D43A26">
            <w:pPr>
              <w:snapToGrid w:val="0"/>
              <w:jc w:val="center"/>
              <w:rPr>
                <w:rFonts w:ascii="宋体" w:eastAsia="宋体" w:hAnsi="宋体" w:cs="Times New Roman"/>
                <w:b/>
                <w:bCs/>
                <w:sz w:val="28"/>
                <w:szCs w:val="28"/>
              </w:rPr>
            </w:pPr>
          </w:p>
        </w:tc>
        <w:tc>
          <w:tcPr>
            <w:tcW w:w="499" w:type="dxa"/>
            <w:vAlign w:val="center"/>
          </w:tcPr>
          <w:p w14:paraId="0F2BD579" w14:textId="77777777" w:rsidR="00D43A26" w:rsidRDefault="00D43A26" w:rsidP="00D43A26">
            <w:pPr>
              <w:snapToGrid w:val="0"/>
              <w:jc w:val="center"/>
              <w:rPr>
                <w:rFonts w:ascii="宋体" w:eastAsia="宋体" w:hAnsi="宋体" w:cs="Times New Roman"/>
                <w:b/>
                <w:bCs/>
                <w:sz w:val="28"/>
                <w:szCs w:val="28"/>
              </w:rPr>
            </w:pPr>
          </w:p>
        </w:tc>
      </w:tr>
    </w:tbl>
    <w:p w14:paraId="0DCA1925" w14:textId="189520A0" w:rsidR="00D43A26" w:rsidRPr="00D43A26" w:rsidRDefault="00D43A26" w:rsidP="00D43A26">
      <w:pPr>
        <w:autoSpaceDE w:val="0"/>
        <w:autoSpaceDN w:val="0"/>
        <w:adjustRightInd w:val="0"/>
        <w:spacing w:line="400" w:lineRule="exact"/>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1</w:t>
      </w:r>
      <w:r w:rsidR="00EA7CEE">
        <w:rPr>
          <w:rFonts w:ascii="宋体" w:eastAsia="宋体" w:hAnsi="宋体" w:cs="Times New Roman"/>
          <w:kern w:val="0"/>
          <w:sz w:val="28"/>
          <w:szCs w:val="28"/>
          <w:lang w:val="zh-CN"/>
        </w:rPr>
        <w:t>.</w:t>
      </w:r>
      <w:r w:rsidRPr="00D43A26">
        <w:rPr>
          <w:rFonts w:ascii="宋体" w:eastAsia="宋体" w:hAnsi="宋体" w:cs="Times New Roman"/>
          <w:kern w:val="0"/>
          <w:sz w:val="28"/>
          <w:szCs w:val="28"/>
          <w:lang w:val="zh-CN"/>
        </w:rPr>
        <w:t>西汉前期之所以出现了中国古代第一个治世“文景之治”，是因为当时的统治</w:t>
      </w:r>
      <w:r w:rsidRPr="00D43A26">
        <w:rPr>
          <w:rFonts w:ascii="宋体" w:eastAsia="宋体" w:hAnsi="宋体" w:cs="Times New Roman" w:hint="eastAsia"/>
          <w:kern w:val="0"/>
          <w:sz w:val="28"/>
          <w:szCs w:val="28"/>
          <w:lang w:val="zh-CN"/>
        </w:rPr>
        <w:t xml:space="preserve">（ </w:t>
      </w:r>
      <w:r w:rsidRPr="00D43A26">
        <w:rPr>
          <w:rFonts w:ascii="宋体" w:eastAsia="宋体" w:hAnsi="宋体" w:cs="Times New Roman"/>
          <w:kern w:val="0"/>
          <w:sz w:val="28"/>
          <w:szCs w:val="28"/>
          <w:lang w:val="zh-CN"/>
        </w:rPr>
        <w:t xml:space="preserve"> ）。</w:t>
      </w:r>
    </w:p>
    <w:p w14:paraId="6FAC65B2" w14:textId="35B68CC1" w:rsidR="00D43A26" w:rsidRPr="00D43A26" w:rsidRDefault="00D43A26" w:rsidP="00D43A26">
      <w:pPr>
        <w:autoSpaceDE w:val="0"/>
        <w:autoSpaceDN w:val="0"/>
        <w:adjustRightInd w:val="0"/>
        <w:spacing w:line="400" w:lineRule="exact"/>
        <w:ind w:firstLine="480"/>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 xml:space="preserve">A.争霸政策 </w:t>
      </w:r>
      <w:r>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B.休养生息政策</w:t>
      </w:r>
      <w:r>
        <w:rPr>
          <w:rFonts w:ascii="宋体" w:eastAsia="宋体" w:hAnsi="宋体" w:cs="Times New Roman" w:hint="eastAsia"/>
          <w:kern w:val="0"/>
          <w:sz w:val="28"/>
          <w:szCs w:val="28"/>
          <w:lang w:val="zh-CN"/>
        </w:rPr>
        <w:t xml:space="preserve"> </w:t>
      </w:r>
      <w:r w:rsidRPr="00D43A26">
        <w:rPr>
          <w:rFonts w:ascii="宋体" w:eastAsia="宋体" w:hAnsi="宋体" w:cs="Times New Roman"/>
          <w:kern w:val="0"/>
          <w:sz w:val="28"/>
          <w:szCs w:val="28"/>
          <w:lang w:val="zh-CN"/>
        </w:rPr>
        <w:t xml:space="preserve"> C.“改制”举措</w:t>
      </w:r>
      <w:r>
        <w:rPr>
          <w:rFonts w:ascii="宋体" w:eastAsia="宋体" w:hAnsi="宋体" w:cs="Times New Roman" w:hint="eastAsia"/>
          <w:kern w:val="0"/>
          <w:sz w:val="28"/>
          <w:szCs w:val="28"/>
          <w:lang w:val="zh-CN"/>
        </w:rPr>
        <w:t xml:space="preserve"> </w:t>
      </w:r>
      <w:r w:rsidRPr="00D43A26">
        <w:rPr>
          <w:rFonts w:ascii="宋体" w:eastAsia="宋体" w:hAnsi="宋体" w:cs="Times New Roman"/>
          <w:kern w:val="0"/>
          <w:sz w:val="28"/>
          <w:szCs w:val="28"/>
          <w:lang w:val="zh-CN"/>
        </w:rPr>
        <w:t xml:space="preserve"> D.汉化政策</w:t>
      </w:r>
    </w:p>
    <w:p w14:paraId="1D334DED" w14:textId="6EEF5C14" w:rsidR="00D43A26" w:rsidRPr="00D43A26" w:rsidRDefault="00D43A26" w:rsidP="00D43A26">
      <w:pPr>
        <w:autoSpaceDE w:val="0"/>
        <w:autoSpaceDN w:val="0"/>
        <w:adjustRightInd w:val="0"/>
        <w:spacing w:line="400" w:lineRule="exact"/>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2.“今师异道，人异论，百家殊方，指意不同”（董仲舒语），人君无法维持统一。</w:t>
      </w:r>
    </w:p>
    <w:p w14:paraId="54413A63" w14:textId="329FC9D1" w:rsidR="00D43A26" w:rsidRPr="00D43A26" w:rsidRDefault="00D43A26" w:rsidP="00D43A26">
      <w:pPr>
        <w:autoSpaceDE w:val="0"/>
        <w:autoSpaceDN w:val="0"/>
        <w:adjustRightInd w:val="0"/>
        <w:spacing w:line="400" w:lineRule="exact"/>
        <w:ind w:firstLineChars="100" w:firstLine="280"/>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为了扭转这种局面，汉武帝采取的措施是（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w:t>
      </w:r>
    </w:p>
    <w:p w14:paraId="2C46510D" w14:textId="49E79E46" w:rsidR="00D43A26" w:rsidRPr="00D43A26" w:rsidRDefault="00D43A26" w:rsidP="00D43A26">
      <w:pPr>
        <w:autoSpaceDE w:val="0"/>
        <w:autoSpaceDN w:val="0"/>
        <w:adjustRightInd w:val="0"/>
        <w:spacing w:line="400" w:lineRule="exact"/>
        <w:ind w:firstLine="480"/>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A.焚书坑</w:t>
      </w:r>
      <w:r>
        <w:rPr>
          <w:rFonts w:ascii="宋体" w:eastAsia="宋体" w:hAnsi="宋体" w:cs="Times New Roman" w:hint="eastAsia"/>
          <w:kern w:val="0"/>
          <w:sz w:val="28"/>
          <w:szCs w:val="28"/>
          <w:lang w:val="zh-CN"/>
        </w:rPr>
        <w:t xml:space="preserve">儒 </w:t>
      </w:r>
      <w:r>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B.罢黝百家，独尊儒术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C．削弱诸侯国势力</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D.大兴文字狱</w:t>
      </w:r>
    </w:p>
    <w:p w14:paraId="20A01DD7" w14:textId="587EF6C1" w:rsidR="00D43A26" w:rsidRPr="00D43A26" w:rsidRDefault="00D43A26" w:rsidP="00D43A26">
      <w:pPr>
        <w:autoSpaceDE w:val="0"/>
        <w:autoSpaceDN w:val="0"/>
        <w:adjustRightInd w:val="0"/>
        <w:spacing w:line="400" w:lineRule="exact"/>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3.“武帝施主父之策，下推恩之令，使诸侯王得分户邑，以封子弟。”文中“推恩之令"在当时的最大作用是（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w:t>
      </w:r>
    </w:p>
    <w:p w14:paraId="44DA228B" w14:textId="3E77303F" w:rsidR="00D43A26" w:rsidRDefault="00D43A26" w:rsidP="00D43A26">
      <w:pPr>
        <w:autoSpaceDE w:val="0"/>
        <w:autoSpaceDN w:val="0"/>
        <w:adjustRightInd w:val="0"/>
        <w:spacing w:line="400" w:lineRule="exact"/>
        <w:ind w:firstLine="480"/>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A.削弱了王国势力</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B.促成了“文景之治"</w:t>
      </w:r>
    </w:p>
    <w:p w14:paraId="1FD4F6BC" w14:textId="41F70E8E" w:rsidR="00D43A26" w:rsidRPr="00D43A26" w:rsidRDefault="00D43A26" w:rsidP="00D43A26">
      <w:pPr>
        <w:autoSpaceDE w:val="0"/>
        <w:autoSpaceDN w:val="0"/>
        <w:adjustRightInd w:val="0"/>
        <w:spacing w:line="400" w:lineRule="exact"/>
        <w:ind w:firstLine="480"/>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C.实现了思想上的大一统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D.促进了政治上的大一统</w:t>
      </w:r>
    </w:p>
    <w:p w14:paraId="480A4BEF" w14:textId="2C780508" w:rsidR="00D43A26" w:rsidRPr="00D43A26" w:rsidRDefault="00D43A26" w:rsidP="00D43A26">
      <w:pPr>
        <w:autoSpaceDE w:val="0"/>
        <w:autoSpaceDN w:val="0"/>
        <w:adjustRightInd w:val="0"/>
        <w:spacing w:line="400" w:lineRule="exact"/>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4</w:t>
      </w:r>
      <w:r>
        <w:rPr>
          <w:rFonts w:ascii="宋体" w:eastAsia="宋体" w:hAnsi="宋体" w:cs="Times New Roman"/>
          <w:kern w:val="0"/>
          <w:sz w:val="28"/>
          <w:szCs w:val="28"/>
          <w:lang w:val="zh-CN"/>
        </w:rPr>
        <w:t>.</w:t>
      </w:r>
      <w:r w:rsidRPr="00D43A26">
        <w:rPr>
          <w:rFonts w:ascii="宋体" w:eastAsia="宋体" w:hAnsi="宋体" w:cs="Times New Roman"/>
          <w:kern w:val="0"/>
          <w:sz w:val="28"/>
          <w:szCs w:val="28"/>
          <w:lang w:val="zh-CN"/>
        </w:rPr>
        <w:t>汉武帝元封六年，“初置刺史部十三州"。刺史的主要职责是（</w:t>
      </w:r>
      <w:r>
        <w:rPr>
          <w:rFonts w:ascii="宋体" w:eastAsia="宋体" w:hAnsi="宋体" w:cs="Times New Roman" w:hint="eastAsia"/>
          <w:kern w:val="0"/>
          <w:sz w:val="28"/>
          <w:szCs w:val="28"/>
          <w:lang w:val="zh-CN"/>
        </w:rPr>
        <w:t xml:space="preserve"> ）</w:t>
      </w:r>
    </w:p>
    <w:p w14:paraId="4E0FEE29" w14:textId="36B70B74" w:rsidR="00D43A26" w:rsidRPr="00D43A26" w:rsidRDefault="00D43A26" w:rsidP="00D43A26">
      <w:pPr>
        <w:autoSpaceDE w:val="0"/>
        <w:autoSpaceDN w:val="0"/>
        <w:adjustRightInd w:val="0"/>
        <w:spacing w:line="400" w:lineRule="exact"/>
        <w:ind w:firstLine="480"/>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 xml:space="preserve">A.行政事务 </w:t>
      </w:r>
      <w:r>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B.监察事务</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C.军事管理</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 xml:space="preserve"> D.财政管理</w:t>
      </w:r>
    </w:p>
    <w:p w14:paraId="602C56CA" w14:textId="233CC196" w:rsidR="00D43A26" w:rsidRDefault="00D43A26" w:rsidP="00D43A26">
      <w:pPr>
        <w:autoSpaceDE w:val="0"/>
        <w:autoSpaceDN w:val="0"/>
        <w:adjustRightInd w:val="0"/>
        <w:spacing w:line="400" w:lineRule="exact"/>
        <w:rPr>
          <w:rFonts w:ascii="宋体" w:eastAsia="宋体" w:hAnsi="宋体" w:cs="Times New Roman"/>
          <w:kern w:val="0"/>
          <w:sz w:val="28"/>
          <w:szCs w:val="28"/>
          <w:lang w:val="zh-CN"/>
        </w:rPr>
      </w:pPr>
      <w:r>
        <w:rPr>
          <w:noProof/>
        </w:rPr>
        <w:drawing>
          <wp:anchor distT="0" distB="0" distL="114300" distR="114300" simplePos="0" relativeHeight="251664384" behindDoc="0" locked="0" layoutInCell="1" allowOverlap="1" wp14:anchorId="7F4A13F5" wp14:editId="78B885D0">
            <wp:simplePos x="0" y="0"/>
            <wp:positionH relativeFrom="margin">
              <wp:align>left</wp:align>
            </wp:positionH>
            <wp:positionV relativeFrom="paragraph">
              <wp:posOffset>336003</wp:posOffset>
            </wp:positionV>
            <wp:extent cx="5600000" cy="685714"/>
            <wp:effectExtent l="0" t="0" r="1270" b="63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00000" cy="685714"/>
                    </a:xfrm>
                    <a:prstGeom prst="rect">
                      <a:avLst/>
                    </a:prstGeom>
                  </pic:spPr>
                </pic:pic>
              </a:graphicData>
            </a:graphic>
            <wp14:sizeRelH relativeFrom="page">
              <wp14:pctWidth>0</wp14:pctWidth>
            </wp14:sizeRelH>
            <wp14:sizeRelV relativeFrom="page">
              <wp14:pctHeight>0</wp14:pctHeight>
            </wp14:sizeRelV>
          </wp:anchor>
        </w:drawing>
      </w:r>
      <w:r w:rsidRPr="00D43A26">
        <w:rPr>
          <w:rFonts w:ascii="宋体" w:eastAsia="宋体" w:hAnsi="宋体" w:cs="Times New Roman"/>
          <w:kern w:val="0"/>
          <w:sz w:val="28"/>
          <w:szCs w:val="28"/>
          <w:lang w:val="zh-CN"/>
        </w:rPr>
        <w:t>5.下表中反映的现象带来的影响是（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w:t>
      </w:r>
    </w:p>
    <w:p w14:paraId="07842025" w14:textId="6F638904" w:rsidR="00D43A26" w:rsidRPr="00D43A26" w:rsidRDefault="00D43A26"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A.诸侯争霸激烈</w:t>
      </w:r>
      <w:r w:rsidR="00EA7CEE">
        <w:rPr>
          <w:rFonts w:ascii="宋体" w:eastAsia="宋体" w:hAnsi="宋体" w:cs="Times New Roman" w:hint="eastAsia"/>
          <w:kern w:val="0"/>
          <w:sz w:val="28"/>
          <w:szCs w:val="28"/>
          <w:lang w:val="zh-CN"/>
        </w:rPr>
        <w:t xml:space="preserve"> </w:t>
      </w:r>
      <w:r w:rsidR="00EA7CEE">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B.中央集权强化</w:t>
      </w:r>
      <w:r w:rsidR="00EA7CEE">
        <w:rPr>
          <w:rFonts w:ascii="宋体" w:eastAsia="宋体" w:hAnsi="宋体" w:cs="Times New Roman" w:hint="eastAsia"/>
          <w:kern w:val="0"/>
          <w:sz w:val="28"/>
          <w:szCs w:val="28"/>
          <w:lang w:val="zh-CN"/>
        </w:rPr>
        <w:t xml:space="preserve"> </w:t>
      </w:r>
      <w:r w:rsidR="00EA7CEE">
        <w:rPr>
          <w:rFonts w:ascii="宋体" w:eastAsia="宋体" w:hAnsi="宋体" w:cs="Times New Roman"/>
          <w:kern w:val="0"/>
          <w:sz w:val="28"/>
          <w:szCs w:val="28"/>
          <w:lang w:val="zh-CN"/>
        </w:rPr>
        <w:t xml:space="preserve"> </w:t>
      </w:r>
      <w:r w:rsidR="00EA7CEE" w:rsidRPr="00D43A26">
        <w:rPr>
          <w:rFonts w:ascii="宋体" w:eastAsia="宋体" w:hAnsi="宋体" w:cs="Times New Roman"/>
          <w:kern w:val="0"/>
          <w:sz w:val="28"/>
          <w:szCs w:val="28"/>
          <w:lang w:val="zh-CN"/>
        </w:rPr>
        <w:t>C.民族交融加强</w:t>
      </w:r>
      <w:r w:rsidR="00EA7CEE">
        <w:rPr>
          <w:rFonts w:ascii="宋体" w:eastAsia="宋体" w:hAnsi="宋体" w:cs="Times New Roman" w:hint="eastAsia"/>
          <w:kern w:val="0"/>
          <w:sz w:val="28"/>
          <w:szCs w:val="28"/>
          <w:lang w:val="zh-CN"/>
        </w:rPr>
        <w:t xml:space="preserve"> </w:t>
      </w:r>
      <w:r w:rsidR="00EA7CEE">
        <w:rPr>
          <w:rFonts w:ascii="宋体" w:eastAsia="宋体" w:hAnsi="宋体" w:cs="Times New Roman"/>
          <w:kern w:val="0"/>
          <w:sz w:val="28"/>
          <w:szCs w:val="28"/>
          <w:lang w:val="zh-CN"/>
        </w:rPr>
        <w:t xml:space="preserve"> </w:t>
      </w:r>
      <w:r w:rsidRPr="00D43A26">
        <w:rPr>
          <w:rFonts w:ascii="宋体" w:eastAsia="宋体" w:hAnsi="宋体" w:cs="Times New Roman"/>
          <w:kern w:val="0"/>
          <w:sz w:val="28"/>
          <w:szCs w:val="28"/>
          <w:lang w:val="zh-CN"/>
        </w:rPr>
        <w:t>D.外戚、宦官交替执政</w:t>
      </w:r>
    </w:p>
    <w:p w14:paraId="72D1DADE" w14:textId="17E28140" w:rsidR="00D43A26" w:rsidRPr="00EA7CEE" w:rsidRDefault="00D43A26" w:rsidP="00EA7CEE">
      <w:pPr>
        <w:autoSpaceDE w:val="0"/>
        <w:autoSpaceDN w:val="0"/>
        <w:adjustRightInd w:val="0"/>
        <w:spacing w:line="400" w:lineRule="exact"/>
        <w:rPr>
          <w:rFonts w:ascii="宋体" w:eastAsia="宋体" w:hAnsi="宋体" w:cs="Times New Roman"/>
          <w:kern w:val="0"/>
          <w:sz w:val="28"/>
          <w:szCs w:val="28"/>
          <w:lang w:val="zh-CN"/>
        </w:rPr>
      </w:pPr>
      <w:r w:rsidRPr="00D43A26">
        <w:rPr>
          <w:rFonts w:ascii="宋体" w:eastAsia="宋体" w:hAnsi="宋体" w:cs="Times New Roman"/>
          <w:kern w:val="0"/>
          <w:sz w:val="28"/>
          <w:szCs w:val="28"/>
          <w:lang w:val="zh-CN"/>
        </w:rPr>
        <w:t>6.184年，经过精心策划，张角等领导的一场有组织、有准备的农民大起义终于爆发了……历时</w:t>
      </w:r>
      <w:r w:rsidRPr="00EA7CEE">
        <w:rPr>
          <w:rFonts w:ascii="宋体" w:eastAsia="宋体" w:hAnsi="宋体" w:cs="Times New Roman"/>
          <w:kern w:val="0"/>
          <w:sz w:val="28"/>
          <w:szCs w:val="28"/>
          <w:lang w:val="zh-CN"/>
        </w:rPr>
        <w:t>九个月的黄巾起义最后被镇压下去，但氽部坚持斗争20多年，沉重打击了东汉的统治。这段材料反映了东汉末年农民起义的（</w:t>
      </w:r>
      <w:r w:rsidR="00EA7CEE">
        <w:rPr>
          <w:rFonts w:ascii="宋体" w:eastAsia="宋体" w:hAnsi="宋体" w:cs="Times New Roman" w:hint="eastAsia"/>
          <w:kern w:val="0"/>
          <w:sz w:val="28"/>
          <w:szCs w:val="28"/>
          <w:lang w:val="zh-CN"/>
        </w:rPr>
        <w:t xml:space="preserve"> </w:t>
      </w:r>
      <w:r w:rsidR="00EA7CEE">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w:t>
      </w:r>
    </w:p>
    <w:p w14:paraId="53A493CD" w14:textId="77777777" w:rsidR="00EA7CEE" w:rsidRDefault="00D43A26" w:rsidP="00D43A26">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 xml:space="preserve">A.原因及影响 </w:t>
      </w:r>
      <w:r w:rsidR="00EA7CEE">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B.原因及经过</w:t>
      </w:r>
      <w:r w:rsidR="00EA7CEE">
        <w:rPr>
          <w:rFonts w:ascii="宋体" w:eastAsia="宋体" w:hAnsi="宋体" w:cs="Times New Roman" w:hint="eastAsia"/>
          <w:kern w:val="0"/>
          <w:sz w:val="28"/>
          <w:szCs w:val="28"/>
          <w:lang w:val="zh-CN"/>
        </w:rPr>
        <w:t xml:space="preserve"> </w:t>
      </w:r>
      <w:r w:rsidR="00EA7CEE">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 xml:space="preserve"> C.原因及特点</w:t>
      </w:r>
      <w:r w:rsidR="00EA7CEE">
        <w:rPr>
          <w:rFonts w:ascii="宋体" w:eastAsia="宋体" w:hAnsi="宋体" w:cs="Times New Roman" w:hint="eastAsia"/>
          <w:kern w:val="0"/>
          <w:sz w:val="28"/>
          <w:szCs w:val="28"/>
          <w:lang w:val="zh-CN"/>
        </w:rPr>
        <w:t xml:space="preserve"> </w:t>
      </w:r>
      <w:r w:rsidR="00EA7CEE">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 xml:space="preserve"> D.特点及影响</w:t>
      </w:r>
    </w:p>
    <w:p w14:paraId="77C67606" w14:textId="2DDDEA00" w:rsidR="00D43A26" w:rsidRPr="00EA7CEE" w:rsidRDefault="00D43A26" w:rsidP="00EA7CEE">
      <w:pPr>
        <w:autoSpaceDE w:val="0"/>
        <w:autoSpaceDN w:val="0"/>
        <w:adjustRightInd w:val="0"/>
        <w:spacing w:line="400" w:lineRule="exact"/>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7</w:t>
      </w:r>
      <w:r w:rsidR="00EA7CEE">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下列关于黄巾大起义的叙述，不正确的是（</w:t>
      </w:r>
      <w:r w:rsidR="00EA7CEE">
        <w:rPr>
          <w:rFonts w:ascii="宋体" w:eastAsia="宋体" w:hAnsi="宋体" w:cs="Times New Roman" w:hint="eastAsia"/>
          <w:kern w:val="0"/>
          <w:sz w:val="28"/>
          <w:szCs w:val="28"/>
          <w:lang w:val="zh-CN"/>
        </w:rPr>
        <w:t xml:space="preserve"> </w:t>
      </w:r>
      <w:r w:rsidR="00EA7CEE">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w:t>
      </w:r>
    </w:p>
    <w:p w14:paraId="14387122" w14:textId="77777777" w:rsidR="00EA7CEE" w:rsidRDefault="00D43A26" w:rsidP="00D43A26">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A.爆发的原因是由于东汉后期的朝政越来越腐败</w:t>
      </w:r>
    </w:p>
    <w:p w14:paraId="714F057E" w14:textId="77777777" w:rsidR="00EA7CEE" w:rsidRDefault="00D43A26" w:rsidP="00D43A26">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B.张角创立了太平道，在社会底层进行传教</w:t>
      </w:r>
    </w:p>
    <w:p w14:paraId="1C782010" w14:textId="77777777" w:rsidR="00EA7CEE" w:rsidRDefault="00D43A26"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C.起义军喊出了“王侯将相，宁有种乎”的口号</w:t>
      </w:r>
    </w:p>
    <w:p w14:paraId="245DACA3" w14:textId="77777777" w:rsidR="00EA7CEE"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D.黄巾大起义是一场有组织、有准备的农民大起义</w:t>
      </w:r>
    </w:p>
    <w:p w14:paraId="5C03090B" w14:textId="188FD7BB" w:rsidR="00EA7CEE" w:rsidRPr="00EA7CEE" w:rsidRDefault="00EA7CEE" w:rsidP="00EA7CEE">
      <w:pPr>
        <w:autoSpaceDE w:val="0"/>
        <w:autoSpaceDN w:val="0"/>
        <w:adjustRightInd w:val="0"/>
        <w:spacing w:line="400" w:lineRule="exact"/>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8.“大一统的汉帝国扩展了汉民族文化圈，而汉武帝所具有超越历史的雄才大略，使其成为一位战略和外交设计的奇才。”体现汉武帝“外交设计的奇才”的历史事件是（</w:t>
      </w:r>
      <w:r>
        <w:rPr>
          <w:rFonts w:ascii="宋体" w:eastAsia="宋体" w:hAnsi="宋体" w:cs="Times New Roman" w:hint="eastAsia"/>
          <w:kern w:val="0"/>
          <w:sz w:val="28"/>
          <w:szCs w:val="28"/>
          <w:lang w:val="zh-CN"/>
        </w:rPr>
        <w:t xml:space="preserve"> ）</w:t>
      </w:r>
      <w:r w:rsidRPr="00EA7CEE">
        <w:rPr>
          <w:rFonts w:ascii="宋体" w:eastAsia="宋体" w:hAnsi="宋体" w:cs="Times New Roman"/>
          <w:kern w:val="0"/>
          <w:sz w:val="28"/>
          <w:szCs w:val="28"/>
          <w:lang w:val="zh-CN"/>
        </w:rPr>
        <w:t>A.张骞通西域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B.班超通西域</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C.甘英出使大秦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D.佛教传入中国</w:t>
      </w:r>
    </w:p>
    <w:p w14:paraId="7B7EC4E8" w14:textId="698F803A" w:rsidR="00EA7CEE" w:rsidRPr="00EA7CEE" w:rsidRDefault="00EA7CEE" w:rsidP="00EA7CEE">
      <w:pPr>
        <w:autoSpaceDE w:val="0"/>
        <w:autoSpaceDN w:val="0"/>
        <w:adjustRightInd w:val="0"/>
        <w:spacing w:line="400" w:lineRule="exact"/>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9.“丝绸之路”是中外联系的纽带和沟通中西的桥梁，被称为流动的“文化运河"。下列各项中不能说明这一结论的是（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w:t>
      </w:r>
    </w:p>
    <w:p w14:paraId="332E0B74" w14:textId="77777777" w:rsidR="00EA7CEE"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A.汉朝的使者、商人沿路西行</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B.朝鲜派遣大批使节来中国</w:t>
      </w:r>
    </w:p>
    <w:p w14:paraId="5B9F80DD" w14:textId="2A4B7804" w:rsidR="00EA7CEE" w:rsidRPr="00EA7CEE"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C.中国的丝绸织品转运欧洲</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D.西域的奇珍异宝不断输入</w:t>
      </w:r>
    </w:p>
    <w:p w14:paraId="111F73DB" w14:textId="39A396F4" w:rsidR="00EA7CEE" w:rsidRPr="00EA7CEE" w:rsidRDefault="00EA7CEE" w:rsidP="00EA7CEE">
      <w:pPr>
        <w:autoSpaceDE w:val="0"/>
        <w:autoSpaceDN w:val="0"/>
        <w:adjustRightInd w:val="0"/>
        <w:spacing w:line="400" w:lineRule="exact"/>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10</w:t>
      </w:r>
      <w:r>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东汉明帝时，班超投笔从戎出使西域，克服重重困难立功西域，被封为定远侯。他在西域的活动主要有（</w:t>
      </w:r>
      <w:r>
        <w:rPr>
          <w:rFonts w:ascii="宋体" w:eastAsia="宋体" w:hAnsi="宋体" w:cs="Times New Roman" w:hint="eastAsia"/>
          <w:kern w:val="0"/>
          <w:sz w:val="28"/>
          <w:szCs w:val="28"/>
          <w:lang w:val="zh-CN"/>
        </w:rPr>
        <w:t xml:space="preserve">  </w:t>
      </w:r>
      <w:r w:rsidRPr="00EA7CEE">
        <w:rPr>
          <w:rFonts w:ascii="宋体" w:eastAsia="宋体" w:hAnsi="宋体" w:cs="Times New Roman"/>
          <w:kern w:val="0"/>
          <w:sz w:val="28"/>
          <w:szCs w:val="28"/>
          <w:lang w:val="zh-CN"/>
        </w:rPr>
        <w:t>）。</w:t>
      </w:r>
    </w:p>
    <w:p w14:paraId="356BEA3B" w14:textId="0FBD27EC" w:rsidR="00EA7CEE" w:rsidRPr="00EA7CEE"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hint="eastAsia"/>
          <w:kern w:val="0"/>
          <w:sz w:val="28"/>
          <w:szCs w:val="28"/>
          <w:lang w:val="zh-CN"/>
        </w:rPr>
        <w:t>①</w:t>
      </w:r>
      <w:r w:rsidRPr="00EA7CEE">
        <w:rPr>
          <w:rFonts w:ascii="宋体" w:eastAsia="宋体" w:hAnsi="宋体" w:cs="Times New Roman"/>
          <w:kern w:val="0"/>
          <w:sz w:val="28"/>
          <w:szCs w:val="28"/>
          <w:lang w:val="zh-CN"/>
        </w:rPr>
        <w:t>派甘英出使大秦</w:t>
      </w:r>
      <w:r w:rsidRPr="00EA7CEE">
        <w:rPr>
          <w:rFonts w:ascii="宋体" w:eastAsia="宋体" w:hAnsi="宋体" w:cs="Times New Roman" w:hint="eastAsia"/>
          <w:kern w:val="0"/>
          <w:sz w:val="28"/>
          <w:szCs w:val="28"/>
          <w:lang w:val="zh-CN"/>
        </w:rPr>
        <w:t>②</w:t>
      </w:r>
      <w:r w:rsidRPr="00EA7CEE">
        <w:rPr>
          <w:rFonts w:ascii="宋体" w:eastAsia="宋体" w:hAnsi="宋体" w:cs="Times New Roman"/>
          <w:kern w:val="0"/>
          <w:sz w:val="28"/>
          <w:szCs w:val="28"/>
          <w:lang w:val="zh-CN"/>
        </w:rPr>
        <w:t>使西域各国重新与汉朝建立联系</w:t>
      </w:r>
      <w:r w:rsidRPr="00EA7CEE">
        <w:rPr>
          <w:rFonts w:ascii="宋体" w:eastAsia="宋体" w:hAnsi="宋体" w:cs="Times New Roman" w:hint="eastAsia"/>
          <w:kern w:val="0"/>
          <w:sz w:val="28"/>
          <w:szCs w:val="28"/>
          <w:lang w:val="zh-CN"/>
        </w:rPr>
        <w:t>③</w:t>
      </w:r>
      <w:r w:rsidRPr="00EA7CEE">
        <w:rPr>
          <w:rFonts w:ascii="宋体" w:eastAsia="宋体" w:hAnsi="宋体" w:cs="Times New Roman"/>
          <w:kern w:val="0"/>
          <w:sz w:val="28"/>
          <w:szCs w:val="28"/>
          <w:lang w:val="zh-CN"/>
        </w:rPr>
        <w:t>任西域都护，管理经营西域</w:t>
      </w:r>
      <w:r w:rsidRPr="00EA7CEE">
        <w:rPr>
          <w:rFonts w:ascii="宋体" w:eastAsia="宋体" w:hAnsi="宋体" w:cs="Times New Roman" w:hint="eastAsia"/>
          <w:kern w:val="0"/>
          <w:sz w:val="28"/>
          <w:szCs w:val="28"/>
          <w:lang w:val="zh-CN"/>
        </w:rPr>
        <w:t>④</w:t>
      </w:r>
      <w:r w:rsidRPr="00EA7CEE">
        <w:rPr>
          <w:rFonts w:ascii="宋体" w:eastAsia="宋体" w:hAnsi="宋体" w:cs="Times New Roman"/>
          <w:kern w:val="0"/>
          <w:sz w:val="28"/>
          <w:szCs w:val="28"/>
          <w:lang w:val="zh-CN"/>
        </w:rPr>
        <w:t>西行到达安息，开辟了通往西亚的路线A.</w:t>
      </w:r>
      <w:r w:rsidRPr="00EA7CEE">
        <w:rPr>
          <w:rFonts w:ascii="宋体" w:eastAsia="宋体" w:hAnsi="宋体" w:cs="Times New Roman" w:hint="eastAsia"/>
          <w:kern w:val="0"/>
          <w:sz w:val="28"/>
          <w:szCs w:val="28"/>
          <w:lang w:val="zh-CN"/>
        </w:rPr>
        <w:t>①②③④</w:t>
      </w:r>
      <w:r w:rsidRPr="00EA7CEE">
        <w:rPr>
          <w:rFonts w:ascii="宋体" w:eastAsia="宋体" w:hAnsi="宋体" w:cs="Times New Roman"/>
          <w:kern w:val="0"/>
          <w:sz w:val="28"/>
          <w:szCs w:val="28"/>
          <w:lang w:val="zh-CN"/>
        </w:rPr>
        <w:t>B.</w:t>
      </w:r>
      <w:r w:rsidRPr="00EA7CEE">
        <w:rPr>
          <w:rFonts w:ascii="宋体" w:eastAsia="宋体" w:hAnsi="宋体" w:cs="Times New Roman" w:hint="eastAsia"/>
          <w:kern w:val="0"/>
          <w:sz w:val="28"/>
          <w:szCs w:val="28"/>
          <w:lang w:val="zh-CN"/>
        </w:rPr>
        <w:t>①②③</w:t>
      </w:r>
      <w:r w:rsidRPr="00EA7CEE">
        <w:rPr>
          <w:rFonts w:ascii="宋体" w:eastAsia="宋体" w:hAnsi="宋体" w:cs="Times New Roman"/>
          <w:kern w:val="0"/>
          <w:sz w:val="28"/>
          <w:szCs w:val="28"/>
          <w:lang w:val="zh-CN"/>
        </w:rPr>
        <w:t>C.</w:t>
      </w:r>
      <w:r w:rsidRPr="00EA7CEE">
        <w:rPr>
          <w:rFonts w:ascii="宋体" w:eastAsia="宋体" w:hAnsi="宋体" w:cs="Times New Roman" w:hint="eastAsia"/>
          <w:kern w:val="0"/>
          <w:sz w:val="28"/>
          <w:szCs w:val="28"/>
          <w:lang w:val="zh-CN"/>
        </w:rPr>
        <w:t>①②④</w:t>
      </w:r>
      <w:r w:rsidRPr="00EA7CEE">
        <w:rPr>
          <w:rFonts w:ascii="宋体" w:eastAsia="宋体" w:hAnsi="宋体" w:cs="Times New Roman"/>
          <w:kern w:val="0"/>
          <w:sz w:val="28"/>
          <w:szCs w:val="28"/>
          <w:lang w:val="zh-CN"/>
        </w:rPr>
        <w:t>D.</w:t>
      </w:r>
      <w:r w:rsidRPr="00EA7CEE">
        <w:rPr>
          <w:rFonts w:ascii="宋体" w:eastAsia="宋体" w:hAnsi="宋体" w:cs="Times New Roman" w:hint="eastAsia"/>
          <w:kern w:val="0"/>
          <w:sz w:val="28"/>
          <w:szCs w:val="28"/>
          <w:lang w:val="zh-CN"/>
        </w:rPr>
        <w:t>①③④</w:t>
      </w:r>
    </w:p>
    <w:p w14:paraId="20CBA0FD" w14:textId="77777777" w:rsidR="00EA7CEE" w:rsidRDefault="00EA7CEE" w:rsidP="00EA7CEE">
      <w:pPr>
        <w:autoSpaceDE w:val="0"/>
        <w:autoSpaceDN w:val="0"/>
        <w:adjustRightInd w:val="0"/>
        <w:spacing w:line="400" w:lineRule="exact"/>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11</w:t>
      </w:r>
      <w:r>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日本有蔡伦宫，法国有蔡伦博物馆……蔡伦之所以受到世界多地人们的尊敬，是因为他（</w:t>
      </w:r>
      <w:r>
        <w:rPr>
          <w:rFonts w:ascii="宋体" w:eastAsia="宋体" w:hAnsi="宋体" w:cs="Times New Roman" w:hint="eastAsia"/>
          <w:kern w:val="0"/>
          <w:sz w:val="28"/>
          <w:szCs w:val="28"/>
          <w:lang w:val="zh-CN"/>
        </w:rPr>
        <w:t xml:space="preserve"> </w:t>
      </w:r>
      <w:r w:rsidRPr="00EA7CEE">
        <w:rPr>
          <w:rFonts w:ascii="宋体" w:eastAsia="宋体" w:hAnsi="宋体" w:cs="Times New Roman"/>
          <w:kern w:val="0"/>
          <w:sz w:val="28"/>
          <w:szCs w:val="28"/>
          <w:lang w:val="zh-CN"/>
        </w:rPr>
        <w:t>）。A.发明了印刷术 B.改进了造纸术 C.发明了火药 D.制成罗盘针</w:t>
      </w:r>
    </w:p>
    <w:p w14:paraId="5E8A4CCA" w14:textId="3E7D42D5" w:rsidR="00EA7CEE" w:rsidRPr="00EA7CEE" w:rsidRDefault="00EA7CEE" w:rsidP="00EA7CEE">
      <w:pPr>
        <w:autoSpaceDE w:val="0"/>
        <w:autoSpaceDN w:val="0"/>
        <w:adjustRightInd w:val="0"/>
        <w:spacing w:line="400" w:lineRule="exact"/>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12</w:t>
      </w:r>
      <w:r>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他提出“勤求古训，博采众方”的思想，被后世尊称为“医圣”，他的主要成就是（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w:t>
      </w:r>
    </w:p>
    <w:p w14:paraId="6A80FA90" w14:textId="28A0EE4F" w:rsidR="00EA7CEE" w:rsidRPr="00EA7CEE"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A.著有《本草纲目》</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B.总结出了望、闻、问、切的诊病方法</w:t>
      </w:r>
    </w:p>
    <w:p w14:paraId="76A12612" w14:textId="4F819069" w:rsidR="00EA7CEE" w:rsidRPr="00EA7CEE"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C.写成了《伤寒杂病论》</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D.创立了强身健体的“五禽戏”</w:t>
      </w:r>
    </w:p>
    <w:p w14:paraId="448AFA62" w14:textId="613736BD" w:rsidR="00EA7CEE" w:rsidRPr="00EA7CEE" w:rsidRDefault="00EA7CEE" w:rsidP="00EA7CEE">
      <w:pPr>
        <w:autoSpaceDE w:val="0"/>
        <w:autoSpaceDN w:val="0"/>
        <w:adjustRightInd w:val="0"/>
        <w:spacing w:line="400" w:lineRule="exact"/>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13</w:t>
      </w:r>
      <w:r>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中国古代有这样一部史学巨著：其内容“究天人之际，通古今之变，成一家之言"；其作者被赞“功业追尼父，千秋太史公”；其体例则开纪传体史书的先河。这部著作是（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）。A.《史记</w:t>
      </w:r>
      <w:r>
        <w:rPr>
          <w:rFonts w:ascii="宋体" w:eastAsia="宋体" w:hAnsi="宋体" w:cs="Times New Roman" w:hint="eastAsia"/>
          <w:kern w:val="0"/>
          <w:sz w:val="28"/>
          <w:szCs w:val="28"/>
          <w:lang w:val="zh-CN"/>
        </w:rPr>
        <w:t xml:space="preserve"> </w:t>
      </w:r>
      <w:r w:rsidRPr="00EA7CEE">
        <w:rPr>
          <w:rFonts w:ascii="宋体" w:eastAsia="宋体" w:hAnsi="宋体" w:cs="Times New Roman"/>
          <w:kern w:val="0"/>
          <w:sz w:val="28"/>
          <w:szCs w:val="28"/>
          <w:lang w:val="zh-CN"/>
        </w:rPr>
        <w:t>》</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B.《汉书》</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Pr>
          <w:rFonts w:ascii="宋体" w:eastAsia="宋体" w:hAnsi="宋体" w:cs="Times New Roman" w:hint="eastAsia"/>
          <w:kern w:val="0"/>
          <w:sz w:val="28"/>
          <w:szCs w:val="28"/>
          <w:lang w:val="zh-CN"/>
        </w:rPr>
        <w:t xml:space="preserve"> </w:t>
      </w:r>
      <w:r w:rsidRPr="00EA7CEE">
        <w:rPr>
          <w:rFonts w:ascii="宋体" w:eastAsia="宋体" w:hAnsi="宋体" w:cs="Times New Roman"/>
          <w:kern w:val="0"/>
          <w:sz w:val="28"/>
          <w:szCs w:val="28"/>
          <w:lang w:val="zh-CN"/>
        </w:rPr>
        <w:t>C.《通典》</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D.《资治通鉴》</w:t>
      </w:r>
    </w:p>
    <w:p w14:paraId="79D1CA7D" w14:textId="1DD1157F" w:rsidR="00EA7CEE" w:rsidRPr="00EA7CEE" w:rsidRDefault="00EA7CEE" w:rsidP="00EA7CEE">
      <w:pPr>
        <w:autoSpaceDE w:val="0"/>
        <w:autoSpaceDN w:val="0"/>
        <w:adjustRightInd w:val="0"/>
        <w:spacing w:line="400" w:lineRule="exact"/>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14</w:t>
      </w:r>
      <w:r>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谷爷在给小虎讲三国故事时说：“三国尽归司马懿。”小虎认为不对，最终使国家统一的是另一个人。“另一个人”是指（</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）A.司马迁B.司马昭C.司马炎D.司马睿</w:t>
      </w:r>
    </w:p>
    <w:p w14:paraId="0052263C" w14:textId="26D7611F" w:rsidR="00EA7CEE" w:rsidRPr="00EA7CEE" w:rsidRDefault="00EA7CEE" w:rsidP="00EA7CEE">
      <w:pPr>
        <w:autoSpaceDE w:val="0"/>
        <w:autoSpaceDN w:val="0"/>
        <w:adjustRightInd w:val="0"/>
        <w:spacing w:line="400" w:lineRule="exact"/>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15</w:t>
      </w:r>
      <w:r>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淝水之战和赤壁之战的相同之处是（</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w:t>
      </w:r>
    </w:p>
    <w:p w14:paraId="783EDAEE" w14:textId="77777777" w:rsidR="00EA7CEE"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hint="eastAsia"/>
          <w:kern w:val="0"/>
          <w:sz w:val="28"/>
          <w:szCs w:val="28"/>
          <w:lang w:val="zh-CN"/>
        </w:rPr>
        <w:t>①</w:t>
      </w:r>
      <w:r w:rsidRPr="00EA7CEE">
        <w:rPr>
          <w:rFonts w:ascii="宋体" w:eastAsia="宋体" w:hAnsi="宋体" w:cs="Times New Roman"/>
          <w:kern w:val="0"/>
          <w:sz w:val="28"/>
          <w:szCs w:val="28"/>
          <w:lang w:val="zh-CN"/>
        </w:rPr>
        <w:t xml:space="preserve">北方少数民族政权的统治者企图南下统一全国 </w:t>
      </w:r>
      <w:r w:rsidRPr="00EA7CEE">
        <w:rPr>
          <w:rFonts w:ascii="宋体" w:eastAsia="宋体" w:hAnsi="宋体" w:cs="Times New Roman" w:hint="eastAsia"/>
          <w:kern w:val="0"/>
          <w:sz w:val="28"/>
          <w:szCs w:val="28"/>
          <w:lang w:val="zh-CN"/>
        </w:rPr>
        <w:t>②</w:t>
      </w:r>
      <w:r w:rsidRPr="00EA7CEE">
        <w:rPr>
          <w:rFonts w:ascii="宋体" w:eastAsia="宋体" w:hAnsi="宋体" w:cs="Times New Roman"/>
          <w:kern w:val="0"/>
          <w:sz w:val="28"/>
          <w:szCs w:val="28"/>
          <w:lang w:val="zh-CN"/>
        </w:rPr>
        <w:t xml:space="preserve">战役均以南方政权的胜利而结束 </w:t>
      </w:r>
      <w:r w:rsidRPr="00EA7CEE">
        <w:rPr>
          <w:rFonts w:ascii="宋体" w:eastAsia="宋体" w:hAnsi="宋体" w:cs="Times New Roman" w:hint="eastAsia"/>
          <w:kern w:val="0"/>
          <w:sz w:val="28"/>
          <w:szCs w:val="28"/>
          <w:lang w:val="zh-CN"/>
        </w:rPr>
        <w:t>③</w:t>
      </w:r>
      <w:r w:rsidRPr="00EA7CEE">
        <w:rPr>
          <w:rFonts w:ascii="宋体" w:eastAsia="宋体" w:hAnsi="宋体" w:cs="Times New Roman"/>
          <w:kern w:val="0"/>
          <w:sz w:val="28"/>
          <w:szCs w:val="28"/>
          <w:lang w:val="zh-CN"/>
        </w:rPr>
        <w:t>骄傲轻敌是战败者的原因之一</w:t>
      </w:r>
      <w:r w:rsidRPr="00EA7CEE">
        <w:rPr>
          <w:rFonts w:ascii="宋体" w:eastAsia="宋体" w:hAnsi="宋体" w:cs="Times New Roman" w:hint="eastAsia"/>
          <w:kern w:val="0"/>
          <w:sz w:val="28"/>
          <w:szCs w:val="28"/>
          <w:lang w:val="zh-CN"/>
        </w:rPr>
        <w:t>④</w:t>
      </w:r>
      <w:r w:rsidRPr="00EA7CEE">
        <w:rPr>
          <w:rFonts w:ascii="宋体" w:eastAsia="宋体" w:hAnsi="宋体" w:cs="Times New Roman"/>
          <w:kern w:val="0"/>
          <w:sz w:val="28"/>
          <w:szCs w:val="28"/>
          <w:lang w:val="zh-CN"/>
        </w:rPr>
        <w:t>导致少数民族与原居住地区民族矛盾尖锐</w:t>
      </w:r>
    </w:p>
    <w:p w14:paraId="7D045315" w14:textId="1886CCED" w:rsidR="00EA7CEE" w:rsidRPr="00EA7CEE"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A.</w:t>
      </w:r>
      <w:r w:rsidRPr="00EA7CEE">
        <w:rPr>
          <w:rFonts w:ascii="宋体" w:eastAsia="宋体" w:hAnsi="宋体" w:cs="Times New Roman" w:hint="eastAsia"/>
          <w:kern w:val="0"/>
          <w:sz w:val="28"/>
          <w:szCs w:val="28"/>
          <w:lang w:val="zh-CN"/>
        </w:rPr>
        <w:t>①②</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B.</w:t>
      </w:r>
      <w:r w:rsidRPr="00EA7CEE">
        <w:rPr>
          <w:rFonts w:ascii="宋体" w:eastAsia="宋体" w:hAnsi="宋体" w:cs="Times New Roman" w:hint="eastAsia"/>
          <w:kern w:val="0"/>
          <w:sz w:val="28"/>
          <w:szCs w:val="28"/>
          <w:lang w:val="zh-CN"/>
        </w:rPr>
        <w:t xml:space="preserve"> ③④</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 xml:space="preserve">  C.</w:t>
      </w:r>
      <w:r w:rsidRPr="00EA7CEE">
        <w:rPr>
          <w:rFonts w:ascii="宋体" w:eastAsia="宋体" w:hAnsi="宋体" w:cs="Times New Roman" w:hint="eastAsia"/>
          <w:kern w:val="0"/>
          <w:sz w:val="28"/>
          <w:szCs w:val="28"/>
          <w:lang w:val="zh-CN"/>
        </w:rPr>
        <w:t xml:space="preserve"> ②③</w:t>
      </w:r>
      <w:r>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D.</w:t>
      </w:r>
      <w:r w:rsidRPr="00EA7CEE">
        <w:rPr>
          <w:rFonts w:ascii="宋体" w:eastAsia="宋体" w:hAnsi="宋体" w:cs="Times New Roman" w:hint="eastAsia"/>
          <w:kern w:val="0"/>
          <w:sz w:val="28"/>
          <w:szCs w:val="28"/>
          <w:lang w:val="zh-CN"/>
        </w:rPr>
        <w:t>②④</w:t>
      </w:r>
    </w:p>
    <w:p w14:paraId="2A69EDE2" w14:textId="33D023A1" w:rsidR="00EA7CEE" w:rsidRPr="00EA7CEE" w:rsidRDefault="00EA7CEE" w:rsidP="00EA7CEE">
      <w:pPr>
        <w:autoSpaceDE w:val="0"/>
        <w:autoSpaceDN w:val="0"/>
        <w:adjustRightInd w:val="0"/>
        <w:spacing w:line="400" w:lineRule="exact"/>
        <w:rPr>
          <w:rFonts w:ascii="宋体" w:eastAsia="宋体" w:hAnsi="宋体" w:cs="Times New Roman"/>
          <w:kern w:val="0"/>
          <w:sz w:val="28"/>
          <w:szCs w:val="28"/>
          <w:lang w:val="zh-CN"/>
        </w:rPr>
      </w:pPr>
      <w:r>
        <w:rPr>
          <w:rFonts w:ascii="宋体" w:eastAsia="宋体" w:hAnsi="宋体" w:cs="Times New Roman"/>
          <w:kern w:val="0"/>
          <w:sz w:val="28"/>
          <w:szCs w:val="28"/>
          <w:lang w:val="zh-CN"/>
        </w:rPr>
        <w:t>1</w:t>
      </w:r>
      <w:r w:rsidRPr="00EA7CEE">
        <w:rPr>
          <w:rFonts w:ascii="宋体" w:eastAsia="宋体" w:hAnsi="宋体" w:cs="Times New Roman"/>
          <w:kern w:val="0"/>
          <w:sz w:val="28"/>
          <w:szCs w:val="28"/>
          <w:lang w:val="zh-CN"/>
        </w:rPr>
        <w:t>6</w:t>
      </w:r>
      <w:r>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东汉末年到南北朝时期，中国北方出现的统一局面有（</w:t>
      </w:r>
      <w:r>
        <w:rPr>
          <w:rFonts w:ascii="宋体" w:eastAsia="宋体" w:hAnsi="宋体" w:cs="Times New Roman" w:hint="eastAsia"/>
          <w:kern w:val="0"/>
          <w:sz w:val="28"/>
          <w:szCs w:val="28"/>
          <w:lang w:val="zh-CN"/>
        </w:rPr>
        <w:t xml:space="preserve"> </w:t>
      </w:r>
      <w:r>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w:t>
      </w:r>
    </w:p>
    <w:p w14:paraId="615CC927" w14:textId="38839B2D" w:rsidR="00856FBB" w:rsidRPr="00EA7CEE" w:rsidRDefault="00EA7CEE"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hint="eastAsia"/>
          <w:kern w:val="0"/>
          <w:sz w:val="28"/>
          <w:szCs w:val="28"/>
          <w:lang w:val="zh-CN"/>
        </w:rPr>
        <w:t>①</w:t>
      </w:r>
      <w:r w:rsidRPr="00EA7CEE">
        <w:rPr>
          <w:rFonts w:ascii="宋体" w:eastAsia="宋体" w:hAnsi="宋体" w:cs="Times New Roman"/>
          <w:kern w:val="0"/>
          <w:sz w:val="28"/>
          <w:szCs w:val="28"/>
          <w:lang w:val="zh-CN"/>
        </w:rPr>
        <w:t>官渡之战后，曹操基本统一北方</w:t>
      </w:r>
      <w:r w:rsidRPr="00EA7CEE">
        <w:rPr>
          <w:rFonts w:ascii="宋体" w:eastAsia="宋体" w:hAnsi="宋体" w:cs="Times New Roman" w:hint="eastAsia"/>
          <w:kern w:val="0"/>
          <w:sz w:val="28"/>
          <w:szCs w:val="28"/>
          <w:lang w:val="zh-CN"/>
        </w:rPr>
        <w:t>②</w:t>
      </w:r>
      <w:r w:rsidRPr="00EA7CEE">
        <w:rPr>
          <w:rFonts w:ascii="宋体" w:eastAsia="宋体" w:hAnsi="宋体" w:cs="Times New Roman"/>
          <w:kern w:val="0"/>
          <w:sz w:val="28"/>
          <w:szCs w:val="28"/>
          <w:lang w:val="zh-CN"/>
        </w:rPr>
        <w:t>前秦曾一度统一黄河流域</w:t>
      </w:r>
      <w:r w:rsidRPr="00EA7CEE">
        <w:rPr>
          <w:rFonts w:ascii="宋体" w:eastAsia="宋体" w:hAnsi="宋体" w:cs="Times New Roman" w:hint="eastAsia"/>
          <w:kern w:val="0"/>
          <w:sz w:val="28"/>
          <w:szCs w:val="28"/>
          <w:lang w:val="zh-CN"/>
        </w:rPr>
        <w:t>③</w:t>
      </w:r>
      <w:r w:rsidRPr="00EA7CEE">
        <w:rPr>
          <w:rFonts w:ascii="宋体" w:eastAsia="宋体" w:hAnsi="宋体" w:cs="Times New Roman"/>
          <w:kern w:val="0"/>
          <w:sz w:val="28"/>
          <w:szCs w:val="28"/>
          <w:lang w:val="zh-CN"/>
        </w:rPr>
        <w:t>439年，北魏统一黄河流域</w:t>
      </w:r>
      <w:r w:rsidRPr="00EA7CEE">
        <w:rPr>
          <w:rFonts w:ascii="宋体" w:eastAsia="宋体" w:hAnsi="宋体" w:cs="Times New Roman" w:hint="eastAsia"/>
          <w:kern w:val="0"/>
          <w:sz w:val="28"/>
          <w:szCs w:val="28"/>
          <w:lang w:val="zh-CN"/>
        </w:rPr>
        <w:t>④</w:t>
      </w:r>
      <w:r w:rsidRPr="00EA7CEE">
        <w:rPr>
          <w:rFonts w:ascii="宋体" w:eastAsia="宋体" w:hAnsi="宋体" w:cs="Times New Roman"/>
          <w:kern w:val="0"/>
          <w:sz w:val="28"/>
          <w:szCs w:val="28"/>
          <w:lang w:val="zh-CN"/>
        </w:rPr>
        <w:t>淝水之战后，东晋统一了北方</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A</w:t>
      </w:r>
      <w:r w:rsidRPr="00EA7CEE">
        <w:rPr>
          <w:rFonts w:ascii="宋体" w:eastAsia="宋体" w:hAnsi="宋体" w:cs="Times New Roman"/>
          <w:kern w:val="0"/>
          <w:sz w:val="28"/>
          <w:szCs w:val="28"/>
          <w:lang w:val="zh-CN"/>
        </w:rPr>
        <w:t>.</w:t>
      </w:r>
      <w:r w:rsidRPr="00EA7CEE">
        <w:rPr>
          <w:rFonts w:ascii="宋体" w:eastAsia="宋体" w:hAnsi="宋体" w:cs="Times New Roman" w:hint="eastAsia"/>
          <w:kern w:val="0"/>
          <w:sz w:val="28"/>
          <w:szCs w:val="28"/>
          <w:lang w:val="zh-CN"/>
        </w:rPr>
        <w:t>①④</w:t>
      </w:r>
      <w:r w:rsidR="00856FBB">
        <w:rPr>
          <w:rFonts w:ascii="宋体" w:eastAsia="宋体" w:hAnsi="宋体" w:cs="Times New Roman" w:hint="eastAsia"/>
          <w:kern w:val="0"/>
          <w:sz w:val="28"/>
          <w:szCs w:val="28"/>
          <w:lang w:val="zh-CN"/>
        </w:rPr>
        <w:t xml:space="preserve"> </w:t>
      </w:r>
      <w:r w:rsidRPr="00EA7CEE">
        <w:rPr>
          <w:rFonts w:ascii="宋体" w:eastAsia="宋体" w:hAnsi="宋体" w:cs="Times New Roman"/>
          <w:kern w:val="0"/>
          <w:sz w:val="28"/>
          <w:szCs w:val="28"/>
          <w:lang w:val="zh-CN"/>
        </w:rPr>
        <w:t>B.</w:t>
      </w:r>
      <w:r w:rsidRPr="00EA7CEE">
        <w:rPr>
          <w:rFonts w:ascii="宋体" w:eastAsia="宋体" w:hAnsi="宋体" w:cs="Times New Roman" w:hint="eastAsia"/>
          <w:kern w:val="0"/>
          <w:sz w:val="28"/>
          <w:szCs w:val="28"/>
          <w:lang w:val="zh-CN"/>
        </w:rPr>
        <w:t>②③</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C.</w:t>
      </w:r>
      <w:r w:rsidRPr="00EA7CEE">
        <w:rPr>
          <w:rFonts w:ascii="宋体" w:eastAsia="宋体" w:hAnsi="宋体" w:cs="Times New Roman" w:hint="eastAsia"/>
          <w:kern w:val="0"/>
          <w:sz w:val="28"/>
          <w:szCs w:val="28"/>
          <w:lang w:val="zh-CN"/>
        </w:rPr>
        <w:t>①</w:t>
      </w:r>
      <w:r w:rsidR="00856FBB" w:rsidRPr="00EA7CEE">
        <w:rPr>
          <w:rFonts w:ascii="宋体" w:eastAsia="宋体" w:hAnsi="宋体" w:cs="Times New Roman" w:hint="eastAsia"/>
          <w:kern w:val="0"/>
          <w:sz w:val="28"/>
          <w:szCs w:val="28"/>
          <w:lang w:val="zh-CN"/>
        </w:rPr>
        <w:t>②③</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 xml:space="preserve"> </w:t>
      </w:r>
      <w:r w:rsidR="00856FBB" w:rsidRPr="00EA7CEE">
        <w:rPr>
          <w:rFonts w:ascii="宋体" w:eastAsia="宋体" w:hAnsi="宋体" w:cs="Times New Roman"/>
          <w:kern w:val="0"/>
          <w:sz w:val="28"/>
          <w:szCs w:val="28"/>
          <w:lang w:val="zh-CN"/>
        </w:rPr>
        <w:t>D.</w:t>
      </w:r>
      <w:r w:rsidR="00856FBB" w:rsidRPr="00EA7CEE">
        <w:rPr>
          <w:rFonts w:ascii="宋体" w:eastAsia="宋体" w:hAnsi="宋体" w:cs="Times New Roman" w:hint="eastAsia"/>
          <w:kern w:val="0"/>
          <w:sz w:val="28"/>
          <w:szCs w:val="28"/>
          <w:lang w:val="zh-CN"/>
        </w:rPr>
        <w:t>①②③④</w:t>
      </w:r>
    </w:p>
    <w:p w14:paraId="28532A36" w14:textId="4DA6479C" w:rsidR="00EA7CEE" w:rsidRPr="00EA7CEE" w:rsidRDefault="00EA7CEE" w:rsidP="00856FBB">
      <w:pPr>
        <w:autoSpaceDE w:val="0"/>
        <w:autoSpaceDN w:val="0"/>
        <w:adjustRightInd w:val="0"/>
        <w:spacing w:line="400" w:lineRule="exact"/>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17</w:t>
      </w:r>
      <w:r w:rsidR="00856FBB">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北魏孝文帝改革促进了社会发展，主要表现在（</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w:t>
      </w:r>
    </w:p>
    <w:p w14:paraId="5FA1AC0E" w14:textId="32699EFD" w:rsidR="00EA7CEE" w:rsidRPr="00EA7CEE" w:rsidRDefault="00EA7CEE"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A.打击了隋朝的残暴统治</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B.加快了北方民族交融的步伐</w:t>
      </w:r>
    </w:p>
    <w:p w14:paraId="0EF460B4" w14:textId="77777777" w:rsidR="00856FBB"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C.奠定了中国古代经济重心南移的基础</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D.结束了南北长期分裂的局面</w:t>
      </w:r>
    </w:p>
    <w:p w14:paraId="0971CAF7" w14:textId="77777777" w:rsidR="00856FBB" w:rsidRDefault="00EA7CEE"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18</w:t>
      </w:r>
      <w:r w:rsidR="00856FBB">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随着佛教的传入，与佛教有关的石窟、寺庙、绘画、雕塑等艺术形式逐渐兴盛</w:t>
      </w:r>
      <w:r w:rsidRPr="00EA7CEE">
        <w:rPr>
          <w:rFonts w:ascii="宋体" w:eastAsia="宋体" w:hAnsi="宋体" w:cs="Times New Roman"/>
          <w:kern w:val="0"/>
          <w:sz w:val="28"/>
          <w:szCs w:val="28"/>
          <w:lang w:val="zh-CN"/>
        </w:rPr>
        <w:lastRenderedPageBreak/>
        <w:t>起来。下列选项中与佛教无关的是（</w:t>
      </w:r>
      <w:r w:rsidR="00856FBB">
        <w:rPr>
          <w:rFonts w:ascii="宋体" w:eastAsia="宋体" w:hAnsi="宋体" w:cs="Times New Roman" w:hint="eastAsia"/>
          <w:kern w:val="0"/>
          <w:sz w:val="28"/>
          <w:szCs w:val="28"/>
          <w:lang w:val="zh-CN"/>
        </w:rPr>
        <w:t xml:space="preserve"> </w:t>
      </w:r>
      <w:r w:rsidRPr="00EA7CEE">
        <w:rPr>
          <w:rFonts w:ascii="宋体" w:eastAsia="宋体" w:hAnsi="宋体" w:cs="Times New Roman"/>
          <w:kern w:val="0"/>
          <w:sz w:val="28"/>
          <w:szCs w:val="28"/>
          <w:lang w:val="zh-CN"/>
        </w:rPr>
        <w:t>）。</w:t>
      </w:r>
    </w:p>
    <w:p w14:paraId="02BC579C" w14:textId="67167EDD" w:rsidR="00EA7CEE" w:rsidRPr="00EA7CEE"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A.洛阳白马寺</w:t>
      </w:r>
      <w:r w:rsidR="00856FBB">
        <w:rPr>
          <w:rFonts w:ascii="宋体" w:eastAsia="宋体" w:hAnsi="宋体" w:cs="Times New Roman" w:hint="eastAsia"/>
          <w:kern w:val="0"/>
          <w:sz w:val="28"/>
          <w:szCs w:val="28"/>
          <w:lang w:val="zh-CN"/>
        </w:rPr>
        <w:t xml:space="preserve">  </w:t>
      </w:r>
      <w:r w:rsidR="00856FBB" w:rsidRPr="00EA7CEE">
        <w:rPr>
          <w:rFonts w:ascii="宋体" w:eastAsia="宋体" w:hAnsi="宋体" w:cs="Times New Roman"/>
          <w:kern w:val="0"/>
          <w:sz w:val="28"/>
          <w:szCs w:val="28"/>
          <w:lang w:val="zh-CN"/>
        </w:rPr>
        <w:t>B.秦始皇陵兵马俑</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C.少林寺</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D.云冈石窟</w:t>
      </w:r>
    </w:p>
    <w:p w14:paraId="0E79BE23" w14:textId="6B3B04DC" w:rsidR="00EA7CEE" w:rsidRPr="00EA7CEE"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19</w:t>
      </w:r>
      <w:r w:rsidR="00856FBB">
        <w:rPr>
          <w:rFonts w:ascii="宋体" w:eastAsia="宋体" w:hAnsi="宋体" w:cs="Times New Roman"/>
          <w:kern w:val="0"/>
          <w:sz w:val="28"/>
          <w:szCs w:val="28"/>
          <w:lang w:val="zh-CN"/>
        </w:rPr>
        <w:t>.</w:t>
      </w:r>
      <w:r w:rsidRPr="00EA7CEE">
        <w:rPr>
          <w:rFonts w:ascii="宋体" w:eastAsia="宋体" w:hAnsi="宋体" w:cs="Times New Roman"/>
          <w:kern w:val="0"/>
          <w:sz w:val="28"/>
          <w:szCs w:val="28"/>
          <w:lang w:val="zh-CN"/>
        </w:rPr>
        <w:t>形成正确的历史时空概念，掌握正确计算历史年代的方法是初中历史学习的目标之一。请判断下列历史事件发生在公元前1世纪的是（</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w:t>
      </w:r>
    </w:p>
    <w:p w14:paraId="61886E08" w14:textId="1B5A2B0B" w:rsidR="00856FBB"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 xml:space="preserve">A.张骞于公元前138年出使西域 </w:t>
      </w:r>
      <w:r w:rsidR="00856FBB">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B.西汉政府于公元前60年设置西域都护</w:t>
      </w:r>
    </w:p>
    <w:p w14:paraId="09A5DE6B" w14:textId="2AF8C6C5" w:rsidR="00856FBB"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 xml:space="preserve">C.刘秀于公元25年建立东汉 </w:t>
      </w:r>
      <w:r w:rsidR="00856FBB">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D.蔡伦于公元105年改进造纸术</w:t>
      </w:r>
    </w:p>
    <w:p w14:paraId="6F7FFC9C" w14:textId="64B4E51B" w:rsidR="00EA7CEE" w:rsidRPr="00EA7CEE" w:rsidRDefault="00EA7CEE" w:rsidP="00EA7CEE">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20.“农圣”贾思魂的《齐民要术》既总结了汉族先进的农业生产技术，又记录了鲜卑族的畜牧经验。这反映了（</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w:t>
      </w:r>
    </w:p>
    <w:p w14:paraId="48C8812E" w14:textId="75716827" w:rsidR="00856FBB" w:rsidRDefault="00EA7CEE"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A.北方民族大交融</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 xml:space="preserve">                </w:t>
      </w:r>
      <w:r w:rsidR="00856FBB" w:rsidRPr="00EA7CEE">
        <w:rPr>
          <w:rFonts w:ascii="宋体" w:eastAsia="宋体" w:hAnsi="宋体" w:cs="Times New Roman"/>
          <w:kern w:val="0"/>
          <w:sz w:val="28"/>
          <w:szCs w:val="28"/>
          <w:lang w:val="zh-CN"/>
        </w:rPr>
        <w:t>B.畜牧业居于生产主导地位</w:t>
      </w:r>
    </w:p>
    <w:p w14:paraId="5AFDD4F4" w14:textId="29832F47" w:rsidR="00EA7CEE" w:rsidRPr="00EA7CEE" w:rsidRDefault="00EA7CEE"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EA7CEE">
        <w:rPr>
          <w:rFonts w:ascii="宋体" w:eastAsia="宋体" w:hAnsi="宋体" w:cs="Times New Roman"/>
          <w:kern w:val="0"/>
          <w:sz w:val="28"/>
          <w:szCs w:val="28"/>
          <w:lang w:val="zh-CN"/>
        </w:rPr>
        <w:t>C．鲜卑族与汉族习俗相同</w:t>
      </w:r>
      <w:r w:rsidR="00856FBB">
        <w:rPr>
          <w:rFonts w:ascii="宋体" w:eastAsia="宋体" w:hAnsi="宋体" w:cs="Times New Roman" w:hint="eastAsia"/>
          <w:kern w:val="0"/>
          <w:sz w:val="28"/>
          <w:szCs w:val="28"/>
          <w:lang w:val="zh-CN"/>
        </w:rPr>
        <w:t xml:space="preserve"> </w:t>
      </w:r>
      <w:r w:rsidR="00856FBB">
        <w:rPr>
          <w:rFonts w:ascii="宋体" w:eastAsia="宋体" w:hAnsi="宋体" w:cs="Times New Roman"/>
          <w:kern w:val="0"/>
          <w:sz w:val="28"/>
          <w:szCs w:val="28"/>
          <w:lang w:val="zh-CN"/>
        </w:rPr>
        <w:t xml:space="preserve">         </w:t>
      </w:r>
      <w:r w:rsidRPr="00EA7CEE">
        <w:rPr>
          <w:rFonts w:ascii="宋体" w:eastAsia="宋体" w:hAnsi="宋体" w:cs="Times New Roman"/>
          <w:kern w:val="0"/>
          <w:sz w:val="28"/>
          <w:szCs w:val="28"/>
          <w:lang w:val="zh-CN"/>
        </w:rPr>
        <w:t>D.南方成为当时的经济中心</w:t>
      </w:r>
    </w:p>
    <w:p w14:paraId="314B3CAC" w14:textId="45D1F8A6" w:rsidR="00D43A26" w:rsidRPr="00D43A26" w:rsidRDefault="00D43A26" w:rsidP="00D43A26">
      <w:pPr>
        <w:autoSpaceDE w:val="0"/>
        <w:autoSpaceDN w:val="0"/>
        <w:adjustRightInd w:val="0"/>
        <w:spacing w:line="400" w:lineRule="exact"/>
        <w:rPr>
          <w:rFonts w:ascii="宋体" w:eastAsia="宋体" w:hAnsi="宋体" w:cs="Times New Roman"/>
          <w:kern w:val="0"/>
          <w:sz w:val="28"/>
          <w:szCs w:val="28"/>
          <w:lang w:val="zh-CN"/>
        </w:rPr>
      </w:pPr>
    </w:p>
    <w:p w14:paraId="508E68A9" w14:textId="72304809" w:rsidR="00BF76FB" w:rsidRDefault="00BF76FB" w:rsidP="00D43A26">
      <w:pPr>
        <w:jc w:val="center"/>
        <w:rPr>
          <w:rFonts w:ascii="Times New Roman" w:eastAsia="黑体" w:hAnsi="Times New Roman" w:cs="Times New Roman"/>
          <w:sz w:val="32"/>
          <w:szCs w:val="36"/>
        </w:rPr>
      </w:pPr>
      <w:r w:rsidRPr="00303450">
        <w:rPr>
          <w:rFonts w:ascii="Times New Roman" w:eastAsia="黑体" w:hAnsi="Times New Roman" w:cs="Times New Roman"/>
          <w:sz w:val="32"/>
          <w:szCs w:val="36"/>
        </w:rPr>
        <w:t>第</w:t>
      </w:r>
      <w:r w:rsidRPr="00BF76FB">
        <w:rPr>
          <w:rFonts w:ascii="宋体" w:eastAsia="宋体" w:hAnsi="宋体"/>
          <w:b/>
          <w:bCs/>
          <w:sz w:val="32"/>
          <w:szCs w:val="36"/>
        </w:rPr>
        <w:fldChar w:fldCharType="begin"/>
      </w:r>
      <w:r w:rsidRPr="00BF76FB">
        <w:rPr>
          <w:rFonts w:ascii="宋体" w:eastAsia="宋体" w:hAnsi="宋体"/>
          <w:b/>
          <w:bCs/>
          <w:sz w:val="32"/>
          <w:szCs w:val="36"/>
        </w:rPr>
        <w:instrText xml:space="preserve"> </w:instrText>
      </w:r>
      <w:r w:rsidRPr="00BF76FB">
        <w:rPr>
          <w:rFonts w:ascii="宋体" w:eastAsia="宋体" w:hAnsi="宋体" w:hint="eastAsia"/>
          <w:b/>
          <w:bCs/>
          <w:sz w:val="32"/>
          <w:szCs w:val="36"/>
        </w:rPr>
        <w:instrText>= 2 \* ROMAN</w:instrText>
      </w:r>
      <w:r w:rsidRPr="00BF76FB">
        <w:rPr>
          <w:rFonts w:ascii="宋体" w:eastAsia="宋体" w:hAnsi="宋体"/>
          <w:b/>
          <w:bCs/>
          <w:sz w:val="32"/>
          <w:szCs w:val="36"/>
        </w:rPr>
        <w:instrText xml:space="preserve"> </w:instrText>
      </w:r>
      <w:r w:rsidRPr="00BF76FB">
        <w:rPr>
          <w:rFonts w:ascii="宋体" w:eastAsia="宋体" w:hAnsi="宋体"/>
          <w:b/>
          <w:bCs/>
          <w:sz w:val="32"/>
          <w:szCs w:val="36"/>
        </w:rPr>
        <w:fldChar w:fldCharType="separate"/>
      </w:r>
      <w:r w:rsidRPr="00BF76FB">
        <w:rPr>
          <w:rFonts w:ascii="宋体" w:eastAsia="宋体" w:hAnsi="宋体"/>
          <w:b/>
          <w:bCs/>
          <w:noProof/>
          <w:sz w:val="32"/>
          <w:szCs w:val="36"/>
        </w:rPr>
        <w:t>II</w:t>
      </w:r>
      <w:r w:rsidRPr="00BF76FB">
        <w:rPr>
          <w:rFonts w:ascii="宋体" w:eastAsia="宋体" w:hAnsi="宋体"/>
          <w:b/>
          <w:bCs/>
          <w:sz w:val="32"/>
          <w:szCs w:val="36"/>
        </w:rPr>
        <w:fldChar w:fldCharType="end"/>
      </w:r>
      <w:r w:rsidRPr="00303450">
        <w:rPr>
          <w:rFonts w:ascii="Times New Roman" w:eastAsia="黑体" w:hAnsi="Times New Roman" w:cs="Times New Roman"/>
          <w:sz w:val="32"/>
          <w:szCs w:val="36"/>
        </w:rPr>
        <w:t>卷（共</w:t>
      </w:r>
      <w:r w:rsidRPr="00303450">
        <w:rPr>
          <w:rFonts w:ascii="Times New Roman" w:eastAsia="黑体" w:hAnsi="Times New Roman" w:cs="Times New Roman"/>
          <w:sz w:val="32"/>
          <w:szCs w:val="36"/>
        </w:rPr>
        <w:t>40</w:t>
      </w:r>
      <w:r w:rsidRPr="00303450">
        <w:rPr>
          <w:rFonts w:ascii="Times New Roman" w:eastAsia="黑体" w:hAnsi="Times New Roman" w:cs="Times New Roman"/>
          <w:sz w:val="32"/>
          <w:szCs w:val="36"/>
        </w:rPr>
        <w:t>分）</w:t>
      </w:r>
    </w:p>
    <w:p w14:paraId="32AF0ECF" w14:textId="6FEC9761" w:rsidR="00BF76FB" w:rsidRPr="00BF76FB" w:rsidRDefault="00BF76FB" w:rsidP="00BF76FB">
      <w:pPr>
        <w:autoSpaceDE w:val="0"/>
        <w:autoSpaceDN w:val="0"/>
        <w:adjustRightInd w:val="0"/>
        <w:spacing w:line="400" w:lineRule="exact"/>
        <w:rPr>
          <w:rFonts w:ascii="宋体" w:eastAsia="宋体" w:hAnsi="宋体" w:cs="Times New Roman"/>
          <w:b/>
          <w:bCs/>
          <w:sz w:val="28"/>
          <w:szCs w:val="28"/>
        </w:rPr>
      </w:pPr>
      <w:r w:rsidRPr="00BF76FB">
        <w:rPr>
          <w:rFonts w:ascii="宋体" w:eastAsia="宋体" w:hAnsi="宋体" w:cs="Times New Roman"/>
          <w:b/>
          <w:bCs/>
          <w:sz w:val="28"/>
          <w:szCs w:val="28"/>
        </w:rPr>
        <w:t>二、材料解析题（本大题共</w:t>
      </w:r>
      <w:r>
        <w:rPr>
          <w:rFonts w:ascii="宋体" w:eastAsia="宋体" w:hAnsi="宋体" w:cs="Times New Roman"/>
          <w:b/>
          <w:bCs/>
          <w:sz w:val="28"/>
          <w:szCs w:val="28"/>
        </w:rPr>
        <w:t>4</w:t>
      </w:r>
      <w:r w:rsidRPr="00BF76FB">
        <w:rPr>
          <w:rFonts w:ascii="宋体" w:eastAsia="宋体" w:hAnsi="宋体" w:cs="Times New Roman"/>
          <w:b/>
          <w:bCs/>
          <w:sz w:val="28"/>
          <w:szCs w:val="28"/>
        </w:rPr>
        <w:t>小题，计40分）</w:t>
      </w:r>
    </w:p>
    <w:p w14:paraId="75DB7CDC"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21.“实现民族振兴，是近代以来中华民族最伟大的梦想。”汉朝的繁盛给我们实现民族振兴带来许多启示。阅读下列材料，完成相关问题。</w:t>
      </w:r>
    </w:p>
    <w:p w14:paraId="0051E81B"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《材料一）民失作业，而大饥谨（饥荒）。凡米石五千，人相食，死者过半。自天子不能具醇驷（毛色一样的四匹马），而将相或乘牛车。</w:t>
      </w:r>
    </w:p>
    <w:p w14:paraId="614201BD" w14:textId="2AA1A221" w:rsidR="00856FBB" w:rsidRPr="00856FBB" w:rsidRDefault="00856FBB" w:rsidP="00856FBB">
      <w:pPr>
        <w:autoSpaceDE w:val="0"/>
        <w:autoSpaceDN w:val="0"/>
        <w:adjustRightInd w:val="0"/>
        <w:spacing w:line="400" w:lineRule="exact"/>
        <w:ind w:firstLineChars="2700" w:firstLine="756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——《汉书》</w:t>
      </w:r>
    </w:p>
    <w:p w14:paraId="3C4996C3" w14:textId="0987B582"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《材料二》上于是约法省禁，轻田租，十五而税一，量吏禄，度官用，以赋于民。</w:t>
      </w:r>
    </w:p>
    <w:p w14:paraId="75E2E6A7" w14:textId="60AF2D42" w:rsidR="00856FBB" w:rsidRPr="00856FBB" w:rsidRDefault="00856FBB" w:rsidP="00856FBB">
      <w:pPr>
        <w:autoSpaceDE w:val="0"/>
        <w:autoSpaceDN w:val="0"/>
        <w:adjustRightInd w:val="0"/>
        <w:spacing w:line="400" w:lineRule="exact"/>
        <w:ind w:firstLineChars="2650" w:firstLine="742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——《汉书·食货志》</w:t>
      </w:r>
    </w:p>
    <w:p w14:paraId="6E299CAA" w14:textId="63264B48"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&lt;材料三》农，天下之本，其开籍田，朕亲率耕，以给宗庙楽（z</w:t>
      </w:r>
      <w:r>
        <w:rPr>
          <w:rFonts w:ascii="宋体" w:eastAsia="宋体" w:hAnsi="宋体" w:cs="Times New Roman"/>
          <w:kern w:val="0"/>
          <w:sz w:val="28"/>
          <w:szCs w:val="28"/>
          <w:lang w:val="zh-CN"/>
        </w:rPr>
        <w:t>i</w:t>
      </w:r>
      <w:r w:rsidRPr="00856FBB">
        <w:rPr>
          <w:rFonts w:ascii="宋体" w:eastAsia="宋体" w:hAnsi="宋体" w:cs="Times New Roman"/>
          <w:kern w:val="0"/>
          <w:sz w:val="28"/>
          <w:szCs w:val="28"/>
          <w:lang w:val="zh-CN"/>
        </w:rPr>
        <w:t>）盛。</w:t>
      </w:r>
    </w:p>
    <w:p w14:paraId="481BCA26" w14:textId="47393EF7" w:rsidR="00856FBB" w:rsidRPr="00856FBB" w:rsidRDefault="00856FBB" w:rsidP="00856FBB">
      <w:pPr>
        <w:autoSpaceDE w:val="0"/>
        <w:autoSpaceDN w:val="0"/>
        <w:adjustRightInd w:val="0"/>
        <w:spacing w:line="400" w:lineRule="exact"/>
        <w:ind w:firstLineChars="2700" w:firstLine="756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——汉文帝</w:t>
      </w:r>
    </w:p>
    <w:p w14:paraId="6D26DF2E"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上（汉文帝）常衣端（di）衣（粗糙的衣服）…治霸陵皆瓦器，不得以金银钢锡为饰，不治坟，欲为省，毋烦民。</w:t>
      </w:r>
    </w:p>
    <w:p w14:paraId="2ADD1F9A" w14:textId="62837505" w:rsidR="00856FBB" w:rsidRPr="00856FBB" w:rsidRDefault="00856FBB" w:rsidP="00856FBB">
      <w:pPr>
        <w:autoSpaceDE w:val="0"/>
        <w:autoSpaceDN w:val="0"/>
        <w:adjustRightInd w:val="0"/>
        <w:spacing w:line="400" w:lineRule="exact"/>
        <w:ind w:firstLineChars="2600" w:firstLine="72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——《史记》</w:t>
      </w:r>
    </w:p>
    <w:p w14:paraId="4D9269B7"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后十三岁，孝景二年，令民半出田租，三十而税一也。</w:t>
      </w:r>
    </w:p>
    <w:p w14:paraId="00123090" w14:textId="29020710" w:rsidR="00856FBB" w:rsidRPr="00856FBB" w:rsidRDefault="00856FBB" w:rsidP="00856FBB">
      <w:pPr>
        <w:autoSpaceDE w:val="0"/>
        <w:autoSpaceDN w:val="0"/>
        <w:adjustRightInd w:val="0"/>
        <w:spacing w:line="400" w:lineRule="exact"/>
        <w:ind w:firstLineChars="2600" w:firstLine="72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——《汉书·食货志》</w:t>
      </w:r>
    </w:p>
    <w:p w14:paraId="3DABD40F"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&lt;材料四）陵下命令请侯王推广恩德，把土地分给儿子们，陛下再封他们的儿子为侯。这些人得到土地，会对壁下感思戴德。陛下用这种办法，分割诸侯王的封地，削弱他们的势力。&lt;白话史记》</w:t>
      </w:r>
    </w:p>
    <w:p w14:paraId="03F311D4" w14:textId="2F8A9C64" w:rsidR="00856FBB" w:rsidRPr="00856FBB" w:rsidRDefault="00856FBB" w:rsidP="00856FBB">
      <w:pPr>
        <w:pStyle w:val="a7"/>
        <w:numPr>
          <w:ilvl w:val="0"/>
          <w:numId w:val="5"/>
        </w:numPr>
        <w:autoSpaceDE w:val="0"/>
        <w:autoSpaceDN w:val="0"/>
        <w:adjustRightInd w:val="0"/>
        <w:spacing w:line="400" w:lineRule="exact"/>
        <w:ind w:firstLineChars="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材料一反映了当时的社会处于什么样的境况？这种境况是怎样造成的？为改变这种境况，材料二中的“上”采取了什么政策？</w:t>
      </w:r>
    </w:p>
    <w:p w14:paraId="0AE9345D" w14:textId="714C6070" w:rsidR="00856FBB" w:rsidRDefault="00856FBB" w:rsidP="00856FBB">
      <w:pPr>
        <w:pStyle w:val="a7"/>
        <w:autoSpaceDE w:val="0"/>
        <w:autoSpaceDN w:val="0"/>
        <w:adjustRightInd w:val="0"/>
        <w:spacing w:line="400" w:lineRule="exact"/>
        <w:ind w:left="1200" w:firstLineChars="0" w:firstLine="0"/>
        <w:rPr>
          <w:rFonts w:ascii="宋体" w:eastAsia="宋体" w:hAnsi="宋体" w:cs="Times New Roman"/>
          <w:kern w:val="0"/>
          <w:sz w:val="28"/>
          <w:szCs w:val="28"/>
          <w:lang w:val="zh-CN"/>
        </w:rPr>
      </w:pPr>
    </w:p>
    <w:p w14:paraId="1A1CAF09" w14:textId="64EC57F3" w:rsidR="00856FBB" w:rsidRDefault="00856FBB" w:rsidP="00856FBB">
      <w:pPr>
        <w:pStyle w:val="a7"/>
        <w:autoSpaceDE w:val="0"/>
        <w:autoSpaceDN w:val="0"/>
        <w:adjustRightInd w:val="0"/>
        <w:spacing w:line="400" w:lineRule="exact"/>
        <w:ind w:left="1200" w:firstLineChars="0" w:firstLine="0"/>
        <w:rPr>
          <w:rFonts w:ascii="宋体" w:eastAsia="宋体" w:hAnsi="宋体" w:cs="Times New Roman"/>
          <w:kern w:val="0"/>
          <w:sz w:val="28"/>
          <w:szCs w:val="28"/>
          <w:lang w:val="zh-CN"/>
        </w:rPr>
      </w:pPr>
    </w:p>
    <w:p w14:paraId="59F704E1" w14:textId="74831263" w:rsidR="00856FBB" w:rsidRDefault="00856FBB" w:rsidP="00856FBB">
      <w:pPr>
        <w:pStyle w:val="a7"/>
        <w:autoSpaceDE w:val="0"/>
        <w:autoSpaceDN w:val="0"/>
        <w:adjustRightInd w:val="0"/>
        <w:spacing w:line="400" w:lineRule="exact"/>
        <w:ind w:left="1200" w:firstLineChars="0" w:firstLine="0"/>
        <w:rPr>
          <w:rFonts w:ascii="宋体" w:eastAsia="宋体" w:hAnsi="宋体" w:cs="Times New Roman"/>
          <w:kern w:val="0"/>
          <w:sz w:val="28"/>
          <w:szCs w:val="28"/>
          <w:lang w:val="zh-CN"/>
        </w:rPr>
      </w:pPr>
    </w:p>
    <w:p w14:paraId="63655A52" w14:textId="4246ED75" w:rsidR="00856FBB" w:rsidRDefault="00856FBB" w:rsidP="00856FBB">
      <w:pPr>
        <w:pStyle w:val="a7"/>
        <w:autoSpaceDE w:val="0"/>
        <w:autoSpaceDN w:val="0"/>
        <w:adjustRightInd w:val="0"/>
        <w:spacing w:line="400" w:lineRule="exact"/>
        <w:ind w:left="1200" w:firstLineChars="0" w:firstLine="0"/>
        <w:rPr>
          <w:rFonts w:ascii="宋体" w:eastAsia="宋体" w:hAnsi="宋体" w:cs="Times New Roman"/>
          <w:kern w:val="0"/>
          <w:sz w:val="28"/>
          <w:szCs w:val="28"/>
          <w:lang w:val="zh-CN"/>
        </w:rPr>
      </w:pPr>
    </w:p>
    <w:p w14:paraId="36106A09" w14:textId="77777777" w:rsidR="00856FBB" w:rsidRPr="00856FBB" w:rsidRDefault="00856FBB" w:rsidP="00856FBB">
      <w:pPr>
        <w:pStyle w:val="a7"/>
        <w:autoSpaceDE w:val="0"/>
        <w:autoSpaceDN w:val="0"/>
        <w:adjustRightInd w:val="0"/>
        <w:spacing w:line="400" w:lineRule="exact"/>
        <w:ind w:left="1200" w:firstLineChars="0" w:firstLine="0"/>
        <w:rPr>
          <w:rFonts w:ascii="宋体" w:eastAsia="宋体" w:hAnsi="宋体" w:cs="Times New Roman"/>
          <w:kern w:val="0"/>
          <w:sz w:val="28"/>
          <w:szCs w:val="28"/>
          <w:lang w:val="zh-CN"/>
        </w:rPr>
      </w:pPr>
    </w:p>
    <w:p w14:paraId="47B246CB" w14:textId="7C4605C7" w:rsidR="00856FBB" w:rsidRPr="00856FBB" w:rsidRDefault="00856FBB" w:rsidP="00856FBB">
      <w:pPr>
        <w:pStyle w:val="a7"/>
        <w:numPr>
          <w:ilvl w:val="0"/>
          <w:numId w:val="5"/>
        </w:numPr>
        <w:autoSpaceDE w:val="0"/>
        <w:autoSpaceDN w:val="0"/>
        <w:adjustRightInd w:val="0"/>
        <w:spacing w:line="400" w:lineRule="exact"/>
        <w:ind w:firstLineChars="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材料三的史料记载了汉文帝和汉景帝的治国措施，依据材料和所学知识，概括他们的治国措施。这两位皇帝统治时期，西汉出现了怎样的治世局面？</w:t>
      </w:r>
    </w:p>
    <w:p w14:paraId="0AFF394D" w14:textId="0A143BF0" w:rsidR="00856FBB" w:rsidRDefault="00856FBB" w:rsidP="00856FBB">
      <w:pPr>
        <w:autoSpaceDE w:val="0"/>
        <w:autoSpaceDN w:val="0"/>
        <w:adjustRightInd w:val="0"/>
        <w:spacing w:line="400" w:lineRule="exact"/>
        <w:rPr>
          <w:rFonts w:ascii="宋体" w:eastAsia="宋体" w:hAnsi="宋体" w:cs="Times New Roman"/>
          <w:kern w:val="0"/>
          <w:sz w:val="28"/>
          <w:szCs w:val="28"/>
          <w:lang w:val="zh-CN"/>
        </w:rPr>
      </w:pPr>
    </w:p>
    <w:p w14:paraId="454C244E" w14:textId="15198E11" w:rsidR="00856FBB" w:rsidRDefault="00856FBB" w:rsidP="00856FBB">
      <w:pPr>
        <w:autoSpaceDE w:val="0"/>
        <w:autoSpaceDN w:val="0"/>
        <w:adjustRightInd w:val="0"/>
        <w:spacing w:line="400" w:lineRule="exact"/>
        <w:rPr>
          <w:rFonts w:ascii="宋体" w:eastAsia="宋体" w:hAnsi="宋体" w:cs="Times New Roman"/>
          <w:kern w:val="0"/>
          <w:sz w:val="28"/>
          <w:szCs w:val="28"/>
          <w:lang w:val="zh-CN"/>
        </w:rPr>
      </w:pPr>
    </w:p>
    <w:p w14:paraId="106BF1D4" w14:textId="2EC0AE84" w:rsidR="00856FBB" w:rsidRDefault="00856FBB" w:rsidP="00856FBB">
      <w:pPr>
        <w:autoSpaceDE w:val="0"/>
        <w:autoSpaceDN w:val="0"/>
        <w:adjustRightInd w:val="0"/>
        <w:spacing w:line="400" w:lineRule="exact"/>
        <w:rPr>
          <w:rFonts w:ascii="宋体" w:eastAsia="宋体" w:hAnsi="宋体" w:cs="Times New Roman"/>
          <w:kern w:val="0"/>
          <w:sz w:val="28"/>
          <w:szCs w:val="28"/>
          <w:lang w:val="zh-CN"/>
        </w:rPr>
      </w:pPr>
    </w:p>
    <w:p w14:paraId="30F3D03A" w14:textId="1488057C" w:rsidR="00856FBB" w:rsidRDefault="00856FBB" w:rsidP="00856FBB">
      <w:pPr>
        <w:autoSpaceDE w:val="0"/>
        <w:autoSpaceDN w:val="0"/>
        <w:adjustRightInd w:val="0"/>
        <w:spacing w:line="400" w:lineRule="exact"/>
        <w:rPr>
          <w:rFonts w:ascii="宋体" w:eastAsia="宋体" w:hAnsi="宋体" w:cs="Times New Roman"/>
          <w:kern w:val="0"/>
          <w:sz w:val="28"/>
          <w:szCs w:val="28"/>
          <w:lang w:val="zh-CN"/>
        </w:rPr>
      </w:pPr>
    </w:p>
    <w:p w14:paraId="4147134E" w14:textId="77777777" w:rsidR="00856FBB" w:rsidRDefault="00856FBB" w:rsidP="00856FBB">
      <w:pPr>
        <w:autoSpaceDE w:val="0"/>
        <w:autoSpaceDN w:val="0"/>
        <w:adjustRightInd w:val="0"/>
        <w:spacing w:line="400" w:lineRule="exact"/>
        <w:rPr>
          <w:rFonts w:ascii="宋体" w:eastAsia="宋体" w:hAnsi="宋体" w:cs="Times New Roman"/>
          <w:kern w:val="0"/>
          <w:sz w:val="28"/>
          <w:szCs w:val="28"/>
          <w:lang w:val="zh-CN"/>
        </w:rPr>
      </w:pPr>
    </w:p>
    <w:p w14:paraId="79401EE2" w14:textId="77777777" w:rsidR="00856FBB" w:rsidRPr="00856FBB" w:rsidRDefault="00856FBB" w:rsidP="00856FBB">
      <w:pPr>
        <w:autoSpaceDE w:val="0"/>
        <w:autoSpaceDN w:val="0"/>
        <w:adjustRightInd w:val="0"/>
        <w:spacing w:line="400" w:lineRule="exact"/>
        <w:rPr>
          <w:rFonts w:ascii="宋体" w:eastAsia="宋体" w:hAnsi="宋体" w:cs="Times New Roman"/>
          <w:kern w:val="0"/>
          <w:sz w:val="28"/>
          <w:szCs w:val="28"/>
          <w:lang w:val="zh-CN"/>
        </w:rPr>
      </w:pPr>
    </w:p>
    <w:p w14:paraId="1EFFA558" w14:textId="5973B9F8"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（3）材料四的“陛下”用的“这种办法”是什么？此“办法"有何妙处？</w:t>
      </w:r>
    </w:p>
    <w:p w14:paraId="57F03FC7"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3E2FCFA1" w14:textId="5EBC6616"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7CA53028" w14:textId="68356A63"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643F3B8B"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06A18E70"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443E2BA4"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5076E4B4" w14:textId="7EE221F8"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（4）综上所述，汉朝的繁盛给我们实现民族振兴带来了哪些启示？</w:t>
      </w:r>
    </w:p>
    <w:p w14:paraId="174F6114"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0C1F135A"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7B686A87" w14:textId="68DC2CB1"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61AB8367" w14:textId="0BDCDEFD"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336337D9"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77D1587D"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7C30AF05" w14:textId="6FCBC855"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22.阅读下列材料，完成相关问题。</w:t>
      </w:r>
    </w:p>
    <w:p w14:paraId="72B746A7"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《材料一）曹魏重视农业生产，大力兴修水利。..汉在丞相诸葛亮的治理下，发展经济，改善民族关系，加速了西南地区的开发。</w:t>
      </w:r>
    </w:p>
    <w:p w14:paraId="7C1E6DF9"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（1）三国鼎立局面正式形成的标志是什么？根据材料和所学知识概括三国对内治理有何共同特点？</w:t>
      </w:r>
    </w:p>
    <w:p w14:paraId="7655CDAC"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6F18AC18"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2745CB8E"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584E3031"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51E227BD"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366DECA8" w14:textId="4A9BB100"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lt;材料二》东晋政府对待侨流的政策如下：建立侨郡县，承认流人为侨人，给予侨民以持白籍、免除税役的权利。到梁代，（姑孰）附近已是“良畴美拓，唯畎相望，连字高莞，阡陌如绣”一派田美土肥之象了。</w:t>
      </w:r>
    </w:p>
    <w:p w14:paraId="321CC4F8"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一万绳楠《江东侨郡县的建立与经济的开发》</w:t>
      </w:r>
    </w:p>
    <w:p w14:paraId="14BD3311"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（2）结合所学知识，分析材料二中“田美土肥之象”出现的主要原因。这一时期江南地区的开发对我国古代经济格局产生了怎样的深远影响？</w:t>
      </w:r>
    </w:p>
    <w:p w14:paraId="6FC7BD5E"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35837D9A"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22B63F31"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3B2B797D" w14:textId="0062528F"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5705D971" w14:textId="1673A550"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6D99A715"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7A77E72B"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395CC5E7" w14:textId="0DE08C6D"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&lt;材料三&gt;北魏孝文帝曾说："国家兴自北土，徒居平城，此间用武之地，非可文治。崤画帝宅，河洛（今洛阳一带）王里，因兹大举，光宅中原。移风易俗，信为甚难。”</w:t>
      </w:r>
    </w:p>
    <w:p w14:paraId="372107A2"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-《魏书·任城王传》</w:t>
      </w:r>
    </w:p>
    <w:p w14:paraId="4C6461EA"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（3）材料三反映了孝文帝为学习汉族先进文化而采取了什么重要举措？举一例说明孝文帝“移风易俗"的具体表现。</w:t>
      </w:r>
    </w:p>
    <w:p w14:paraId="6807E022"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3B7DF7AB"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2BC57A27"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65CA3940"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09C444E5"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45FD48D1"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420D284C" w14:textId="4993CBC6"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（4）根据上述三则材料，归纳推动三国两晋南北朝时期最终走向统一的因素。</w:t>
      </w:r>
    </w:p>
    <w:p w14:paraId="304A52A6"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03D22476"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762857D2"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0B6EB58E"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432518C0"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2A1E68BE"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38188C8E"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23DD695C" w14:textId="77777777" w:rsid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0DCFC0BB" w14:textId="20D4EEE4"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23.阅读下列材料，完成相关问题。</w:t>
      </w:r>
    </w:p>
    <w:p w14:paraId="76218698"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（材料一）秦汉时期，我国的民族关系呈现出明显的区域特征，即南方地区的开发和融合加强，西部的贸易和交流频繁，北方边境战争不断。</w:t>
      </w:r>
    </w:p>
    <w:p w14:paraId="7F356C0D"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（1）依据材料一并结合所学知识，指出西汉时期“西部的贸易和交流频繁”与什么历史事件有关？</w:t>
      </w:r>
    </w:p>
    <w:p w14:paraId="5A5ECCB2"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7C616738"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733A13B2"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3F7F3239" w14:textId="52326ADA"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材料二）北魏初年，有个姓拓跋的人穿鲜卑的衣服，说鲜卑话，曾担任“白鹭官"，没有俸禄，但战争中掠夺到的财物可以归己。若干年后，他的后人已改用汉姓，担任的官职是太尉，有规定的俸禄可以领取，穿汉人的衣服，说汉话，还与朝中的一个汉人官员结成了亲家。</w:t>
      </w:r>
    </w:p>
    <w:p w14:paraId="159165E6" w14:textId="77777777" w:rsidR="00E1609C"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（2）上述情境中，与“白鹭官”相比，其后人的生活习俗发生了哪些变化？</w:t>
      </w:r>
    </w:p>
    <w:p w14:paraId="1E06C82D"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0B4A8555"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58B99A10"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0DB68628" w14:textId="44E9CF11"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（3）“白鹭官”后人生活习俗发生变化主要源于历史上的什么重大改革？</w:t>
      </w:r>
    </w:p>
    <w:p w14:paraId="4B5B6F7C"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0C7CBBCD"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5757F11C"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2E457104" w14:textId="283D6BA9"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（4）据“白鹭官”后人的变化，说明这次改革的重要作用。</w:t>
      </w:r>
    </w:p>
    <w:p w14:paraId="4830B790"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5D314231"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383C2358" w14:textId="77777777" w:rsidR="00E1609C" w:rsidRDefault="00E1609C" w:rsidP="00856FBB">
      <w:pPr>
        <w:autoSpaceDE w:val="0"/>
        <w:autoSpaceDN w:val="0"/>
        <w:adjustRightInd w:val="0"/>
        <w:spacing w:line="400" w:lineRule="exact"/>
        <w:ind w:firstLine="480"/>
        <w:rPr>
          <w:rFonts w:ascii="宋体" w:eastAsia="宋体" w:hAnsi="宋体" w:cs="Times New Roman"/>
          <w:kern w:val="0"/>
          <w:sz w:val="28"/>
          <w:szCs w:val="28"/>
          <w:lang w:val="zh-CN"/>
        </w:rPr>
      </w:pPr>
    </w:p>
    <w:p w14:paraId="390D810B" w14:textId="45C52C2A"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&lt;材料三）三国两晋南北朝时期，我国西部和北部的少数民族在汉族先进文化的影响下不断内迁，大量南下的少数民族与汉族人民在黄河流域杂居相处，彼此交往。</w:t>
      </w:r>
    </w:p>
    <w:p w14:paraId="561C4DA0"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他们在生产方式和生活方式方面，相互渗透，取长补短。</w:t>
      </w:r>
    </w:p>
    <w:p w14:paraId="16DAC9AC" w14:textId="77777777" w:rsidR="00856FBB" w:rsidRPr="00856FBB" w:rsidRDefault="00856FBB" w:rsidP="00856FBB">
      <w:pPr>
        <w:autoSpaceDE w:val="0"/>
        <w:autoSpaceDN w:val="0"/>
        <w:adjustRightInd w:val="0"/>
        <w:spacing w:line="400" w:lineRule="exact"/>
        <w:ind w:firstLine="480"/>
        <w:rPr>
          <w:rFonts w:ascii="宋体" w:eastAsia="宋体" w:hAnsi="宋体" w:cs="Times New Roman"/>
          <w:kern w:val="0"/>
          <w:sz w:val="28"/>
          <w:szCs w:val="28"/>
          <w:lang w:val="zh-CN"/>
        </w:rPr>
      </w:pPr>
      <w:r w:rsidRPr="00856FBB">
        <w:rPr>
          <w:rFonts w:ascii="宋体" w:eastAsia="宋体" w:hAnsi="宋体" w:cs="Times New Roman"/>
          <w:kern w:val="0"/>
          <w:sz w:val="28"/>
          <w:szCs w:val="28"/>
          <w:lang w:val="zh-CN"/>
        </w:rPr>
        <w:t>（5）结合上述材料和问题，概括我国古代民族融合的主要方式。</w:t>
      </w:r>
    </w:p>
    <w:p w14:paraId="2DC6A236" w14:textId="3849BA39"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7F79F6EB" w14:textId="050289E3"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4D708E53" w14:textId="7210DD37"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0C0389BC" w14:textId="7EC7A36C"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p w14:paraId="4BD553EE" w14:textId="5201A84D" w:rsidR="000434E5" w:rsidRDefault="000434E5" w:rsidP="000434E5">
      <w:pPr>
        <w:autoSpaceDE w:val="0"/>
        <w:autoSpaceDN w:val="0"/>
        <w:adjustRightInd w:val="0"/>
        <w:spacing w:line="400" w:lineRule="exact"/>
        <w:rPr>
          <w:rFonts w:ascii="宋体" w:eastAsia="宋体" w:hAnsi="宋体" w:cs="Times New Roman"/>
          <w:kern w:val="0"/>
          <w:sz w:val="28"/>
          <w:szCs w:val="28"/>
          <w:lang w:val="zh-CN"/>
        </w:rPr>
      </w:pPr>
    </w:p>
    <w:sectPr w:rsidR="000434E5" w:rsidSect="00EA7CEE">
      <w:headerReference w:type="default" r:id="rId9"/>
      <w:footerReference w:type="default" r:id="rId10"/>
      <w:pgSz w:w="23811" w:h="16838" w:orient="landscape" w:code="8"/>
      <w:pgMar w:top="1361" w:right="1440" w:bottom="1361" w:left="1440"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4BAD1" w14:textId="77777777" w:rsidR="00E2117F" w:rsidRDefault="00E2117F" w:rsidP="00303450">
      <w:r>
        <w:separator/>
      </w:r>
    </w:p>
  </w:endnote>
  <w:endnote w:type="continuationSeparator" w:id="0">
    <w:p w14:paraId="6E362065" w14:textId="77777777" w:rsidR="00E2117F" w:rsidRDefault="00E2117F" w:rsidP="00303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彩云">
    <w:panose1 w:val="02010800040101010101"/>
    <w:charset w:val="86"/>
    <w:family w:val="auto"/>
    <w:pitch w:val="variable"/>
    <w:sig w:usb0="00000001" w:usb1="080F0000" w:usb2="00000010" w:usb3="00000000" w:csb0="00040000" w:csb1="00000000"/>
  </w:font>
  <w:font w:name="华文行楷">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747023"/>
      <w:docPartObj>
        <w:docPartGallery w:val="Page Numbers (Bottom of Page)"/>
        <w:docPartUnique/>
      </w:docPartObj>
    </w:sdtPr>
    <w:sdtEndPr/>
    <w:sdtContent>
      <w:p w14:paraId="7FCD984E" w14:textId="77777777" w:rsidR="00E1609C" w:rsidRDefault="00E1609C">
        <w:pPr>
          <w:pStyle w:val="a5"/>
          <w:jc w:val="center"/>
        </w:pPr>
        <w:r>
          <w:fldChar w:fldCharType="begin"/>
        </w:r>
        <w:r>
          <w:instrText>PAGE   \* MERGEFORMAT</w:instrText>
        </w:r>
        <w:r>
          <w:fldChar w:fldCharType="separate"/>
        </w:r>
        <w:r>
          <w:rPr>
            <w:lang w:val="zh-CN"/>
          </w:rPr>
          <w:t>2</w:t>
        </w:r>
        <w:r>
          <w:fldChar w:fldCharType="end"/>
        </w:r>
        <w:r>
          <w:t xml:space="preserve"> </w:t>
        </w:r>
      </w:p>
    </w:sdtContent>
  </w:sdt>
  <w:p w14:paraId="21DB4413" w14:textId="77777777" w:rsidR="009E26BB" w:rsidRDefault="009E26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5A951" w14:textId="77777777" w:rsidR="00E2117F" w:rsidRDefault="00E2117F" w:rsidP="00303450">
      <w:r>
        <w:separator/>
      </w:r>
    </w:p>
  </w:footnote>
  <w:footnote w:type="continuationSeparator" w:id="0">
    <w:p w14:paraId="33DC657C" w14:textId="77777777" w:rsidR="00E2117F" w:rsidRDefault="00E2117F" w:rsidP="00303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2C3F3E" w14:textId="4DBE6F55" w:rsidR="00303450" w:rsidRPr="00303450" w:rsidRDefault="00303450" w:rsidP="00303450">
    <w:pPr>
      <w:pStyle w:val="a3"/>
      <w:jc w:val="both"/>
      <w:rPr>
        <w:sz w:val="28"/>
        <w:szCs w:val="28"/>
        <w:u w:val="single"/>
      </w:rPr>
    </w:pPr>
    <w:r w:rsidRPr="00303450">
      <w:rPr>
        <w:rFonts w:hint="eastAsia"/>
        <w:sz w:val="28"/>
        <w:szCs w:val="28"/>
      </w:rPr>
      <w:t>姓名：</w:t>
    </w:r>
    <w:r w:rsidRPr="00303450">
      <w:rPr>
        <w:rFonts w:hint="eastAsia"/>
        <w:sz w:val="28"/>
        <w:szCs w:val="28"/>
        <w:u w:val="single"/>
      </w:rPr>
      <w:t xml:space="preserve"> </w:t>
    </w:r>
    <w:r w:rsidRPr="00303450">
      <w:rPr>
        <w:sz w:val="28"/>
        <w:szCs w:val="28"/>
        <w:u w:val="single"/>
      </w:rPr>
      <w:t xml:space="preserve">             </w:t>
    </w:r>
    <w:r w:rsidRPr="00303450">
      <w:rPr>
        <w:sz w:val="28"/>
        <w:szCs w:val="28"/>
      </w:rPr>
      <w:t xml:space="preserve">                             </w:t>
    </w:r>
    <w:r w:rsidRPr="00303450">
      <w:rPr>
        <w:rFonts w:hint="eastAsia"/>
        <w:sz w:val="28"/>
        <w:szCs w:val="28"/>
      </w:rPr>
      <w:t>年级：</w:t>
    </w:r>
    <w:r w:rsidRPr="00303450">
      <w:rPr>
        <w:rFonts w:hint="eastAsia"/>
        <w:sz w:val="28"/>
        <w:szCs w:val="28"/>
        <w:u w:val="single"/>
      </w:rPr>
      <w:t xml:space="preserve"> </w:t>
    </w:r>
    <w:r w:rsidRPr="00303450">
      <w:rPr>
        <w:sz w:val="28"/>
        <w:szCs w:val="28"/>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01587"/>
    <w:multiLevelType w:val="hybridMultilevel"/>
    <w:tmpl w:val="4BB60090"/>
    <w:lvl w:ilvl="0" w:tplc="E4DED0A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5200F3B"/>
    <w:multiLevelType w:val="hybridMultilevel"/>
    <w:tmpl w:val="B7B2DB90"/>
    <w:lvl w:ilvl="0" w:tplc="D1E843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9ED5531"/>
    <w:multiLevelType w:val="hybridMultilevel"/>
    <w:tmpl w:val="B816D282"/>
    <w:lvl w:ilvl="0" w:tplc="CB4A5F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02E7276"/>
    <w:multiLevelType w:val="hybridMultilevel"/>
    <w:tmpl w:val="8A9E5F14"/>
    <w:lvl w:ilvl="0" w:tplc="92D6B522">
      <w:start w:val="1"/>
      <w:numFmt w:val="decimalEnclosedCircle"/>
      <w:lvlText w:val="%1"/>
      <w:lvlJc w:val="left"/>
      <w:pPr>
        <w:ind w:left="840" w:hanging="360"/>
      </w:pPr>
      <w:rPr>
        <w:rFonts w:ascii="宋体" w:eastAsia="宋体" w:hAnsi="宋体" w:cs="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39D2302"/>
    <w:multiLevelType w:val="hybridMultilevel"/>
    <w:tmpl w:val="24E0F09E"/>
    <w:lvl w:ilvl="0" w:tplc="7ACC406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7E3"/>
    <w:rsid w:val="000434E5"/>
    <w:rsid w:val="00086E90"/>
    <w:rsid w:val="000C2522"/>
    <w:rsid w:val="000D01F4"/>
    <w:rsid w:val="00222133"/>
    <w:rsid w:val="00303450"/>
    <w:rsid w:val="0038170C"/>
    <w:rsid w:val="004834A1"/>
    <w:rsid w:val="004D12E6"/>
    <w:rsid w:val="007123FB"/>
    <w:rsid w:val="00844F99"/>
    <w:rsid w:val="00856FBB"/>
    <w:rsid w:val="008A59FC"/>
    <w:rsid w:val="008D3938"/>
    <w:rsid w:val="008F360C"/>
    <w:rsid w:val="009037E0"/>
    <w:rsid w:val="00941430"/>
    <w:rsid w:val="009816F7"/>
    <w:rsid w:val="009937E3"/>
    <w:rsid w:val="009E26BB"/>
    <w:rsid w:val="00AE5279"/>
    <w:rsid w:val="00BB196C"/>
    <w:rsid w:val="00BF1D22"/>
    <w:rsid w:val="00BF76FB"/>
    <w:rsid w:val="00CB25A0"/>
    <w:rsid w:val="00CB2688"/>
    <w:rsid w:val="00CE3936"/>
    <w:rsid w:val="00D12259"/>
    <w:rsid w:val="00D43A26"/>
    <w:rsid w:val="00D66EF6"/>
    <w:rsid w:val="00E1609C"/>
    <w:rsid w:val="00E2117F"/>
    <w:rsid w:val="00EA7CEE"/>
    <w:rsid w:val="00EE65E0"/>
    <w:rsid w:val="00FB64B8"/>
    <w:rsid w:val="00FE13C9"/>
    <w:rsid w:val="00FF5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F943"/>
  <w15:chartTrackingRefBased/>
  <w15:docId w15:val="{BAB87138-D454-4E24-B25D-7B73E7D96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345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03450"/>
    <w:rPr>
      <w:sz w:val="18"/>
      <w:szCs w:val="18"/>
    </w:rPr>
  </w:style>
  <w:style w:type="paragraph" w:styleId="a5">
    <w:name w:val="footer"/>
    <w:basedOn w:val="a"/>
    <w:link w:val="a6"/>
    <w:uiPriority w:val="99"/>
    <w:unhideWhenUsed/>
    <w:rsid w:val="00303450"/>
    <w:pPr>
      <w:tabs>
        <w:tab w:val="center" w:pos="4153"/>
        <w:tab w:val="right" w:pos="8306"/>
      </w:tabs>
      <w:snapToGrid w:val="0"/>
      <w:jc w:val="left"/>
    </w:pPr>
    <w:rPr>
      <w:sz w:val="18"/>
      <w:szCs w:val="18"/>
    </w:rPr>
  </w:style>
  <w:style w:type="character" w:customStyle="1" w:styleId="a6">
    <w:name w:val="页脚 字符"/>
    <w:basedOn w:val="a0"/>
    <w:link w:val="a5"/>
    <w:uiPriority w:val="99"/>
    <w:rsid w:val="00303450"/>
    <w:rPr>
      <w:sz w:val="18"/>
      <w:szCs w:val="18"/>
    </w:rPr>
  </w:style>
  <w:style w:type="paragraph" w:styleId="a7">
    <w:name w:val="List Paragraph"/>
    <w:basedOn w:val="a"/>
    <w:uiPriority w:val="34"/>
    <w:qFormat/>
    <w:rsid w:val="009E26BB"/>
    <w:pPr>
      <w:ind w:firstLineChars="200" w:firstLine="420"/>
    </w:pPr>
  </w:style>
  <w:style w:type="table" w:styleId="a8">
    <w:name w:val="Table Grid"/>
    <w:basedOn w:val="a1"/>
    <w:uiPriority w:val="39"/>
    <w:rsid w:val="00D43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6960D-4F67-4C1E-8A4B-AA19458DBC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3</Pages>
  <Words>614</Words>
  <Characters>3500</Characters>
  <Application>Microsoft Office Word</Application>
  <DocSecurity>0</DocSecurity>
  <Lines>29</Lines>
  <Paragraphs>8</Paragraphs>
  <ScaleCrop>false</ScaleCrop>
  <Company/>
  <LinksUpToDate>false</LinksUpToDate>
  <CharactersWithSpaces>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dc:description/>
  <cp:lastModifiedBy>xbany</cp:lastModifiedBy>
  <cp:revision>6</cp:revision>
  <dcterms:created xsi:type="dcterms:W3CDTF">2019-12-10T00:56:00Z</dcterms:created>
  <dcterms:modified xsi:type="dcterms:W3CDTF">2019-12-10T05:32:00Z</dcterms:modified>
</cp:coreProperties>
</file>