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코드(collect_comments.py)로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갱신하므로, 여러 번 실행해도 데이터가 중복되지 않는다.</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3.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pacing w:after="120" w:line="320"/>
        <w:jc w:val="both"/>
      </w:pPr>
      <w:r>
        <w:rPr>
          <w:b/>
          <w:bCs/>
        </w:rPr>
        <w:t xml:space="preserve">신뢰도 검증(Human-in-the-loop). </w:t>
      </w:r>
      <w:r>
        <w:t xml:space="preserve">LLM 분류가 사람의 판단과 얼마나 일치하는지 확인하기 위해, 분석 기간 댓글 중 무작위로 뽑은 100개를 조원 2명이 LLM 결과를 보지 않은 채 각자 같은 기준(cy-index.txt)으로 분류하였다. 이후 사람과 LLM, 사람과 사람 사이의 일치도를 Cohen’s κ로 계산하고, LLM과 판단이 달랐던 댓글은 조원이 함께 검토하여 오분류 유형을 정리하였다(check_reliability.py).</w:t>
      </w:r>
    </w:p>
    <w:p>
      <w:pPr>
        <w:shd w:fill="FFF4D6" w:val="clear"/>
        <w:spacing w:after="120"/>
      </w:pPr>
      <w:r>
        <w:rPr>
          <w:b/>
          <w:bCs/>
          <w:color w:val="8A5A00"/>
        </w:rPr>
        <w:t xml:space="preserve">[작성 필요] </w:t>
      </w:r>
      <w:r>
        <w:rPr>
          <w:color w:val="8A5A00"/>
        </w:rPr>
        <w:t xml:space="preserve">검증 결과 기입: output/reliability_kappa.csv 의 κ 값(태도·관심사·집값 전망·통장 행동)과 주요 오분류 유형을 여기에 표로 정리할 것.</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4), 최신 수치는 한국부동산원·주택도시보증공사(HUG) 통계를 인용한 언론 보도로 보완하였다(표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4.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5와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5.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6.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7.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8).</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8.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9.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10.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krc1rllmmlrixkr2dri8u">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_suxvct9bceilefvj8fbr">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in4lpeq91kf_j_yrrywb7">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nyv1lli4orledvdbzhizu">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69mwnc0jfeulzxkngejhq">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dzb5o_y-ekm5isqqptuvl">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thipo5aioe-tor19u-pt8">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14zsm4j6xgubdd-dcdkob">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dmvcjbjmitzw0uhha8crl">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plxikb3xgsp01iaog7gvt">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3ybxexixjrc_c_qukxcah">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g0z-yy7gvlhni6iy-t58b">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5tlokpavsyki7uzsy_efa">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gmpkecv-9wsui9ocyrghl">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rc1rllmmlrixkr2dri8u" Type="http://schemas.openxmlformats.org/officeDocument/2006/relationships/hyperlink" Target="https://www.youtube.com/watch?v=g4h29mJufpc" TargetMode="External"/><Relationship Id="rId_suxvct9bceilefvj8fbr" Type="http://schemas.openxmlformats.org/officeDocument/2006/relationships/hyperlink" Target="https://www.newspim.com/news/view/20260831000501" TargetMode="External"/><Relationship Id="rIdin4lpeq91kf_j_yrrywb7" Type="http://schemas.openxmlformats.org/officeDocument/2006/relationships/hyperlink" Target="https://www.hankyung.com/article/2026091313571" TargetMode="External"/><Relationship Id="rIdnyv1lli4orledvdbzhizu" Type="http://schemas.openxmlformats.org/officeDocument/2006/relationships/hyperlink" Target="https://biz.newdaily.co.kr/site/data/html/2026/09/18/2026091800233.html" TargetMode="External"/><Relationship Id="rId69mwnc0jfeulzxkngejhq" Type="http://schemas.openxmlformats.org/officeDocument/2006/relationships/hyperlink" Target="https://www.korea.kr/news/policyNewsView.do?newsId=148950959" TargetMode="External"/><Relationship Id="rIddzb5o_y-ekm5isqqptuvl" Type="http://schemas.openxmlformats.org/officeDocument/2006/relationships/hyperlink" Target="https://www.g-enews.com/article/Real-Estate/2026/09/20260915103930303414b1077807_1" TargetMode="External"/><Relationship Id="rIdthipo5aioe-tor19u-pt8" Type="http://schemas.openxmlformats.org/officeDocument/2006/relationships/hyperlink" Target="https://www.gukjenews.com/news/articleView.html?idxno=3691555" TargetMode="External"/><Relationship Id="rId14zsm4j6xgubdd-dcdkob" Type="http://schemas.openxmlformats.org/officeDocument/2006/relationships/hyperlink" Target="https://www.data.go.kr/data/15088657/fileData.do" TargetMode="External"/><Relationship Id="rIddmvcjbjmitzw0uhha8crl" Type="http://schemas.openxmlformats.org/officeDocument/2006/relationships/hyperlink" Target="https://www.data.go.kr/data/15114369/openapi.do" TargetMode="External"/><Relationship Id="rIdplxikb3xgsp01iaog7gvt" Type="http://schemas.openxmlformats.org/officeDocument/2006/relationships/hyperlink" Target="https://www.data.go.kr/data/15110975/fileData.do" TargetMode="External"/><Relationship Id="rId3ybxexixjrc_c_qukxcah" Type="http://schemas.openxmlformats.org/officeDocument/2006/relationships/hyperlink" Target="https://www.data.go.kr/data/15112206/fileData.do" TargetMode="External"/><Relationship Id="rIdg0z-yy7gvlhni6iy-t58b" Type="http://schemas.openxmlformats.org/officeDocument/2006/relationships/hyperlink" Target="https://www.data.go.kr/data/15126468/openapi.do" TargetMode="External"/><Relationship Id="rId5tlokpavsyki7uzsy_efa" Type="http://schemas.openxmlformats.org/officeDocument/2006/relationships/hyperlink" Target="https://developers.google.com/youtube/v3/docs/commentThreads/list" TargetMode="External"/><Relationship Id="rIdgmpkecv-9wsui9ocyrghl"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2026-09-20T00:46:24.767Z</dcterms:created>
  <dcterms:modified xsi:type="dcterms:W3CDTF">2026-09-20T00:46:24.768Z</dcterms:modified>
</cp:coreProperties>
</file>

<file path=docProps/custom.xml><?xml version="1.0" encoding="utf-8"?>
<Properties xmlns="http://schemas.openxmlformats.org/officeDocument/2006/custom-properties" xmlns:vt="http://schemas.openxmlformats.org/officeDocument/2006/docPropsVTypes"/>
</file>