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청약에 대한 인식과 주택시장 현실의 관계</w:t>
      </w:r>
    </w:p>
    <w:p>
      <w:pPr>
        <w:spacing w:after="1200"/>
        <w:jc w:val="center"/>
      </w:pPr>
      <w:r>
        <w:rPr>
          <w:color w:val="52514E"/>
          <w:sz w:val="26"/>
          <w:szCs w:val="26"/>
        </w:rPr>
        <w:t xml:space="preserve">― 유튜브 댓글의 LLM 분류와 주택시장 지표 비교 ―</w:t>
      </w:r>
    </w:p>
    <w:p>
      <w:pPr>
        <w:spacing w:after="120"/>
        <w:jc w:val="center"/>
      </w:pPr>
      <w:r>
        <w:rPr>
          <w:sz w:val="22"/>
          <w:szCs w:val="22"/>
        </w:rPr>
        <w:t xml:space="preserve">문화콘텐츠와 자연어처리</w:t>
      </w:r>
    </w:p>
    <w:p>
      <w:pPr>
        <w:spacing w:after="120"/>
        <w:jc w:val="center"/>
      </w:pPr>
      <w:r>
        <w:rPr>
          <w:sz w:val="22"/>
          <w:szCs w:val="22"/>
        </w:rPr>
        <w:t xml:space="preserve">보고서 초안 (B안)</w:t>
      </w:r>
    </w:p>
    <w:p>
      <w:pPr>
        <w:spacing w:after="120"/>
        <w:jc w:val="center"/>
      </w:pPr>
      <w:r>
        <w:rPr>
          <w:sz w:val="22"/>
          <w:szCs w:val="22"/>
        </w:rPr>
        <w:t xml:space="preserve">조원: ______________</w:t>
      </w:r>
    </w:p>
    <w:p>
      <w:pPr>
        <w:jc w:val="center"/>
      </w:pPr>
      <w:r>
        <w:rPr>
          <w:sz w:val="22"/>
          <w:szCs w:val="22"/>
        </w:rPr>
        <w:t xml:space="preserve">2026년 9월</w:t>
      </w:r>
    </w:p>
    <w:p>
      <w:r>
        <w:br w:type="page"/>
      </w:r>
    </w:p>
    <w:p>
      <w:pPr>
        <w:pStyle w:val="Heading1"/>
        <w:spacing w:after="180" w:before="360"/>
      </w:pPr>
      <w:r>
        <w:t xml:space="preserve">요약문</w:t>
      </w:r>
    </w:p>
    <w:p>
      <w:pPr>
        <w:spacing w:after="120" w:line="320"/>
        <w:ind w:firstLine="280"/>
        <w:jc w:val="both"/>
      </w:pPr>
      <w:r>
        <w:t xml:space="preserve">이 연구는 유튜브 댓글에 나타난 청약에 대한 인식과 집값 전망이 실제 주택시장 상황과 어떤 관계가 있는지 살펴본다. 청약통장 해지 현상을 다룬 유튜브 영상 「청약통장 다들 왜 깨고 있을까?」(크랩)의 최상위 댓글을 수집하고, 그중 2026.9.13~9.19(한국 시간) 1주일 동안 작성된 댓글 1,045개를 LLM(openai/gpt-oss-120b)으로 태도·관심사·집값 전망·청약통장 행동 의향에 따라 분류하였다.</w:t>
      </w:r>
    </w:p>
    <w:p>
      <w:pPr>
        <w:spacing w:after="120" w:line="320"/>
        <w:ind w:firstLine="280"/>
        <w:jc w:val="both"/>
      </w:pPr>
      <w:r>
        <w:t xml:space="preserve">청약과 관련된 댓글 800개 가운데 70.1%가 청약 제도나 청약통장에 부정적이었다. 가장 많이 언급된 관심사는 분양가·집값 부담(27.7%)였고, 제도 불공정(19.0%), 대출규제·자금조달(15.5%)가 뒤를 이었다. 해지 의향을 밝힌 댓글(117개)이 유지 의향(72개)보다 많았으며, 유지하는 이유는 내 집 마련보다 임대주택 가점·대출 금리우대 같은 부가 기능이 주를 이뤘다.</w:t>
      </w:r>
    </w:p>
    <w:p>
      <w:pPr>
        <w:spacing w:after="120" w:line="320"/>
        <w:ind w:firstLine="280"/>
        <w:jc w:val="both"/>
      </w:pPr>
      <w:r>
        <w:t xml:space="preserve">댓글이 청약을 외면하는 근거로 든 고분양가, 대출 한도, 가점 구조는 실제 시장 지표와 대체로 일치하였다. 서울 민간아파트 분양가는 3.3㎡당 6,287만 원으로 1년 새 34.2% 올랐고, 규제지역의 주택담보대출 한도는 최대 6억 원이다. 반면 집값 방향을 말한 댓글은 4.8%뿐이었고 그중 하락 전망(30개)이 상승 전망(20개)보다 많아, 서울 아파트값이 올해 7.52% 오른 실제 흐름과는 어긋났다. 온라인 여론은 시장의 방향을 예측하기보다 현재 가격과 제도가 만든 진입 장벽을 반영하는 것으로 해석된다.</w:t>
      </w:r>
    </w:p>
    <w:p>
      <w:pPr>
        <w:spacing w:before="200"/>
      </w:pPr>
      <w:r>
        <w:rPr>
          <w:b/>
          <w:bCs/>
        </w:rPr>
        <w:t xml:space="preserve">주제어: </w:t>
      </w:r>
      <w:r>
        <w:t xml:space="preserve">부동산 정책, 청약통장, 온라인 여론, 유튜브 댓글, LLM, 주택가격</w:t>
      </w:r>
    </w:p>
    <w:p>
      <w:pPr>
        <w:shd w:fill="FFF4D6" w:val="clear"/>
        <w:spacing w:after="120"/>
      </w:pPr>
      <w:r>
        <w:rPr>
          <w:b/>
          <w:bCs/>
          <w:color w:val="8A5A00"/>
        </w:rPr>
        <w:t xml:space="preserve">[작성 필요] </w:t>
      </w:r>
      <w:r>
        <w:rPr>
          <w:color w:val="8A5A00"/>
        </w:rPr>
        <w:t xml:space="preserve">요약문은 결과를 바탕으로 작성한 초안입니다. 조원 검토 후 확정하세요.</w:t>
      </w:r>
    </w:p>
    <w:p>
      <w:r>
        <w:br w:type="page"/>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Ⅰ. 서론</w:t>
      </w:r>
    </w:p>
    <w:p>
      <w:pPr>
        <w:pStyle w:val="Heading2"/>
        <w:spacing w:after="120" w:before="240"/>
      </w:pPr>
      <w:r>
        <w:t xml:space="preserve">1. 연구 배경 및 목적</w:t>
      </w:r>
    </w:p>
    <w:p>
      <w:pPr>
        <w:spacing w:after="120" w:line="320"/>
        <w:ind w:firstLine="280"/>
        <w:jc w:val="both"/>
      </w:pPr>
      <w:r>
        <w:t xml:space="preserve">주택은 국민의 주거 안정과 직접적으로 연결되는 동시에 자산 형성의 중요한 수단이라는 점에서, 정부의 부동산 정책은 사회적 관심이 매우 높은 분야이다. 특히 주택가격과 청약제도는 실수요자의 주거 선택뿐 아니라 가계의 자산 형성과 금융 의사결정에도 영향을 미치기 때문에, 정책 변화가 발표될 때마다 사회적으로 다양한 의견이 형성된다.</w:t>
      </w:r>
    </w:p>
    <w:p>
      <w:pPr>
        <w:spacing w:after="120" w:line="320"/>
        <w:ind w:firstLine="280"/>
        <w:jc w:val="both"/>
      </w:pPr>
      <w:r>
        <w:t xml:space="preserve">청약 제도는 무주택자와 실수요자의 주택 마련을 지원하기 위한 대표적인 주택 공급 제도이며, 청약통장은 이 제도에 참여하기 위한 주요 수단으로 활용되어 왔다. 그러나 최근에는 높은 분양가와 주택가격, 대출규제, 소득 및 자격 요건, 낮은 당첨 가능성에 대한 부담이 커지면서 청약통장의 실효성에 의문을 제기하거나 통장을 유지할 필요가 있는지 고민하는 이용자들이 나타나고 있다.</w:t>
      </w:r>
    </w:p>
    <w:p>
      <w:pPr>
        <w:spacing w:after="120" w:line="320"/>
        <w:ind w:firstLine="280"/>
        <w:jc w:val="both"/>
      </w:pPr>
      <w:r>
        <w:t xml:space="preserve">이러한 변화는 통계로도 확인된다. 주택청약종합저축 가입자는 2021년 약 2,677만 명으로 정점을 찍은 뒤 2026년 6월 2,471만 명까지 줄었고, 2026년 1~7월에는 해지(216만 5천 좌)가 신규 가입(183만 6천 좌)보다 32만 9천 좌 많았다. 같은 시기 서울 민간아파트 평균 분양가는 3.3㎡당 6,287만 원으로 1년 전보다 34.2% 올랐으며, 2025년 10·15 대책으로 서울 전역과 경기 12곳의 주택담보대출 LTV는 40%로 낮아졌다.</w:t>
      </w:r>
    </w:p>
    <w:p>
      <w:pPr>
        <w:spacing w:after="120" w:line="320"/>
        <w:ind w:firstLine="280"/>
        <w:jc w:val="both"/>
      </w:pPr>
      <w:r>
        <w:t xml:space="preserve">따라서 본 연구에서는 부동산 및 청약 관련 유튜브 영상의 댓글을 수집하여 이용자들의 정책에 대한 태도와 주요 관심사를 분석하고자 한다. 특히 LLM을 활용하여 대규모의 자연어 댓글을 일정한 기준에 따라 분류하고, 댓글에서 나타난 집값 전망과 청약통장 관련 행동 의향을 분석한다.</w:t>
      </w:r>
    </w:p>
    <w:p>
      <w:pPr>
        <w:spacing w:after="120" w:line="320"/>
        <w:ind w:firstLine="280"/>
        <w:jc w:val="both"/>
      </w:pPr>
      <w:r>
        <w:t xml:space="preserve">나아가 온라인 댓글에서 나타난 집값 전망과 실제 주택가격 데이터를 비교하여, 온라인에서 형성된 정책 관련 여론과 실제 주택시장 변화 사이에 어떠한 관계가 나타나는지 살펴보고자 한다.</w:t>
      </w:r>
    </w:p>
    <w:p>
      <w:pPr>
        <w:pStyle w:val="Heading2"/>
        <w:spacing w:after="120" w:before="240"/>
      </w:pPr>
      <w:r>
        <w:t xml:space="preserve">2. 연구 질문</w:t>
      </w:r>
    </w:p>
    <w:p>
      <w:pPr>
        <w:spacing w:after="120" w:line="320"/>
        <w:jc w:val="both"/>
      </w:pPr>
      <w:r>
        <w:t xml:space="preserve">본 연구에서는 다음과 같은 연구 질문을 설정하였다.</w:t>
      </w:r>
    </w:p>
    <w:p>
      <w:pPr>
        <w:spacing w:after="120" w:line="320"/>
        <w:jc w:val="both"/>
      </w:pPr>
      <w:r>
        <w:rPr>
          <w:b/>
          <w:bCs/>
        </w:rPr>
        <w:t xml:space="preserve">연구 질문: </w:t>
      </w:r>
      <w:r>
        <w:t xml:space="preserve">유튜브 댓글에 나타난 정책 인식 및 집값 전망과 청약에 대한 사람들의 인식은 실제 주택시장 상황과 어떠한 관계가 있는가?</w:t>
      </w:r>
    </w:p>
    <w:p>
      <w:pPr>
        <w:pStyle w:val="Heading1"/>
        <w:spacing w:after="180" w:before="360"/>
      </w:pPr>
      <w:r>
        <w:t xml:space="preserve">Ⅱ. 본론</w:t>
      </w:r>
    </w:p>
    <w:p>
      <w:pPr>
        <w:pStyle w:val="Heading2"/>
        <w:spacing w:after="120" w:before="240"/>
      </w:pPr>
      <w:r>
        <w:t xml:space="preserve">ⅰ) 데이터 및 분석 방법</w:t>
      </w:r>
    </w:p>
    <w:p>
      <w:pPr>
        <w:pStyle w:val="Heading3"/>
        <w:spacing w:after="100" w:before="180"/>
      </w:pPr>
      <w:r>
        <w:t xml:space="preserve">1. 유튜브 댓글 데이터</w:t>
      </w:r>
    </w:p>
    <w:p>
      <w:pPr>
        <w:spacing w:after="120" w:line="320"/>
        <w:jc w:val="both"/>
      </w:pPr>
      <w:r>
        <w:rPr>
          <w:b/>
          <w:bCs/>
        </w:rPr>
        <w:t xml:space="preserve">분석 영상. </w:t>
      </w:r>
      <w:r>
        <w:t xml:space="preserve">본 연구는 부동산 정책과 청약 제도를 주요 내용으로 다루는 유튜브 영상을 분석 대상으로 선정하였다. 해당 영상은 청약통장 및 주택시장과 관련된 청년들의 인식을 다루고 있으며, 댓글을 통해 정책에 대한 의견이 활발하게 나타난다는 점을 고려하였다. 분석 대상 영상은 「청약통장 다들 왜 깨고 있을까?」(크랩, 2026년 9월 11일 게시, https://www.youtube.com/watch?v=g4h29mJufpc)이다.</w:t>
      </w:r>
    </w:p>
    <w:p>
      <w:pPr>
        <w:spacing w:after="120" w:line="320"/>
        <w:jc w:val="both"/>
      </w:pPr>
      <w:r>
        <w:rPr>
          <w:b/>
          <w:bCs/>
        </w:rPr>
        <w:t xml:space="preserve">영상 선정 기준. </w:t>
      </w:r>
      <w:r>
        <w:t xml:space="preserve">영상 선정 과정에서는 연구 주제와의 관련성을 가장 중요한 기준으로 설정하였다. 또한 정책에 대한 이용자들의 의견을 확인할 수 있을 만큼 댓글이 충분한지를 확인하여, 답글을 포함해 약 3,000개 이상의 댓글(수집 시점 기준 최상위 댓글 2,156개, 답글 포함 3,223개)이 달린 영상을 선정하였다.</w:t>
      </w:r>
    </w:p>
    <w:p>
      <w:pPr>
        <w:spacing w:after="120" w:line="320"/>
        <w:jc w:val="both"/>
      </w:pPr>
      <w:r>
        <w:rPr>
          <w:b/>
          <w:bCs/>
        </w:rPr>
        <w:t xml:space="preserve">유튜브 API를 활용한 댓글 수집. </w:t>
      </w:r>
      <w:r>
        <w:t xml:space="preserve">댓글은 수업에서 제공된 수집 코드(collect_comments.py)를 수정하여</w:t>
      </w:r>
      <w:r>
        <w:rPr>
          <w:rStyle w:val="FootnoteReference"/>
        </w:rPr>
        <w:footnoteReference w:id="1"/>
      </w:r>
      <w:r>
        <w:t xml:space="preserve"> YouTube Data API v3의 commentThreads.list 기능을 호출하여 수집하였다. 댓글 본문과 함께 작성 시점, 좋아요 수, 답글 수를 저장하였으며, 답글 본문은 제외하였다. 수집된 최상위 댓글 2,156개 가운데 분석 기간인 2026.9.13~9.19(한국 시간)에 작성된 1,045개를 분석에 사용하였다. 댓글의 좋아요 수는 댓글 개수만으로는 파악하기 어려운 이용자들의 공감 정도를 보조적으로 확인하는 지표로 활용하였다.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항목</w:t>
            </w:r>
          </w:p>
        </w:tc>
        <w:tc>
          <w:tcPr>
            <w:tcW w:type="dxa" w:w="68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내용</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분석 영상</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「청약통장 다들 왜 깨고 있을까?」 (크랩, 영상 ID g4h29mJufpc, 2026.9.11 게시)</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수집 방법</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YouTube Data API v3 commentThreads, 최상위 댓글 전체 (답글 본문 제외, 답글 수만 기록)</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수집 항목</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댓글 ID, 본문, 작성 시각, 좋아요 수, 답글 수</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수집량</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최상위 댓글 2,156개 (답글 포함 3,223개)</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분석 대상</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2026.9.13~9.19 작성 댓글 1,045개 / 좋아요 합계 1,670</w:t>
            </w:r>
          </w:p>
        </w:tc>
      </w:tr>
    </w:tbl>
    <w:p>
      <w:pPr>
        <w:spacing w:after="200" w:before="60"/>
        <w:jc w:val="center"/>
      </w:pPr>
      <w:r>
        <w:rPr>
          <w:color w:val="52514E"/>
          <w:sz w:val="18"/>
          <w:szCs w:val="18"/>
        </w:rPr>
        <w:t xml:space="preserve">표 1. 댓글 데이터 개요</w:t>
      </w:r>
    </w:p>
    <w:p>
      <w:pPr>
        <w:spacing w:after="120" w:line="320"/>
        <w:ind w:firstLine="280"/>
        <w:jc w:val="both"/>
      </w:pPr>
      <w:r>
        <w:t xml:space="preserve">수집 요청의 조건은 표 2와 같고, 전체 수집 과정은 그림 1과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매개변수</w:t>
            </w:r>
          </w:p>
        </w:tc>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값</w:t>
            </w:r>
          </w:p>
        </w:tc>
        <w:tc>
          <w:tcPr>
            <w:tcW w:type="dxa" w:w="45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의미</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part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snippet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댓글 본문, 작성 시각, 좋아요 수 등 기본 정보를 받음</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videoId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g4h29mJufpc</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분석 대상 영상</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maxResults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한 번의 요청(한 페이지)으로 받을 최대 댓글 수. API 상한이 100개임</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order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time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최신 댓글부터 받음</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textFormat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plainText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HTML 태그 없이 순수 텍스트로 받음</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pageToken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이전 응답의 nextPageToken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다음 페이지를 이어서 받기 위한 값 (첫 요청에는 없음)</w:t>
            </w:r>
          </w:p>
        </w:tc>
      </w:tr>
    </w:tbl>
    <w:p>
      <w:pPr>
        <w:spacing w:after="200" w:before="60"/>
        <w:jc w:val="center"/>
      </w:pPr>
      <w:r>
        <w:rPr>
          <w:color w:val="52514E"/>
          <w:sz w:val="18"/>
          <w:szCs w:val="18"/>
        </w:rPr>
        <w:t xml:space="preserve">표 2. 댓글 수집 요청 조건 (commentThreads.list)</w:t>
      </w:r>
    </w:p>
    <w:p>
      <w:pPr>
        <w:spacing w:before="120"/>
        <w:jc w:val="center"/>
      </w:pPr>
      <w:r>
        <w:drawing>
          <wp:inline distT="0" distB="0" distL="0" distR="0">
            <wp:extent cx="5715000" cy="2924175"/>
            <wp:effectExtent t="0" r="0" b="0" l="0"/>
            <wp:docPr id="1" name="fig_collect_flow.png" descr="fig_collect_flow.png" title="fig_collec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200" w:before="60"/>
        <w:jc w:val="center"/>
      </w:pPr>
      <w:r>
        <w:rPr>
          <w:color w:val="52514E"/>
          <w:sz w:val="18"/>
          <w:szCs w:val="18"/>
        </w:rPr>
        <w:t xml:space="preserve">그림 1. 댓글 수집 흐름: execute()로 요청을 보내고, nextPageToken이 없을 때까지 반복</w:t>
      </w:r>
    </w:p>
    <w:p>
      <w:pPr>
        <w:spacing w:after="120" w:line="320"/>
        <w:jc w:val="both"/>
      </w:pPr>
      <w:r>
        <w:rPr>
          <w:b/>
          <w:bCs/>
        </w:rPr>
        <w:t xml:space="preserve">① execute(): 요청을 실제로 보내는 단계. </w:t>
      </w:r>
      <w:r>
        <w:t xml:space="preserve">youtube.commentThreads().list(...)는 위 조건을 담은 요청을 만들기만 하고 서버로 보내지는 않는다. 뒤에 붙은 execute()가 실행되어야 요청이 YouTube 서버로 전송되고, 그 결과(JSON)가 파이썬 딕셔너리 형태의 응답으로 돌아온다. 응답의 items에는 댓글 목록이, nextPageToken에는 다음 페이지 정보가 들어 있다. 수집 코드는 execute()를 예외 처리 구문으로 감싸, 할당량 초과나 네트워크 오류가 나면 수집을 멈추고 그때까지 받은 댓글만 저장하도록 하였다. 이때 오류 기록에는 API 키가 들어 있을 수 있는 요청 주소 대신 HTTP 상태 코드와 오류 이유만 남겼다. 수집 전에는 videos().list(...).execute()로 영상 제목과 채널을 먼저 조회하여 올바른 영상인지 확인하였다.</w:t>
      </w:r>
    </w:p>
    <w:p>
      <w:pPr>
        <w:spacing w:after="120" w:line="320"/>
        <w:jc w:val="both"/>
      </w:pPr>
      <w:r>
        <w:rPr>
          <w:b/>
          <w:bCs/>
        </w:rPr>
        <w:t xml:space="preserve">② nextPageToken: 여러 페이지를 이어 받는 단계. </w:t>
      </w:r>
      <w:r>
        <w:t xml:space="preserve">API는 한 번에 최대 100개의 댓글만 돌려주므로, 전체 댓글을 받으려면 여러 번 요청해야 한다. 응답에 nextPageToken이 있으면 아직 받을 댓글이 남아 있다는 뜻이며, 이 값을 다음 요청의 pageToken에 넣어 보내면 앞 페이지 다음부터 이어서 받을 수 있다. 수업 코드의 기본 설정은 1페이지(100개)만 받는 것이었으나, 본 연구에서는 --all 옵션을 추가하여 nextPageToken이 더 이상 오지 않을 때까지 반복하였다. 그 결과 22번의 요청으로 최상위 댓글 2,156개를 수집하였고, 마지막 응답에 nextPageToken이 없어 수집이 정상 종료되었다(종료 이유: no_next_page). 또한 기간 필터(--start, --end)를 쓰면 최신순으로 받다가 분석 시작일보다 오래된 댓글이 나오는 페이지에서 수집을 멈추도록 하여 불필요한 요청을 줄일 수 있게 하였다.</w:t>
      </w:r>
    </w:p>
    <w:p>
      <w:pPr>
        <w:spacing w:after="120" w:line="320"/>
        <w:jc w:val="both"/>
      </w:pPr>
      <w:r>
        <w:rPr>
          <w:b/>
          <w:bCs/>
        </w:rPr>
        <w:t xml:space="preserve">③ comment_id: 댓글을 구분하는 고유 번호. </w:t>
      </w:r>
      <w:r>
        <w:t xml:space="preserve">각 댓글에는 YouTube가 부여한 고유 식별자(comment_id, 예: Ugw_4FGE1HgqTyKv8k14AaABAg)가 있다. 본 연구에서 comment_id는 세 가지 역할을 하였다.</w:t>
      </w:r>
    </w:p>
    <w:p>
      <w:pPr>
        <w:pStyle w:val="ListParagraph"/>
        <w:numPr>
          <w:ilvl w:val="0"/>
          <w:numId w:val="2"/>
        </w:numPr>
        <w:spacing w:after="80" w:line="300"/>
      </w:pPr>
      <w:r>
        <w:rPr>
          <w:b/>
          <w:bCs/>
        </w:rPr>
        <w:t xml:space="preserve">중복 제거: </w:t>
      </w:r>
      <w:r>
        <w:t xml:space="preserve">페이지를 넘기는 사이에 새 댓글이 달리면 같은 댓글이 두 페이지에 걸쳐 나올 수 있다. 수집 코드는 이미 받은 comment_id를 기록해 두고 같은 번호가 다시 나오면 건너뛰었다. 이번 수집에서 중복으로 제외된 댓글은 0개였다.</w:t>
      </w:r>
    </w:p>
    <w:p>
      <w:pPr>
        <w:pStyle w:val="ListParagraph"/>
        <w:numPr>
          <w:ilvl w:val="0"/>
          <w:numId w:val="2"/>
        </w:numPr>
        <w:spacing w:after="80" w:line="300"/>
      </w:pPr>
      <w:r>
        <w:rPr>
          <w:b/>
          <w:bCs/>
        </w:rPr>
        <w:t xml:space="preserve">분석 결과 연결: </w:t>
      </w:r>
      <w:r>
        <w:t xml:space="preserve">LLM 분류 결과, 사람이 직접 분류한 신뢰도 검증 시트, 원문 데이터를 comment_id로 서로 맞춰 합쳤다. 댓글 본문이나 순서가 아닌 고유 번호로 연결하므로 행이 밀리거나 섞이지 않는다.</w:t>
      </w:r>
    </w:p>
    <w:p>
      <w:pPr>
        <w:pStyle w:val="ListParagraph"/>
        <w:numPr>
          <w:ilvl w:val="0"/>
          <w:numId w:val="2"/>
        </w:numPr>
        <w:spacing w:after="80" w:line="300"/>
      </w:pPr>
      <w:r>
        <w:rPr>
          <w:b/>
          <w:bCs/>
        </w:rPr>
        <w:t xml:space="preserve">데이터베이스 저장: </w:t>
      </w:r>
      <w:r>
        <w:t xml:space="preserve">Supabase의 cheongyak_comments 테이블에서 comment_id를 기본 키(primary key)로 사용하였다. 같은 댓글을 다시 올리면 새 행을 추가하지 않고 기존 행을 갱신한다(자세한 내용은 ⑤ 중복 저장 방지).</w:t>
      </w:r>
    </w:p>
    <w:p>
      <w:pPr>
        <w:spacing w:after="120" w:line="320"/>
        <w:jc w:val="both"/>
      </w:pPr>
      <w:r>
        <w:rPr>
          <w:b/>
          <w:bCs/>
        </w:rPr>
        <w:t xml:space="preserve">④ 수집 기록. </w:t>
      </w:r>
      <w:r>
        <w:t xml:space="preserve">수집할 때마다 새 폴더(output/영상ID_수집시각/)를 만들어 원문 CSV(comments.csv)와 수집 조건 기록(collection_log.json)을 함께 저장하였다. 기록에는 요청·응답 페이지 수(22/22), 받은 댓글 수(2,156), 중복 제외 수(0), 종료 이유(no_next_page), 수집 시각(2026-09-19 15:33 KST)이 남아 있어 같은 조건으로 수집을 재현할 수 있다.</w:t>
      </w:r>
    </w:p>
    <w:p>
      <w:pPr>
        <w:spacing w:after="120" w:line="320"/>
        <w:jc w:val="both"/>
      </w:pPr>
      <w:r>
        <w:rPr>
          <w:b/>
          <w:bCs/>
        </w:rPr>
        <w:t xml:space="preserve">⑤ 데이터 저장과 건수 검증. </w:t>
      </w:r>
      <w:r>
        <w:t xml:space="preserve">수집한 댓글은 CSV 파일로 저장한 뒤, LLM 분류 결과와 함께 Supabase(PostgreSQL 데이터베이스)</w:t>
      </w:r>
      <w:r>
        <w:rPr>
          <w:rStyle w:val="FootnoteReference"/>
        </w:rPr>
        <w:footnoteReference w:id="2"/>
      </w:r>
      <w:r>
        <w:t xml:space="preserve">의 cheongyak_comments 테이블(댓글 1개 = 1행)과 cheongyak_runs 테이블(수집·분류 실행 1회 = 1행)에 올렸다(upload_supabase.py). 단계를 거치는 동안 댓글이 빠지거나 두 번 들어가지 않았는지 확인하기 위해, 수집 기록·CSV 파일·데이터베이스의 건수를 서로 대조하였다(verify_counts.py, 표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1826"/>
        <w:gridCol w:w="1200"/>
      </w:tblGrid>
      <w:tr>
        <w:trPr>
          <w:tblHeader/>
        </w:trPr>
        <w:tc>
          <w:tcPr>
            <w:tcW w:type="dxa" w:w="1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단계</w:t>
            </w:r>
          </w:p>
        </w:tc>
        <w:tc>
          <w:tcPr>
            <w:tcW w:type="dxa" w:w="4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확인 대상</w:t>
            </w:r>
          </w:p>
        </w:tc>
        <w:tc>
          <w:tcPr>
            <w:tcW w:type="dxa" w:w="18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건수</w:t>
            </w:r>
          </w:p>
        </w:tc>
        <w:tc>
          <w:tcPr>
            <w:tcW w:type="dxa" w:w="1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결과</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수집</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collection_log.json: 받은 댓글 / 중복 제외 / 저장</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2,156 / 0 / 2,156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원문 저장</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comments.csv: 행 수 / 고유 comment_id 수</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2,156 / 2,156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LLM 분류</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classify_log.json: 분류 / 실패, classified.csv 행 수</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2,156 / 0, 2,156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분석 기간</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2026.9.13~9.19 작성 댓글 / 분류 완료</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1,045 / 1,045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DB 저장</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Supabase cheongyak_comments: 이 결과 폴더(run_folder)의 행 수</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r>
    </w:tbl>
    <w:p>
      <w:pPr>
        <w:spacing w:after="200" w:before="60"/>
        <w:jc w:val="center"/>
      </w:pPr>
      <w:r>
        <w:rPr>
          <w:color w:val="52514E"/>
          <w:sz w:val="18"/>
          <w:szCs w:val="18"/>
        </w:rPr>
        <w:t xml:space="preserve">표 3. 단계별 댓글 건수 대조 (수집 기록 · CSV · 데이터베이스)</w:t>
      </w:r>
    </w:p>
    <w:p>
      <w:pPr>
        <w:spacing w:after="120"/>
      </w:pPr>
      <w:r>
        <w:rPr>
          <w:color w:val="52514E"/>
          <w:sz w:val="17"/>
          <w:szCs w:val="17"/>
        </w:rPr>
        <w:t xml:space="preserve">DB 건수 출처: upload_supabase.py 실행 직후 run_folder 기준 count(*) 조회 결과 (2026-09-20 12:45 KST 확인).</w:t>
      </w:r>
    </w:p>
    <w:p>
      <w:pPr>
        <w:spacing w:after="120" w:line="320"/>
        <w:ind w:firstLine="280"/>
        <w:jc w:val="both"/>
      </w:pPr>
      <w:r>
        <w:t xml:space="preserve">수집 단계에서 받은 2,156개는 중복 없이 모두 comments.csv에 저장되었고(고유 comment_id 2,156개), LLM 분류에서도 실패한 댓글 없이 2,156개 모두 결과를 받았다. 이 중 분석 기간에 작성된 1,045개가 데이터베이스에 같은 수(1,045행)로 저장되어, 수집부터 저장까지 모든 단계의 건수가 일치하였다.</w:t>
      </w:r>
    </w:p>
    <w:p>
      <w:pPr>
        <w:spacing w:after="120" w:line="320"/>
        <w:jc w:val="both"/>
      </w:pPr>
      <w:r>
        <w:rPr>
          <w:b/>
          <w:bCs/>
        </w:rPr>
        <w:t xml:space="preserve">중복 저장 방지. </w:t>
      </w:r>
      <w:r>
        <w:t xml:space="preserve">같은 댓글이 두 번 저장되지 않도록 세 단계에서 막았다.</w:t>
      </w:r>
    </w:p>
    <w:p>
      <w:pPr>
        <w:pStyle w:val="ListParagraph"/>
        <w:numPr>
          <w:ilvl w:val="0"/>
          <w:numId w:val="2"/>
        </w:numPr>
        <w:spacing w:after="80" w:line="300"/>
      </w:pPr>
      <w:r>
        <w:rPr>
          <w:b/>
          <w:bCs/>
        </w:rPr>
        <w:t xml:space="preserve">수집 단계: </w:t>
      </w:r>
      <w:r>
        <w:t xml:space="preserve">페이지를 넘기는 사이 새 댓글이 달려 같은 댓글이 다음 페이지에 다시 나올 수 있으므로, 이미 받은 comment_id를 집합(set)에 기록해 두고 같은 번호는 건너뛰었다(이번 수집 0개 제외).</w:t>
      </w:r>
    </w:p>
    <w:p>
      <w:pPr>
        <w:pStyle w:val="ListParagraph"/>
        <w:numPr>
          <w:ilvl w:val="0"/>
          <w:numId w:val="2"/>
        </w:numPr>
        <w:spacing w:after="80" w:line="300"/>
      </w:pPr>
      <w:r>
        <w:rPr>
          <w:b/>
          <w:bCs/>
        </w:rPr>
        <w:t xml:space="preserve">데이터베이스 구조: </w:t>
      </w:r>
      <w:r>
        <w:t xml:space="preserve">cheongyak_comments 테이블은 comment_id를, cheongyak_runs 테이블은 결과 폴더 이름(run_folder)을 기본 키(PRIMARY KEY)로 지정하였다. 기본 키는 값이 겹치는 행을 데이터베이스가 받아들이지 않으므로, 코드에 실수가 있더라도 같은 댓글이 두 행으로 저장될 수 없다.</w:t>
      </w:r>
    </w:p>
    <w:p>
      <w:pPr>
        <w:pStyle w:val="ListParagraph"/>
        <w:numPr>
          <w:ilvl w:val="0"/>
          <w:numId w:val="2"/>
        </w:numPr>
        <w:spacing w:after="80" w:line="300"/>
      </w:pPr>
      <w:r>
        <w:rPr>
          <w:b/>
          <w:bCs/>
        </w:rPr>
        <w:t xml:space="preserve">다시 올릴 때: </w:t>
      </w:r>
      <w:r>
        <w:t xml:space="preserve">업로드는 INSERT … ON CONFLICT (comment_id) DO UPDATE(upsert) 구문을 사용하였다. 이미 있는 댓글이면 새 행을 추가하지 않고 분류 결과·좋아요 수 등만 최신 값으로 갱신한다. 분류를 다시 하거나 업로드를 여러 번 실행해도 행 수는 늘어나지 않으며, 같은 데이터를 두 번 올리는 시험에서도 행 수가 1,045개로 그대로였다.</w:t>
      </w:r>
    </w:p>
    <w:p>
      <w:pPr>
        <w:shd w:fill="FFF4D6" w:val="clear"/>
        <w:spacing w:after="120"/>
      </w:pPr>
      <w:r>
        <w:rPr>
          <w:b/>
          <w:bCs/>
          <w:color w:val="8A5A00"/>
        </w:rPr>
        <w:t xml:space="preserve">[작성 필요] </w:t>
      </w:r>
      <w:r>
        <w:rPr>
          <w:color w:val="8A5A00"/>
        </w:rPr>
        <w:t xml:space="preserve">Mac 에서 python verify_counts.py 를 실행하면 Supabase 에서 전체 행·고유 comment_id·중복 수·기본 키를 직접 조회해 verify_counts.json 에 저장한다. 그 뒤 보고서를 다시 만들면 표 3에 “DB 중복 확인” 행이 추가된다.</w:t>
      </w:r>
    </w:p>
    <w:p>
      <w:pPr>
        <w:pStyle w:val="Heading3"/>
        <w:spacing w:after="100" w:before="180"/>
      </w:pPr>
      <w:r>
        <w:t xml:space="preserve">2. LLM 분석</w:t>
      </w:r>
    </w:p>
    <w:p>
      <w:pPr>
        <w:spacing w:after="120" w:line="320"/>
        <w:jc w:val="both"/>
      </w:pPr>
      <w:r>
        <w:rPr>
          <w:b/>
          <w:bCs/>
        </w:rPr>
        <w:t xml:space="preserve">분석 목적. </w:t>
      </w:r>
      <w:r>
        <w:t xml:space="preserve">유튜브 댓글은 비정형 텍스트 데이터이기 때문에 하나의 댓글에서도 정책에 대한 태도와 관심 주제가 복합적으로 나타날 수 있다. 본 연구에서는 이러한 자연어 데이터를 효율적으로 분석하기 위해 LLM을 활용하였다. 댓글을 단순히 긍정 또는 부정으로 나누는 데 그치지 않고, 정책에 대한 태도, 주요 관심사, 집값 전망, 청약통장 관련 행동 의향을 구분하여 분석하였다.</w:t>
      </w:r>
    </w:p>
    <w:p>
      <w:pPr>
        <w:spacing w:after="120" w:line="320"/>
        <w:jc w:val="both"/>
      </w:pPr>
      <w:r>
        <w:rPr>
          <w:b/>
          <w:bCs/>
        </w:rPr>
        <w:t xml:space="preserve">분류 기준. </w:t>
      </w:r>
      <w:r>
        <w:t xml:space="preserve">댓글의 태도는 긍정, 부정, 양가로 구분하고, 청약에 대한 판단이 드러나지 않는 댓글은 “해당 없음”으로 따로 분류하였다. 관심사는 한 댓글에 해당하는 것을 모두 고르도록 하였고, 이와 함께 집값 상승·하락 전망과 청약통장 해지·유지 의향을 별도로 분류하였다(표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26"/>
      </w:tblGrid>
      <w:tr>
        <w:trPr>
          <w:tblHeader/>
        </w:trPr>
        <w:tc>
          <w:tcPr>
            <w:tcW w:type="dxa" w:w="1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차원</w:t>
            </w:r>
          </w:p>
        </w:tc>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범주</w:t>
            </w:r>
          </w:p>
        </w:tc>
        <w:tc>
          <w:tcPr>
            <w:tcW w:type="dxa" w:w="52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판단 기준</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태도</w:t>
            </w:r>
          </w:p>
          <w:p>
            <w:pPr>
              <w:spacing w:after="0" w:line="276"/>
            </w:pPr>
            <w:r>
              <w:rPr>
                <w:b w:val="false"/>
                <w:bCs w:val="false"/>
                <w:sz w:val="18"/>
                <w:szCs w:val="18"/>
              </w:rPr>
              <w:t xml:space="preserve">(하나 선택)</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부정</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청약 정책이나 제도의 문제점, 부정적인 영향을 지적하는 댓글</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양가</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긍정적인 측면과 부정적인 측면을 함께 담거나, 방향을 판단하기 어려운 댓글 (고민, 질문, 정보 제공 포함)</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긍정</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청약 정책이나 제도를 긍정적으로 보거나 통장 유지를 권하는 댓글</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해당 없음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정치 구호, 감탄, 욕설, 영상과 무관한 잡담처럼 청약에 대한 판단이 없는 댓글</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관심사</w:t>
            </w:r>
          </w:p>
          <w:p>
            <w:pPr>
              <w:spacing w:after="0" w:line="276"/>
            </w:pPr>
            <w:r>
              <w:rPr>
                <w:b w:val="false"/>
                <w:bCs w:val="false"/>
                <w:sz w:val="18"/>
                <w:szCs w:val="18"/>
              </w:rPr>
              <w:t xml:space="preserve">(복수 선택)</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9개 주제</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① 분양가·집값 부담 ② 제도 불공정 ③ 대출규제·자금조달 ④ 정부·정치 불신 ⑤ 가점·당첨확률 ⑥ 대체 투자·낮은 금리 ⑦ 임대·대출우대 등 부가 기능 ⑧ 수도권 집중·지방·인구 ⑨ 신축 품질·하자</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집값 전망</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상승 / 하락 / 없음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앞으로의 가격 방향을 말하거나 가격이 계속 오르고 있다고 서술한 경우. “비싸다”처럼 현재 수준만 말하면 “없음”</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통장 행동</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해지 / 유지 / 없음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작성자가 해지했거나 할 계획인지, 유지하고 있거나 유지를 권하는지</w:t>
            </w:r>
          </w:p>
        </w:tc>
      </w:tr>
    </w:tbl>
    <w:p>
      <w:pPr>
        <w:spacing w:after="200" w:before="60"/>
        <w:jc w:val="center"/>
      </w:pPr>
      <w:r>
        <w:rPr>
          <w:color w:val="52514E"/>
          <w:sz w:val="18"/>
          <w:szCs w:val="18"/>
        </w:rPr>
        <w:t xml:space="preserve">표 4. 댓글 분류 기준</w:t>
      </w:r>
    </w:p>
    <w:p>
      <w:pPr>
        <w:spacing w:after="120" w:line="320"/>
        <w:jc w:val="both"/>
      </w:pPr>
      <w:r>
        <w:rPr>
          <w:b/>
          <w:bCs/>
        </w:rPr>
        <w:t xml:space="preserve">프롬프트 설계. </w:t>
      </w:r>
      <w:r>
        <w:t xml:space="preserve">LLM에 입력하는 프롬프트에서는 댓글의 의미를 임의로 확대해석하지 않도록 분류 기준과 범주별 예시를 구체적으로 제시하였다. 수업 예제(ev-run.py)처럼 분류 기준을 별도 파일(cy-index.txt, 부록 1)로 분리하고, 역할 부여 → 분류 기준 → 필수 규칙 → JSON 출력 형식 순서로 구성하였다. 단순한 감탄이나 욕설처럼 청약에 대한 방향성을 확인하기 어려운 댓글은 “해당 없음”으로 처리하도록 하였다. 집값 전망은 댓글에 상승 또는 하락이 드러난 경우에만 해당 범주로 분류하여 분석자의 추측이 개입되는 것을 줄였다.</w:t>
      </w:r>
    </w:p>
    <w:p>
      <w:pPr>
        <w:spacing w:after="120" w:line="320"/>
        <w:jc w:val="both"/>
      </w:pPr>
      <w:r>
        <w:rPr>
          <w:b/>
          <w:bCs/>
        </w:rPr>
        <w:t xml:space="preserve">댓글 분류 방법. </w:t>
      </w:r>
      <w:r>
        <w:t xml:space="preserve">댓글 1,045개를 20개씩 묶어 번호를 붙여 LLM(openai/gpt-oss-120b (OpenRouter 경유))에 입력하고, 사전에 정한 기준에 따라 결과를 JSON으로 받았다. 응답은 번호로 원래 댓글과 맞췄으며, 형식이 틀리거나 빠진 댓글은 그 댓글만 다시 요청하였다. 이후 결과를 집계하여 각 태도와 관심사가 전체 댓글에서 차지하는 비중을 계산하였다. 또한 댓글 수와 함께 해당 댓글이 받은 좋아요 수를 분석하여, 댓글의 빈도와 다른 이용자들의 공감 정도가 일치하는지 비교하였다.</w:t>
      </w:r>
    </w:p>
    <w:p>
      <w:pPr>
        <w:spacing w:after="120" w:line="320"/>
        <w:jc w:val="both"/>
      </w:pPr>
      <w:r>
        <w:rPr>
          <w:b/>
          <w:bCs/>
        </w:rPr>
        <w:t xml:space="preserve">신뢰도 검증(Human-in-the-loop). </w:t>
      </w:r>
      <w:r>
        <w:t xml:space="preserve">LLM 분류가 사람의 판단과 얼마나 일치하는지 확인하기 위해, 분석 기간 댓글 중 무작위로 뽑은 100개를 팀원이 LLM 결과를 보지 않은 채 같은 기준(cy-index.txt)으로 직접 분류하였다. 또한 다른 LLM인 Claude(Anthropic)에게도 gpt-oss-120b의 결과를 보여 주지 않고 같은 100개를 같은 기준으로 분류하게 하여, 사람·gpt-oss-120b·Claude 세 분류를 서로 비교하였다. 일치도는 Cohen’s κ로 계산하고, LLM과 판단이 달랐던 댓글은 조원이 함께 검토하여 오분류 유형을 정리하였다(check_reliability.py).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25"/>
        <w:gridCol w:w="1225"/>
        <w:gridCol w:w="1225"/>
        <w:gridCol w:w="1226"/>
        <w:gridCol w:w="1225"/>
      </w:tblGrid>
      <w:tr>
        <w:trPr>
          <w:tblHeader/>
        </w:trPr>
        <w:tc>
          <w:tcPr>
            <w:tcW w:type="dxa" w:w="2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비교</w:t>
            </w:r>
          </w:p>
        </w:tc>
        <w:tc>
          <w:tcPr>
            <w:tcW w:type="dxa" w:w="12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댓글 수</w:t>
            </w:r>
          </w:p>
        </w:tc>
        <w:tc>
          <w:tcPr>
            <w:tcW w:type="dxa" w:w="12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태도 κ</w:t>
            </w:r>
          </w:p>
        </w:tc>
        <w:tc>
          <w:tcPr>
            <w:tcW w:type="dxa" w:w="12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관심사 κ(평균)</w:t>
            </w:r>
          </w:p>
        </w:tc>
        <w:tc>
          <w:tcPr>
            <w:tcW w:type="dxa" w:w="12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집값 전망 κ</w:t>
            </w:r>
          </w:p>
        </w:tc>
        <w:tc>
          <w:tcPr>
            <w:tcW w:type="dxa" w:w="12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통장 행동 κ</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사람(팀원) vs gpt-oss-120b</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0.59</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0.71</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0.66</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0.73</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Claude vs gpt-oss-120b</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0.57</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0.61</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0.66</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0.62</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사람(팀원) vs Claude</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0.67</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0.80</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0.85</w:t>
            </w:r>
          </w:p>
        </w:tc>
      </w:tr>
    </w:tbl>
    <w:p>
      <w:pPr>
        <w:spacing w:after="200" w:before="60"/>
        <w:jc w:val="center"/>
      </w:pPr>
      <w:r>
        <w:rPr>
          <w:color w:val="52514E"/>
          <w:sz w:val="18"/>
          <w:szCs w:val="18"/>
        </w:rPr>
        <w:t xml:space="preserve">표 5. 분류 일치도 (Cohen’s κ, 0.61 이상 상당한 일치 / 0.81 이상 거의 완전한 일치)</w:t>
      </w:r>
    </w:p>
    <w:p>
      <w:pPr>
        <w:spacing w:after="120" w:line="320"/>
        <w:ind w:firstLine="280"/>
        <w:jc w:val="both"/>
      </w:pPr>
      <w:r>
        <w:t xml:space="preserve">검증 결과, 사람(팀원)과 두 LLM의 일치도는 모든 항목에서 “보통” 이상이었다(표 5). 사람과 Claude는 태도 κ=0.67, 통장 행동 κ=0.85로 가장 잘 맞았고, 본 분석에 쓴 gpt-oss-120b는 사람과 태도 κ=0.59, 관심사 κ=0.71, 통장 행동 κ=0.73이었다. 세 분류가 태도를 모두 똑같이 판단한 댓글은 100개 중 68개였으며, 셋 중 하나만 다르게 판단한 경우는 gpt-oss-120b가 15개로 가장 많았다(Claude 9개, 사람 7개).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태도 (100개 중)</w:t>
            </w:r>
          </w:p>
        </w:tc>
        <w:tc>
          <w:tcPr>
            <w:tcW w:type="dxa" w:w="1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부정</w:t>
            </w:r>
          </w:p>
        </w:tc>
        <w:tc>
          <w:tcPr>
            <w:tcW w:type="dxa" w:w="1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양가</w:t>
            </w:r>
          </w:p>
        </w:tc>
        <w:tc>
          <w:tcPr>
            <w:tcW w:type="dxa" w:w="1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긍정</w:t>
            </w:r>
          </w:p>
        </w:tc>
        <w:tc>
          <w:tcPr>
            <w:tcW w:type="dxa" w:w="16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해당 없음</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사람(팀원)</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17</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Claude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62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6</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gpt-oss-120b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54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3</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26</w:t>
            </w:r>
          </w:p>
        </w:tc>
      </w:tr>
    </w:tbl>
    <w:p>
      <w:pPr>
        <w:spacing w:after="200" w:before="60"/>
        <w:jc w:val="center"/>
      </w:pPr>
      <w:r>
        <w:rPr>
          <w:color w:val="52514E"/>
          <w:sz w:val="18"/>
          <w:szCs w:val="18"/>
        </w:rPr>
        <w:t xml:space="preserve">표 6. 같은 댓글 100개에 대한 분류자별 태도 분포</w:t>
      </w:r>
    </w:p>
    <w:p>
      <w:pPr>
        <w:spacing w:after="120" w:line="320"/>
        <w:ind w:firstLine="280"/>
        <w:jc w:val="both"/>
      </w:pPr>
      <w:r>
        <w:t xml:space="preserve">불일치는 한 방향으로 몰려 있었다. 사람이 부정으로 본 70개 중 gpt-oss-120b는 11개를 “해당 없음”, 6개를 “양가”로 분류하였다. “누가 요새 청약을 함??ㅋㅋ”, “청약통장 아직 갖고 있는 흑우 있음?”처럼 비꼬는 말투로 청약을 깎아내리는 짧은 댓글을 gpt-oss-120b는 판단이 없는 댓글로 처리하는 경향이 있었다. 반대로 사람이 부정이 아니라고 본 댓글을 gpt-oss-120b가 부정으로 분류한 경우는 1개뿐이었다. 따라서 본 연구의 부정 비율(청약 관련 댓글의 70.1%)은 실제보다 낮게 추정되었을 가능성이 크며, 결론의 방향(부정적 인식이 우세)은 오히려 더 강해진다. 통장 행동에서도 gpt-oss-120b는 “(계속 납입 중)”, “나만 깬 게 아니구나”처럼 간접적으로 드러난 유지·해지를 놓치는 경우가 대부분이었다(불일치 8건 중 7건). 따라서 해지·유지 의향 댓글 수도 실제보다 적게 잡혔을 가능성이 있다.</w:t>
      </w:r>
    </w:p>
    <w:p>
      <w:pPr>
        <w:shd w:fill="FFF4D6" w:val="clear"/>
        <w:spacing w:after="120"/>
      </w:pPr>
      <w:r>
        <w:rPr>
          <w:b/>
          <w:bCs/>
          <w:color w:val="8A5A00"/>
        </w:rPr>
        <w:t xml:space="preserve">[작성 필요] </w:t>
      </w:r>
      <w:r>
        <w:rPr>
          <w:color w:val="8A5A00"/>
        </w:rPr>
        <w:t xml:space="preserve">검증 시트를 추가로 받으면 check_reliability.py score 를 다시 실행해 표 5를 갱신하고, 표 6과 위 해석 문단의 숫자도 함께 확인할 것 (현재: 팀원 1명, Claude, gpt-oss-120b).</w:t>
      </w:r>
    </w:p>
    <w:p>
      <w:pPr>
        <w:pStyle w:val="Heading3"/>
        <w:spacing w:after="100" w:before="180"/>
      </w:pPr>
      <w:r>
        <w:t xml:space="preserve">3. 주택가격 데이터</w:t>
      </w:r>
    </w:p>
    <w:p>
      <w:pPr>
        <w:spacing w:after="120" w:line="320"/>
        <w:jc w:val="both"/>
      </w:pPr>
      <w:r>
        <w:rPr>
          <w:b/>
          <w:bCs/>
        </w:rPr>
        <w:t xml:space="preserve">데이터 출처. </w:t>
      </w:r>
      <w:r>
        <w:t xml:space="preserve">댓글 속 인식과 비교할 주택시장 지표는 공공데이터포털에서 제공하는 한국부동산원·국토교통부 자료를 기본으로 하고(표 7), 최신 수치는 한국부동산원·주택도시보증공사(HUG) 통계를 인용한 언론 보도로 보완하였다(표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비교할 인식</w:t>
            </w:r>
          </w:p>
        </w:tc>
        <w:tc>
          <w:tcPr>
            <w:tcW w:type="dxa" w:w="3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데이터 (공공데이터포털)</w:t>
            </w:r>
          </w:p>
        </w:tc>
        <w:tc>
          <w:tcPr>
            <w:tcW w:type="dxa" w:w="31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가격지표</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“다들 해지한다”</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한국부동산원 청약통장 전체 가입현황 (15088657), 청약통장 통계 조회 API (15114369)</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월별 가입자 수, 1·2순위 구성, 시도별 증감</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“청년은 포기했다”</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한국부동산원 지역별 청약 신청자·당첨자 정보 (15110975, 15110976)</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연령대별 신청자·당첨자 수</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“집값이 감당 불가”</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한국부동산원 중위매매가격·중위단위매매가격 (15112206, 15112207)</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권역별 중위 매매가격, ㎡당 가격</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“10억~20억은 있어야”</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국토교통부 아파트 매매 실거래가 상세 (15126468)</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거래금액 중위값·분위수</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“분양가가 너무 비싸다”</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HUG 민간아파트 분양가격 동향</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3.3㎡당 평균 분양가, 전년 대비 상승률</w:t>
            </w:r>
          </w:p>
        </w:tc>
      </w:tr>
    </w:tbl>
    <w:p>
      <w:pPr>
        <w:spacing w:after="200" w:before="60"/>
        <w:jc w:val="center"/>
      </w:pPr>
      <w:r>
        <w:rPr>
          <w:color w:val="52514E"/>
          <w:sz w:val="18"/>
          <w:szCs w:val="18"/>
        </w:rPr>
        <w:t xml:space="preserve">표 7. 주택가격 데이터 구성</w:t>
      </w:r>
    </w:p>
    <w:p>
      <w:pPr>
        <w:spacing w:after="120" w:line="320"/>
        <w:jc w:val="both"/>
      </w:pPr>
      <w:r>
        <w:rPr>
          <w:b/>
          <w:bCs/>
        </w:rPr>
        <w:t xml:space="preserve">지역. </w:t>
      </w:r>
      <w:r>
        <w:t xml:space="preserve">서울, 수도권(경기·인천), 지방의 세 권역으로 나누었다. 댓글에서 “서울은 로또, 지방은 청약이 필요 없다”처럼 지역을 나누는 인식이 반복되기 때문이다.</w:t>
      </w:r>
    </w:p>
    <w:p>
      <w:pPr>
        <w:spacing w:after="120" w:line="320"/>
        <w:jc w:val="both"/>
      </w:pPr>
      <w:r>
        <w:rPr>
          <w:b/>
          <w:bCs/>
        </w:rPr>
        <w:t xml:space="preserve">기간. </w:t>
      </w:r>
      <w:r>
        <w:t xml:space="preserve">청약통장 가입자가 정점을 찍은 2021년 1월부터 2026년 8월까지를 기본으로 하고, 대출 규제가 강화된 2025년 10·15 대책 전후를 구분하여 살펴본다.</w:t>
      </w:r>
    </w:p>
    <w:p>
      <w:pPr>
        <w:spacing w:after="120" w:line="320"/>
        <w:jc w:val="both"/>
      </w:pPr>
      <w:r>
        <w:rPr>
          <w:b/>
          <w:bCs/>
        </w:rPr>
        <w:t xml:space="preserve">가격지표. </w:t>
      </w:r>
      <w:r>
        <w:t xml:space="preserve">분양가(3.3㎡당), 아파트 매매가격지수 변동률, 중위 매매가격, 실거래 금액, 주택담보대출 한도를 사용한다.</w:t>
      </w:r>
    </w:p>
    <w:p>
      <w:pPr>
        <w:pStyle w:val="Heading2"/>
        <w:spacing w:after="120" w:before="240"/>
      </w:pPr>
      <w:r>
        <w:t xml:space="preserve">ⅱ) 분석 결과</w:t>
      </w:r>
    </w:p>
    <w:p>
      <w:pPr>
        <w:pStyle w:val="Heading3"/>
        <w:spacing w:after="100" w:before="180"/>
      </w:pPr>
      <w:r>
        <w:t xml:space="preserve">1. 정책 관련 댓글의 전반적인 반응</w:t>
      </w:r>
    </w:p>
    <w:p>
      <w:pPr>
        <w:spacing w:after="120" w:line="320"/>
        <w:ind w:firstLine="280"/>
        <w:jc w:val="both"/>
      </w:pPr>
      <w:r>
        <w:t xml:space="preserve">분석 대상 댓글 1,045개 가운데 245개(23.4%)는 청약에 대한 판단이 없는 “해당 없음” 댓글이었다. 대부분 특정 정당이나 대통령에 대한 구호, 세대 비난, 짧은 감탄이었다. 나머지 800개의 태도는 표 8과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800"/>
        <w:gridCol w:w="1826"/>
      </w:tblGrid>
      <w:tr>
        <w:trPr>
          <w:tblHeader/>
        </w:trPr>
        <w:tc>
          <w:tcPr>
            <w:tcW w:type="dxa" w:w="2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태도</w:t>
            </w:r>
          </w:p>
        </w:tc>
        <w:tc>
          <w:tcPr>
            <w:tcW w:type="dxa" w:w="1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댓글 수</w:t>
            </w:r>
          </w:p>
        </w:tc>
        <w:tc>
          <w:tcPr>
            <w:tcW w:type="dxa" w:w="1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비율</w:t>
            </w:r>
          </w:p>
        </w:tc>
        <w:tc>
          <w:tcPr>
            <w:tcW w:type="dxa" w:w="18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받은 좋아요</w:t>
            </w:r>
          </w:p>
        </w:tc>
        <w:tc>
          <w:tcPr>
            <w:tcW w:type="dxa" w:w="18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좋아요 비중</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부정</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561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1,147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93.9%</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양가</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165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53</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4.3%</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긍정</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1.8%</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합계 (청약 관련)</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800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1,222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100.0%</w:t>
            </w:r>
          </w:p>
        </w:tc>
      </w:tr>
    </w:tbl>
    <w:p>
      <w:pPr>
        <w:spacing w:after="200" w:before="60"/>
        <w:jc w:val="center"/>
      </w:pPr>
      <w:r>
        <w:rPr>
          <w:color w:val="52514E"/>
          <w:sz w:val="18"/>
          <w:szCs w:val="18"/>
        </w:rPr>
        <w:t xml:space="preserve">표 8. 청약 관련 댓글의 태도 분포 (LLM 분류, 2026.9.13~9.19)</w:t>
      </w:r>
    </w:p>
    <w:p>
      <w:pPr>
        <w:spacing w:before="120"/>
        <w:jc w:val="center"/>
      </w:pPr>
      <w:r>
        <w:drawing>
          <wp:inline distT="0" distB="0" distL="0" distR="0">
            <wp:extent cx="5715000" cy="1857375"/>
            <wp:effectExtent t="0" r="0" b="0" l="0"/>
            <wp:docPr id="1" name="fig1_stance.png" descr="fig1_stance.png" title="fig1_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57375"/>
                    </a:xfrm>
                    <a:prstGeom prst="rect">
                      <a:avLst/>
                    </a:prstGeom>
                  </pic:spPr>
                </pic:pic>
              </a:graphicData>
            </a:graphic>
          </wp:inline>
        </w:drawing>
      </w:r>
    </w:p>
    <w:p>
      <w:pPr>
        <w:spacing w:after="200" w:before="60"/>
        <w:jc w:val="center"/>
      </w:pPr>
      <w:r>
        <w:rPr>
          <w:color w:val="52514E"/>
          <w:sz w:val="18"/>
          <w:szCs w:val="18"/>
        </w:rPr>
        <w:t xml:space="preserve">그림 2. 태도 분포: 댓글 수 기준과 좋아요 가중 비교</w:t>
      </w:r>
    </w:p>
    <w:p>
      <w:pPr>
        <w:spacing w:after="120" w:line="320"/>
        <w:ind w:firstLine="280"/>
        <w:jc w:val="both"/>
      </w:pPr>
      <w:r>
        <w:t xml:space="preserve">부정적인 댓글이 70.1%로 가장 많았고, 좋아요로 가중하면 93.9%까지 올라간다. 다만 이 기간의 좋아요는 소수 댓글에 크게 몰려 있다. 댓글의 86.5%는 좋아요가 하나도 없고, 가장 많은 좋아요를 받은 댓글 하나(675개)가 전체 좋아요의 40.4%를, 상위 10개 댓글이 88.1%를 차지한다. 그 댓글 하나를 빼고 계산해도 부정 비중은 86.3%로 여전히 높지만, 좋아요 가중 수치는 몇 개 댓글에 따라 크게 달라질 수 있으므로 본 연구에서는 댓글 수 기준을 중심으로 해석하였다.</w:t>
      </w:r>
    </w:p>
    <w:p>
      <w:pPr>
        <w:pStyle w:val="Heading3"/>
        <w:spacing w:after="100" w:before="180"/>
      </w:pPr>
      <w:r>
        <w:t xml:space="preserve">2. 댓글에서 나타난 주요 관심사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900"/>
        <w:gridCol w:w="2026"/>
      </w:tblGrid>
      <w:tr>
        <w:trPr>
          <w:tblHeader/>
        </w:trPr>
        <w:tc>
          <w:tcPr>
            <w:tcW w:type="dxa" w:w="3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관심사</w:t>
            </w:r>
          </w:p>
        </w:tc>
        <w:tc>
          <w:tcPr>
            <w:tcW w:type="dxa" w:w="1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댓글 수</w:t>
            </w:r>
          </w:p>
        </w:tc>
        <w:tc>
          <w:tcPr>
            <w:tcW w:type="dxa" w:w="1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전체 댓글 대비</w:t>
            </w:r>
          </w:p>
        </w:tc>
        <w:tc>
          <w:tcPr>
            <w:tcW w:type="dxa" w:w="20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좋아요 비중</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분양가·집값 부담</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289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27.7%</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11.4%</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제도 불공정</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199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19.0%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42.2%</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대출규제·자금조달</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162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15.5%</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4.6%</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정부·정치 불신</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137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13.1%</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2.5%</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가점·당첨확률</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11.5%</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42.3%</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대체 투자·낮은 금리</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10.1%</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2.6%</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임대·대출우대 등 부가 기능</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84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8.0%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2.5%</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수도권 집중·지방·인구</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62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5.9%</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0.5%</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신축 품질·하자</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1.7%</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0.1%</w:t>
            </w:r>
          </w:p>
        </w:tc>
      </w:tr>
    </w:tbl>
    <w:p>
      <w:pPr>
        <w:spacing w:after="200" w:before="60"/>
        <w:jc w:val="center"/>
      </w:pPr>
      <w:r>
        <w:rPr>
          <w:color w:val="52514E"/>
          <w:sz w:val="18"/>
          <w:szCs w:val="18"/>
        </w:rPr>
        <w:t xml:space="preserve">표 9. 관심사별 언급 빈도와 좋아요 비중 (한 댓글에 여러 관심사가 나올 수 있어 합계는 100%를 넘음, n=1,045)</w:t>
      </w:r>
    </w:p>
    <w:p>
      <w:pPr>
        <w:spacing w:before="120"/>
        <w:jc w:val="center"/>
      </w:pPr>
      <w:r>
        <w:drawing>
          <wp:inline distT="0" distB="0" distL="0" distR="0">
            <wp:extent cx="5715000" cy="2667000"/>
            <wp:effectExtent t="0" r="0" b="0" l="0"/>
            <wp:docPr id="1" name="fig2_topics.png" descr="fig2_topics.png" title="fig2_top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color w:val="52514E"/>
          <w:sz w:val="18"/>
          <w:szCs w:val="18"/>
        </w:rPr>
        <w:t xml:space="preserve">그림 3. 관심사별 언급 비율과 좋아요 비중</w:t>
      </w:r>
    </w:p>
    <w:p>
      <w:pPr>
        <w:spacing w:after="120" w:line="320"/>
        <w:ind w:firstLine="280"/>
        <w:jc w:val="both"/>
      </w:pPr>
      <w:r>
        <w:t xml:space="preserve">가장 많이 언급된 관심사는 분양가·집값 부담(27.7%)였다. 이어 제도 불공정(19.0%), 대출규제·자금조달(15.5%), 정부·정치 불신(13.1%), 가점·당첨확률(11.5%) 순이었다. 댓글들은 대체로 “분양가가 너무 높아 당첨돼도 살 수 없고, 대출은 막혀 있으며, 당첨 조건은 1인가구나 평범한 직장인에게 불리하다”는 하나의 논리로 이 요소들을 묶었다. 댓글에서 언급된 금액(“○억”) 174건의 중앙값은 6억 원이었다.</w:t>
      </w:r>
    </w:p>
    <w:p>
      <w:pPr>
        <w:spacing w:after="120" w:line="320"/>
        <w:ind w:firstLine="280"/>
        <w:jc w:val="both"/>
      </w:pPr>
      <w:r>
        <w:t xml:space="preserve">좋아요 비중은 가점·당첨확률(42.3%)과 제도 불공정(42.2%)이 가장 높게 나타났는데, 이는 좋아요 675개를 받은 댓글 하나가 두 주제에 함께 분류된 영향이 크다. 좋아요를 가장 많이 받은 부정적 댓글은 다음과 같다.</w:t>
      </w:r>
    </w:p>
    <w:p>
      <w:pPr>
        <w:pBdr>
          <w:left w:val="single" w:color="2A78D6" w:sz="12" w:space="8"/>
        </w:pBdr>
        <w:spacing w:after="100" w:line="300"/>
        <w:ind w:left="400" w:right="400"/>
      </w:pPr>
      <w:r>
        <w:rPr>
          <w:i/>
          <w:iCs/>
        </w:rPr>
        <w:t xml:space="preserve">“엄청난 운빨 + 받춰주는 능력 + 타고난 부모운이 모두 만나야 살 수 있는게 아파트.”</w:t>
      </w:r>
      <w:r>
        <w:rPr>
          <w:color w:val="52514E"/>
          <w:sz w:val="17"/>
          <w:szCs w:val="17"/>
        </w:rPr>
        <w:t xml:space="preserve">  (좋아요 675)</w:t>
      </w:r>
    </w:p>
    <w:p>
      <w:pPr>
        <w:pBdr>
          <w:left w:val="single" w:color="2A78D6" w:sz="12" w:space="8"/>
        </w:pBdr>
        <w:spacing w:after="100" w:line="300"/>
        <w:ind w:left="400" w:right="400"/>
      </w:pPr>
      <w:r>
        <w:rPr>
          <w:i/>
          <w:iCs/>
        </w:rPr>
        <w:t xml:space="preserve">“깨지도 못하겠는게...나는 이거 깬다고 딱히 인생에 도움되는 돈도 아님 ㅠㅠ”</w:t>
      </w:r>
      <w:r>
        <w:rPr>
          <w:color w:val="52514E"/>
          <w:sz w:val="17"/>
          <w:szCs w:val="17"/>
        </w:rPr>
        <w:t xml:space="preserve">  (좋아요 222)</w:t>
      </w:r>
    </w:p>
    <w:p>
      <w:pPr>
        <w:pBdr>
          <w:left w:val="single" w:color="2A78D6" w:sz="12" w:space="8"/>
        </w:pBdr>
        <w:spacing w:after="100" w:line="300"/>
        <w:ind w:left="400" w:right="400"/>
      </w:pPr>
      <w:r>
        <w:rPr>
          <w:i/>
          <w:iCs/>
        </w:rPr>
        <w:t xml:space="preserve">“얼마나 비싸냐? 로또 1등되도 못 삼...”</w:t>
      </w:r>
      <w:r>
        <w:rPr>
          <w:color w:val="52514E"/>
          <w:sz w:val="17"/>
          <w:szCs w:val="17"/>
        </w:rPr>
        <w:t xml:space="preserve">  (좋아요 62)</w:t>
      </w:r>
    </w:p>
    <w:p>
      <w:pPr>
        <w:pBdr>
          <w:left w:val="single" w:color="2A78D6" w:sz="12" w:space="8"/>
        </w:pBdr>
        <w:spacing w:after="100" w:line="300"/>
        <w:ind w:left="400" w:right="400"/>
      </w:pPr>
      <w:r>
        <w:rPr>
          <w:i/>
          <w:iCs/>
        </w:rPr>
        <w:t xml:space="preserve">“진즉에 해약했지.. 집 값이 청약가지고 될 게 아니더라고.... 당첨되도 그냥 해프닝인거지 모.. 풀대출 땡겨도 못 사 😂 아니 산다고 해도 유지가 안돼....”</w:t>
      </w:r>
      <w:r>
        <w:rPr>
          <w:color w:val="52514E"/>
          <w:sz w:val="17"/>
          <w:szCs w:val="17"/>
        </w:rPr>
        <w:t xml:space="preserve">  (좋아요 25)</w:t>
      </w:r>
    </w:p>
    <w:p>
      <w:pPr>
        <w:spacing w:after="120" w:line="320"/>
        <w:ind w:firstLine="280"/>
        <w:jc w:val="both"/>
      </w:pPr>
      <w:r>
        <w:t xml:space="preserve">정부·정치 불신은 언급 비율이 13.1%로 적지 않았지만 좋아요 비중은 2.5%에 그쳤다. 대통령이나 정당을 직접 언급한 댓글 64개 중 35개가 9월 13일 하루에 몰렸고, 평균 좋아요는 0.5개였다. 정치적 비난은 짧은 기간 집중적으로 올라왔지만 다른 이용자의 공감은 거의 얻지 못했다.</w:t>
      </w:r>
    </w:p>
    <w:p>
      <w:pPr>
        <w:pStyle w:val="Heading3"/>
        <w:spacing w:after="100" w:before="180"/>
      </w:pPr>
      <w:r>
        <w:t xml:space="preserve">3. 정책에 대한 집값 전망과 청약통장 행동 의향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구분</w:t>
            </w:r>
          </w:p>
        </w:tc>
        <w:tc>
          <w:tcPr>
            <w:tcW w:type="dxa" w:w="1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댓글 수</w:t>
            </w:r>
          </w:p>
        </w:tc>
        <w:tc>
          <w:tcPr>
            <w:tcW w:type="dxa" w:w="48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주요 내용</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집값 상승 전망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“미친 듯이 오른다”, “지금이 저점”처럼 최근 상승 추세를 이어 보는 내용</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집값 하락 전망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30</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인구 감소·빈집 증가에 따른 장기 하락, “대공황 오면 사겠다” 같은 가정, 가격이 내려갔으면 하는 바람</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청약통장 해지</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117</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주된 이유: 대체 투자·낮은 금리(37건), 분양가·집값 부담(30건), 대출규제(17건)</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청약통장 유지</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72</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주된 이유: 임대·대출우대 등 부가 기능(37건), 소득공제·적금 기능(12건)</w:t>
            </w:r>
          </w:p>
        </w:tc>
      </w:tr>
    </w:tbl>
    <w:p>
      <w:pPr>
        <w:spacing w:after="200" w:before="60"/>
        <w:jc w:val="center"/>
      </w:pPr>
      <w:r>
        <w:rPr>
          <w:color w:val="52514E"/>
          <w:sz w:val="18"/>
          <w:szCs w:val="18"/>
        </w:rPr>
        <w:t xml:space="preserve">표 10. 집값 전망과 청약통장 행동 의향 (한 댓글이 여러 이유를 말할 수 있음)</w:t>
      </w:r>
    </w:p>
    <w:p>
      <w:pPr>
        <w:spacing w:after="120" w:line="320"/>
        <w:ind w:firstLine="280"/>
        <w:jc w:val="both"/>
      </w:pPr>
      <w:r>
        <w:t xml:space="preserve">집값 방향을 말한 댓글은 50개(4.8%)뿐이었다. 대부분의 댓글은 가격이 오를지 내릴지가 아니라 “이미 감당할 수 없다”는 현재 수준을 말했다. 전망을 밝힌 댓글 중에는 하락(30개)이 상승(20개)보다 많았지만, 하락 댓글의 상당수는 구체적인 예측이라기보다 가격이 내려가기를 바라는 마음이나 인구 감소에 따른 장기적 전망이었다.</w:t>
      </w:r>
    </w:p>
    <w:p>
      <w:pPr>
        <w:spacing w:after="120" w:line="320"/>
        <w:ind w:firstLine="280"/>
        <w:jc w:val="both"/>
      </w:pPr>
      <w:r>
        <w:t xml:space="preserve">청약통장에 대해서는 해지 의향(117개)이 유지 의향(72개)보다 많았다. 해지한 사람들은 주식·ETF 같은 다른 투자처와 분양가 부담을 주로 들었다. 유지하는 사람들도 내 집 마련 수단이라기보다 LH·SH 임대주택 가점, 디딤돌 대출 금리우대, 소득공제 같은 부가 혜택 때문에 통장을 두고 있다고 답했다.</w:t>
      </w:r>
    </w:p>
    <w:p>
      <w:pPr>
        <w:pStyle w:val="Heading3"/>
        <w:spacing w:after="100" w:before="180"/>
      </w:pPr>
      <w:r>
        <w:t xml:space="preserve">4. 일주일 동안의 반응 변화</w:t>
      </w:r>
    </w:p>
    <w:p>
      <w:pPr>
        <w:spacing w:after="120" w:line="320"/>
        <w:ind w:firstLine="280"/>
        <w:jc w:val="both"/>
      </w:pPr>
      <w:r>
        <w:t xml:space="preserve">분석 기간 7일 동안 댓글 수는 첫날(9월 13일) 417개로 가장 많았고, 9월 14~15일 473개를 거쳐 9월 16일 이후에는 하루 12~61개로 줄었다(그림 4). 날짜별 댓글 수 차이가 커서 하루 단위 비율은 뒤로 갈수록 흔들리므로, 규모가 비슷하도록 첫날, 둘째·셋째 날, 나머지 나흘의 세 구간으로 묶어 비교하였다(표 11).</w:t>
      </w:r>
    </w:p>
    <w:p>
      <w:pPr>
        <w:spacing w:before="120"/>
        <w:jc w:val="center"/>
      </w:pPr>
      <w:r>
        <w:drawing>
          <wp:inline distT="0" distB="0" distL="0" distR="0">
            <wp:extent cx="5715000" cy="3714750"/>
            <wp:effectExtent t="0" r="0" b="0" l="0"/>
            <wp:docPr id="1" name="fig4_daily_trend.png" descr="fig4_daily_trend.png" title="fig4_dai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200" w:before="60"/>
        <w:jc w:val="center"/>
      </w:pPr>
      <w:r>
        <w:rPr>
          <w:color w:val="52514E"/>
          <w:sz w:val="18"/>
          <w:szCs w:val="18"/>
        </w:rPr>
        <w:t xml:space="preserve">그림 4. 날짜별 댓글 수와 태도 비중 (청약 관련 댓글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구분</w:t>
            </w:r>
          </w:p>
        </w:tc>
        <w:tc>
          <w:tcPr>
            <w:tcW w:type="dxa" w:w="21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9/13</w:t>
            </w:r>
          </w:p>
        </w:tc>
        <w:tc>
          <w:tcPr>
            <w:tcW w:type="dxa" w:w="21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9/14~15</w:t>
            </w:r>
          </w:p>
        </w:tc>
        <w:tc>
          <w:tcPr>
            <w:tcW w:type="dxa" w:w="21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9/16~19</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댓글 수 (청약 관련)</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417 (325)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473 (362)</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155 (113)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부정</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69.5%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71.3%</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68.1%</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양가</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17.8%</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21.3%</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26.5%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긍정</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12.6%</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5.3%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해당 없음 (전체 대비)</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22.1%</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23.5%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27.1%</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해지 / 유지 의향</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44 / 35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49 / 28</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24 / 9</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정치인·정당 언급 댓글</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35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24</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대체 투자 언급 (전체 대비)</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9.4%</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9.9%</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12.9%</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부가 기능 언급 (전체 대비)</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9.6%</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7.8%</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4.5%</w:t>
            </w:r>
          </w:p>
        </w:tc>
      </w:tr>
    </w:tbl>
    <w:p>
      <w:pPr>
        <w:spacing w:after="200" w:before="60"/>
        <w:jc w:val="center"/>
      </w:pPr>
      <w:r>
        <w:rPr>
          <w:color w:val="52514E"/>
          <w:sz w:val="18"/>
          <w:szCs w:val="18"/>
        </w:rPr>
        <w:t xml:space="preserve">표 11. 구간별 태도와 주요 지표 변화 (태도 비중은 청약 관련 댓글 기준) — 태도×구간 카이제곱 검정 χ²=10.49, p=0.033</w:t>
      </w:r>
    </w:p>
    <w:p>
      <w:pPr>
        <w:spacing w:after="120" w:line="320"/>
        <w:ind w:firstLine="280"/>
        <w:jc w:val="both"/>
      </w:pPr>
      <w:r>
        <w:t xml:space="preserve">부정적 반응은 세 구간 모두 68.1~71.3%로 거의 변하지 않았다. 변화는 나머지 두 반응 사이에서 나타났다. 긍정적 반응은 12.6% → 7.5% → 5.3%로 줄었고, 양가적 반응은 17.8% → 21.3% → 26.5%로 늘었다. 구간과 태도의 관계는 통계적으로도 유의하였다(χ²=10.49, 자유도 4, p=0.033). 다만 7일을 하루 단위로 나누면 뒤쪽 날짜의 댓글이 적어 유의하지 않았다(p=0.129).</w:t>
      </w:r>
    </w:p>
    <w:p>
      <w:pPr>
        <w:spacing w:after="120" w:line="320"/>
        <w:ind w:firstLine="280"/>
        <w:jc w:val="both"/>
      </w:pPr>
      <w:r>
        <w:t xml:space="preserve">즉 시간이 지나면서 청약을 부정하는 목소리는 그대로인 채, “그래도 깨지 마라”는 유지 권유가 줄고 “소득공제 때문에 둔다”, “최소 금액만 넣는다”처럼 효용을 따져 보는 양가적 댓글이 늘었다. 청약통장 해지 의향은 유지 의향의 1.3배(44대 35)에서 마지막 나흘 2.7배(24대 9)로 벌어졌다. 유지의 근거로 쓰이던 임대 가점·금리우대 같은 부가 기능 언급도 9.6%에서 4.5%로 줄었다.</w:t>
      </w:r>
    </w:p>
    <w:p>
      <w:pPr>
        <w:spacing w:after="120" w:line="320"/>
        <w:ind w:firstLine="280"/>
        <w:jc w:val="both"/>
      </w:pPr>
      <w:r>
        <w:t xml:space="preserve">정치인·정당을 직접 언급한 댓글은 첫날 35개(8.4%)로 몰렸다가 마지막 나흘에는 5개(3.2%)로 줄었다. 반면 정부·정치 불신 전체 비중(11.3% → 16.1%)과 대체 투자 언급(9.4% → 12.9%)은 조금씩 늘었다. 특정 정치인을 겨냥한 구호는 초반에 집중되고, 뒤로 갈수록 제도 전반에 대한 불신과 “청약 대신 투자” 같은 개인적 대안이 남는 양상이다. 분양가·대출·가점·제도 불공정 같은 핵심 관심사의 비중은 기간 내내 큰 변화가 없었다.</w:t>
      </w:r>
    </w:p>
    <w:p>
      <w:pPr>
        <w:pStyle w:val="Heading3"/>
        <w:spacing w:after="100" w:before="180"/>
      </w:pPr>
      <w:r>
        <w:t xml:space="preserve">5. 정책 전후 실제 주택가격 변화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지표</w:t>
            </w:r>
          </w:p>
        </w:tc>
        <w:tc>
          <w:tcPr>
            <w:tcW w:type="dxa" w:w="3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수치</w:t>
            </w:r>
          </w:p>
        </w:tc>
        <w:tc>
          <w:tcPr>
            <w:tcW w:type="dxa" w:w="25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출처·기준 시점</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서울 민간아파트 분양가</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3.3㎡당 6,287만 원 (전년 동월 대비 +34.2%)</w:t>
            </w:r>
          </w:p>
          <w:p>
            <w:pPr>
              <w:spacing w:after="0" w:line="276"/>
            </w:pPr>
            <w:r>
              <w:rPr>
                <w:b w:val="false"/>
                <w:bCs w:val="false"/>
                <w:sz w:val="18"/>
                <w:szCs w:val="18"/>
              </w:rPr>
              <w:t xml:space="preserve">전용 84㎡ 환산 약 21억 3,760만 원</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HUG, 2026년 8월</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수도권·전국 분양가</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수도권 3.3㎡당 3,615만 원 / 전국 2,029만 원</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HUG, 2026년 8월</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주택담보대출 규제</w:t>
            </w:r>
          </w:p>
          <w:p>
            <w:pPr>
              <w:spacing w:after="0" w:line="276"/>
            </w:pPr>
            <w:r>
              <w:rPr>
                <w:b w:val="false"/>
                <w:bCs w:val="false"/>
                <w:sz w:val="18"/>
                <w:szCs w:val="18"/>
              </w:rPr>
              <w:t xml:space="preserve">(서울 전역·경기 12곳)</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LTV 40%, 한도: 15억 이하 6억 / 15~25억 4억 / 25억 초과 2억</w:t>
            </w:r>
          </w:p>
          <w:p>
            <w:pPr>
              <w:spacing w:after="0" w:line="276"/>
            </w:pPr>
            <w:r>
              <w:rPr>
                <w:b w:val="false"/>
                <w:bCs w:val="false"/>
                <w:sz w:val="18"/>
                <w:szCs w:val="18"/>
              </w:rPr>
              <w:t xml:space="preserve">스트레스 금리 하한 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10·15 대책, 2025년 10월</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서울 아파트 매매가격</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2026년 1~8월 누적 +7.52%, 8월 +1.05%</w:t>
            </w:r>
          </w:p>
          <w:p>
            <w:pPr>
              <w:spacing w:after="0" w:line="276"/>
            </w:pPr>
            <w:r>
              <w:rPr>
                <w:b w:val="false"/>
                <w:bCs w:val="false"/>
                <w:sz w:val="18"/>
                <w:szCs w:val="18"/>
              </w:rPr>
              <w:t xml:space="preserve">9월 1주 +0.20% (강남·서초는 하락, 강북권 상승)</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한국부동산원</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지방 아파트 매매가격</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9월 1주: 4대 광역시 +0.01%, 세종 −0.02%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한국부동산원</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청약통장 가입자</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2021년 약 2,677만 명 → 2026년 6월 2,471만 명</w:t>
            </w:r>
          </w:p>
          <w:p>
            <w:pPr>
              <w:spacing w:after="0" w:line="276"/>
            </w:pPr>
            <w:r>
              <w:rPr>
                <w:b w:val="false"/>
                <w:bCs w:val="false"/>
                <w:sz w:val="18"/>
                <w:szCs w:val="18"/>
              </w:rPr>
              <w:t xml:space="preserve">2026년 1~7월 순감 32만 9천 좌</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국토교통부 자료(뉴스핌 보도)</w:t>
            </w:r>
          </w:p>
        </w:tc>
      </w:tr>
    </w:tbl>
    <w:p>
      <w:pPr>
        <w:spacing w:after="200" w:before="60"/>
        <w:jc w:val="center"/>
      </w:pPr>
      <w:r>
        <w:rPr>
          <w:color w:val="52514E"/>
          <w:sz w:val="18"/>
          <w:szCs w:val="18"/>
        </w:rPr>
        <w:t xml:space="preserve">표 12. 주요 주택시장 지표 (보도 자료 기준)</w:t>
      </w:r>
    </w:p>
    <w:p>
      <w:pPr>
        <w:spacing w:after="120" w:line="320"/>
        <w:ind w:firstLine="280"/>
        <w:jc w:val="both"/>
      </w:pPr>
      <w:r>
        <w:t xml:space="preserve">2025년 10·15 대책으로 서울 전역과 경기 12곳이 규제지역으로 지정되고 주택담보대출 한도가 줄었지만, 서울 아파트 매매가격은 2026년 들어서도 8월까지 7.52% 올랐다. 분양가는 매매가격보다 더 빠르게 올라 서울 민간아파트 분양가가 1년 새 34.2% 상승했다. 반면 지방은 4대 광역시가 보합, 세종이 소폭 하락하는 등 서울과의 격차가 커지고 있다. 대출 한도가 묶인 상태에서 가격이 오르면서, 전용 84㎡ 기준으로는 대출 4억 원을 받아도 약 18억 원의 현금이 필요한 상황이다.</w:t>
      </w:r>
    </w:p>
    <w:p>
      <w:pPr>
        <w:shd w:fill="FFF4D6" w:val="clear"/>
        <w:spacing w:after="120"/>
      </w:pPr>
      <w:r>
        <w:rPr>
          <w:b/>
          <w:bCs/>
          <w:color w:val="8A5A00"/>
        </w:rPr>
        <w:t xml:space="preserve">[작성 필요] </w:t>
      </w:r>
      <w:r>
        <w:rPr>
          <w:color w:val="8A5A00"/>
        </w:rPr>
        <w:t xml:space="preserve">공공데이터포털 원자료(housing_data.py)로 2021~2026년 월별 시계열 그래프를 추가하고, 10·15 대책 전후 12개월을 비교할 것: ① 청약통장 가입자 수 ② 권역별 중위매매가격 ③ 서울·경기·지방 실거래가 중위값.</w:t>
      </w:r>
    </w:p>
    <w:p>
      <w:pPr>
        <w:pStyle w:val="Heading3"/>
        <w:spacing w:after="100" w:before="180"/>
      </w:pPr>
      <w:r>
        <w:t xml:space="preserve">6. 댓글 반응과 실제 가격 변화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500"/>
        <w:gridCol w:w="1726"/>
      </w:tblGrid>
      <w:tr>
        <w:trPr>
          <w:tblHeader/>
        </w:trPr>
        <w:tc>
          <w:tcPr>
            <w:tcW w:type="dxa" w:w="2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댓글 속 인식</w:t>
            </w:r>
          </w:p>
        </w:tc>
        <w:tc>
          <w:tcPr>
            <w:tcW w:type="dxa" w:w="3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실제 지표</w:t>
            </w:r>
          </w:p>
        </w:tc>
        <w:tc>
          <w:tcPr>
            <w:tcW w:type="dxa" w:w="1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일치 여부</w:t>
            </w:r>
          </w:p>
        </w:tc>
        <w:tc>
          <w:tcPr>
            <w:tcW w:type="dxa" w:w="172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76"/>
            </w:pPr>
            <w:r>
              <w:rPr>
                <w:b/>
                <w:bCs/>
                <w:sz w:val="18"/>
                <w:szCs w:val="18"/>
              </w:rPr>
              <w:t xml:space="preserve">비고</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“분양가가 너무 비싸 당첨돼도 못 산다” (27.7%)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서울 84㎡ 약 21억 원, 대출 한도 4억 원이면 현금 약 18억 원 필요</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서울 기준. 수도권·지방은 격차가 작음</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“대출이 막혀 있다” (15.5%)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규제지역 LTV 40%, 한도 6억·4억·2억 원</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대체로 일치</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15억 이하 주택은 6억 원 한도가 유지되어 “대출 자체가 안 된다”는 과장</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“1인가구·평범한 직장인은 불리” (19.0%, 가점 11.5%)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가점제에서 부양가족·무주택 기간 점수 비중이 큼</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가점 원자료로 확인 필요</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“다들 해지한다” (해지 117 vs 유지 72)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2026년 1~7월 순감 32.9만 좌, 4년 연속 해지 우위</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방향 일치</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가입자는 여전히 2,471만 명</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“지방은 청약이 필요 없다” (5.9%)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지방 매매가 보합·하락, 서울만 상승</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일치</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미분양 통계로 보강 필요</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집값 전망 (4.8%, 하락 30 &gt; 상승 20)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서울 누적 +7.52%로 상승 지속</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불일치</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b w:val="false"/>
                <w:bCs w:val="false"/>
                <w:sz w:val="18"/>
                <w:szCs w:val="18"/>
              </w:rPr>
              <w:t xml:space="preserve">하락 댓글 다수가 예측보다 바람·가정</w:t>
            </w:r>
          </w:p>
        </w:tc>
      </w:tr>
    </w:tbl>
    <w:p>
      <w:pPr>
        <w:spacing w:after="200" w:before="60"/>
        <w:jc w:val="center"/>
      </w:pPr>
      <w:r>
        <w:rPr>
          <w:color w:val="52514E"/>
          <w:sz w:val="18"/>
          <w:szCs w:val="18"/>
        </w:rPr>
        <w:t xml:space="preserve">표 13. 댓글 속 인식과 주택시장 지표 비교</w:t>
      </w:r>
    </w:p>
    <w:p>
      <w:pPr>
        <w:spacing w:after="120" w:line="320"/>
        <w:ind w:firstLine="280"/>
        <w:jc w:val="both"/>
      </w:pPr>
      <w:r>
        <w:t xml:space="preserve">정리하면, 댓글이 청약을 부정적으로 보는 근거인 고분양가, 대출 한도, 가점 구조, 지역 간 격차는 실제 시장 지표와 대체로 일치하였다. 이용자들이 막연한 불만이 아니라 현재의 가격과 제도 아래에서 청약이 자신에게 어떤 의미인지를 비교적 정확하게 판단하고 있다는 뜻이다. 반면 집값의 방향에 대해서는 댓글 여론(하락 우세)과 실제 시장(서울 상승 지속)이 어긋났다. “대출이 전혀 안 된다”, “모두 해지한다”처럼 규모를 부풀리는 표현도 있었다.</w:t>
      </w:r>
    </w:p>
    <w:p>
      <w:pPr>
        <w:pStyle w:val="Heading1"/>
        <w:spacing w:after="180" w:before="360"/>
      </w:pPr>
      <w:r>
        <w:t xml:space="preserve">Ⅲ. 결론</w:t>
      </w:r>
    </w:p>
    <w:p>
      <w:pPr>
        <w:pStyle w:val="Heading2"/>
        <w:spacing w:after="120" w:before="240"/>
      </w:pPr>
      <w:r>
        <w:t xml:space="preserve">1. 주요 분석 결과</w:t>
      </w:r>
    </w:p>
    <w:p>
      <w:pPr>
        <w:pStyle w:val="ListParagraph"/>
        <w:numPr>
          <w:ilvl w:val="0"/>
          <w:numId w:val="2"/>
        </w:numPr>
        <w:spacing w:after="80" w:line="300"/>
      </w:pPr>
      <w:r>
        <w:t xml:space="preserve">청약 관련 댓글의 70.1%가 청약 제도와 청약통장에 부정적이었다.</w:t>
      </w:r>
    </w:p>
    <w:p>
      <w:pPr>
        <w:pStyle w:val="ListParagraph"/>
        <w:numPr>
          <w:ilvl w:val="0"/>
          <w:numId w:val="2"/>
        </w:numPr>
        <w:spacing w:after="80" w:line="300"/>
      </w:pPr>
      <w:r>
        <w:t xml:space="preserve">부정적 인식의 핵심 근거는 분양가·집값 부담, 제도 불공정, 대출규제·자금조달였으며, 이는 실제 분양가 상승과 대출 규제 수준과 대체로 일치하였다.</w:t>
      </w:r>
    </w:p>
    <w:p>
      <w:pPr>
        <w:pStyle w:val="ListParagraph"/>
        <w:numPr>
          <w:ilvl w:val="0"/>
          <w:numId w:val="2"/>
        </w:numPr>
        <w:spacing w:after="80" w:line="300"/>
      </w:pPr>
      <w:r>
        <w:t xml:space="preserve">집값 전망을 밝힌 댓글은 4.8%에 불과했고, 하락 전망이 더 많아 서울 아파트값 상승이라는 실제 흐름과는 어긋났다.</w:t>
      </w:r>
    </w:p>
    <w:p>
      <w:pPr>
        <w:pStyle w:val="ListParagraph"/>
        <w:numPr>
          <w:ilvl w:val="0"/>
          <w:numId w:val="2"/>
        </w:numPr>
        <w:spacing w:after="80" w:line="300"/>
      </w:pPr>
      <w:r>
        <w:t xml:space="preserve">해지 의향이 유지 의향보다 많았고, 유지하는 사람들도 내 집 마련보다 임대 가점·금리우대 같은 부가 기능 때문에 통장을 두고 있었다.</w:t>
      </w:r>
    </w:p>
    <w:p>
      <w:pPr>
        <w:pStyle w:val="ListParagraph"/>
        <w:numPr>
          <w:ilvl w:val="0"/>
          <w:numId w:val="2"/>
        </w:numPr>
        <w:spacing w:after="80" w:line="300"/>
      </w:pPr>
      <w:r>
        <w:t xml:space="preserve">정치적 비난 댓글은 수는 적지 않았지만 공감(좋아요)은 거의 얻지 못했다.</w:t>
      </w:r>
    </w:p>
    <w:p>
      <w:pPr>
        <w:pStyle w:val="ListParagraph"/>
        <w:numPr>
          <w:ilvl w:val="0"/>
          <w:numId w:val="2"/>
        </w:numPr>
        <w:spacing w:after="80" w:line="300"/>
      </w:pPr>
      <w:r>
        <w:t xml:space="preserve">일주일 동안 부정적 반응은 68.1~71.3%로 유지된 반면, 긍정은 12.6%에서 5.3%로 줄고 양가는 17.8%에서 26.5%로 늘었다. 시간이 지날수록 유지 권유가 줄고 효용을 따지는 반응이 늘었다.</w:t>
      </w:r>
    </w:p>
    <w:p>
      <w:pPr>
        <w:pStyle w:val="Heading2"/>
        <w:spacing w:after="120" w:before="240"/>
      </w:pPr>
      <w:r>
        <w:t xml:space="preserve">2. 수집된 댓글 데이터의 활용 방안</w:t>
      </w:r>
    </w:p>
    <w:p>
      <w:pPr>
        <w:pStyle w:val="ListParagraph"/>
        <w:numPr>
          <w:ilvl w:val="0"/>
          <w:numId w:val="2"/>
        </w:numPr>
        <w:spacing w:after="80" w:line="300"/>
      </w:pPr>
      <w:r>
        <w:t xml:space="preserve">정책 모니터링: 청약·대출 정책이 발표될 때마다 같은 방법으로 댓글을 수집·분류하면, 정책 대상자가 어떤 점을 문제로 받아들이는지 빠르게 확인할 수 있다.</w:t>
      </w:r>
    </w:p>
    <w:p>
      <w:pPr>
        <w:pStyle w:val="ListParagraph"/>
        <w:numPr>
          <w:ilvl w:val="0"/>
          <w:numId w:val="2"/>
        </w:numPr>
        <w:spacing w:after="80" w:line="300"/>
      </w:pPr>
      <w:r>
        <w:t xml:space="preserve">제도 개선 근거: 1인가구 불리, 소득 요건과 분양가의 모순처럼 반복되는 불만은 가점제·특별공급 개편 논의의 참고 자료가 될 수 있다.</w:t>
      </w:r>
    </w:p>
    <w:p>
      <w:pPr>
        <w:pStyle w:val="ListParagraph"/>
        <w:numPr>
          <w:ilvl w:val="0"/>
          <w:numId w:val="2"/>
        </w:numPr>
        <w:spacing w:after="80" w:line="300"/>
      </w:pPr>
      <w:r>
        <w:t xml:space="preserve">시계열 비교: 댓글은 작성 시각이 남아 있어 주택가격·가입자 수 같은 월별 지표와 시점을 맞춰 비교할 수 있다.</w:t>
      </w:r>
    </w:p>
    <w:p>
      <w:pPr>
        <w:pStyle w:val="ListParagraph"/>
        <w:numPr>
          <w:ilvl w:val="0"/>
          <w:numId w:val="2"/>
        </w:numPr>
        <w:spacing w:after="80" w:line="300"/>
      </w:pPr>
      <w:r>
        <w:t xml:space="preserve">재현 가능한 분석: 수집·분류·집계 코드와 분류 기준(cy-index.txt)을 공개해, 다른 영상이나 기간에도 같은 방법을 적용할 수 있다.</w:t>
      </w:r>
    </w:p>
    <w:p>
      <w:pPr>
        <w:pStyle w:val="Heading2"/>
        <w:spacing w:after="120" w:before="240"/>
      </w:pPr>
      <w:r>
        <w:t xml:space="preserve">3. 온라인 여론과 실제 시장 변화의 관계</w:t>
      </w:r>
    </w:p>
    <w:p>
      <w:pPr>
        <w:spacing w:after="120" w:line="320"/>
        <w:ind w:firstLine="280"/>
        <w:jc w:val="both"/>
      </w:pPr>
      <w:r>
        <w:t xml:space="preserve">청약에 대한 온라인 인식은 실제 주택시장의 “가격 수준과 접근성”을 잘 반영하였다. 분양가 상승과 대출 규제가 겹치면서 청약 당첨이 곧 내 집 마련으로 이어지지 않는 구조가 되었고, 댓글은 이를 “당첨돼도 못 산다”는 한 문장으로 요약했다. 청약통장 가입자 순감이라는 행동 지표도 이 인식과 방향이 같다. 반면 가격의 “방향”에 대해서는 댓글 여론과 실제 시장이 어긋났다. 따라서 온라인 여론은 시장을 예측하는 지표라기보다, 정책이 대상자에게 어떻게 받아들여지는지를 보여주는 진단 지표로서 의미가 있다.</w:t>
      </w:r>
    </w:p>
    <w:p>
      <w:pPr>
        <w:pStyle w:val="Heading2"/>
        <w:spacing w:after="120" w:before="240"/>
      </w:pPr>
      <w:r>
        <w:t xml:space="preserve">4. 연구의 한계</w:t>
      </w:r>
    </w:p>
    <w:p>
      <w:pPr>
        <w:pStyle w:val="ListParagraph"/>
        <w:numPr>
          <w:ilvl w:val="0"/>
          <w:numId w:val="2"/>
        </w:numPr>
        <w:spacing w:after="80" w:line="300"/>
      </w:pPr>
      <w:r>
        <w:t xml:space="preserve">영상 하나의 댓글만 분석했다. 영상이 청약통장 해지를 다루고 있어 부정적인 댓글이 더 많이 모였을 수 있다.</w:t>
      </w:r>
    </w:p>
    <w:p>
      <w:pPr>
        <w:pStyle w:val="ListParagraph"/>
        <w:numPr>
          <w:ilvl w:val="0"/>
          <w:numId w:val="2"/>
        </w:numPr>
        <w:spacing w:after="80" w:line="300"/>
      </w:pPr>
      <w:r>
        <w:t xml:space="preserve">분석 기간(2026.9.13~9.19)은 영상 게시 이틀 뒤부터이다. 게시 직후 이틀간 달린 댓글과 좋아요의 대부분이 빠져 있어, 좋아요 가중 수치는 소수 댓글에 크게 좌우되었다.</w:t>
      </w:r>
    </w:p>
    <w:p>
      <w:pPr>
        <w:pStyle w:val="ListParagraph"/>
        <w:numPr>
          <w:ilvl w:val="0"/>
          <w:numId w:val="2"/>
        </w:numPr>
        <w:spacing w:after="80" w:line="300"/>
      </w:pPr>
      <w:r>
        <w:t xml:space="preserve">댓글 작성자의 나이, 지역, 소득을 알 수 없어 특정 인구 집단을 대표한다고 보기 어렵다.</w:t>
      </w:r>
    </w:p>
    <w:p>
      <w:pPr>
        <w:pStyle w:val="ListParagraph"/>
        <w:numPr>
          <w:ilvl w:val="0"/>
          <w:numId w:val="2"/>
        </w:numPr>
        <w:spacing w:after="80" w:line="300"/>
      </w:pPr>
      <w:r>
        <w:t xml:space="preserve">LLM 하나로 분류하였으므로 사람 코더와의 일치도 검증이 필요하다. 특히 집값 전망은 예측과 바람을 구분하기 어려웠다.</w:t>
      </w:r>
    </w:p>
    <w:p>
      <w:pPr>
        <w:pStyle w:val="ListParagraph"/>
        <w:numPr>
          <w:ilvl w:val="0"/>
          <w:numId w:val="2"/>
        </w:numPr>
        <w:spacing w:after="80" w:line="300"/>
      </w:pPr>
      <w:r>
        <w:t xml:space="preserve">댓글과 시장 지표의 시점이 정확히 맞지 않으며, 이 연구는 상관관계를 비교한 것이지 인과관계를 밝힌 것이 아니다.</w:t>
      </w:r>
    </w:p>
    <w:p>
      <w:r>
        <w:br w:type="page"/>
      </w:r>
    </w:p>
    <w:p>
      <w:pPr>
        <w:pStyle w:val="Heading1"/>
        <w:spacing w:after="180" w:before="360"/>
      </w:pPr>
      <w:r>
        <w:t xml:space="preserve">참고자료</w:t>
      </w:r>
    </w:p>
    <w:p>
      <w:pPr>
        <w:pStyle w:val="ListParagraph"/>
        <w:numPr>
          <w:ilvl w:val="0"/>
          <w:numId w:val="2"/>
        </w:numPr>
        <w:spacing w:after="80" w:line="300"/>
      </w:pPr>
      <w:r>
        <w:t xml:space="preserve">크랩, 「청약통장 다들 왜 깨고 있을까?」, YouTube, 2026. </w:t>
      </w:r>
      <w:hyperlink w:history="1" r:id="rIdq3lwajyhfqm_qnfeyqtmy">
        <w:r>
          <w:rPr>
            <w:rStyle w:val="Hyperlink"/>
            <w:color w:val="2A78D6"/>
            <w:u w:val="single"/>
          </w:rPr>
          <w:t xml:space="preserve">https://www.youtube.com/watch?v=g4h29mJufpc</w:t>
        </w:r>
      </w:hyperlink>
    </w:p>
    <w:p>
      <w:pPr>
        <w:pStyle w:val="ListParagraph"/>
        <w:numPr>
          <w:ilvl w:val="0"/>
          <w:numId w:val="2"/>
        </w:numPr>
        <w:spacing w:after="80" w:line="300"/>
      </w:pPr>
      <w:r>
        <w:t xml:space="preserve">뉴스핌, 「“청약 넣어도 부담”…청약통장 4년째 가입보다 해지 많아」, 2026.8.31. </w:t>
      </w:r>
      <w:hyperlink w:history="1" r:id="rIdxuin9ahhxktyg3dfuljnw">
        <w:r>
          <w:rPr>
            <w:rStyle w:val="Hyperlink"/>
            <w:color w:val="2A78D6"/>
            <w:u w:val="single"/>
          </w:rPr>
          <w:t xml:space="preserve">https://www.newspim.com/news/view/20260831000501</w:t>
        </w:r>
      </w:hyperlink>
    </w:p>
    <w:p>
      <w:pPr>
        <w:pStyle w:val="ListParagraph"/>
        <w:numPr>
          <w:ilvl w:val="0"/>
          <w:numId w:val="2"/>
        </w:numPr>
        <w:spacing w:after="80" w:line="300"/>
      </w:pPr>
      <w:r>
        <w:t xml:space="preserve">한국경제, 「어차피 당첨 안돼 줄줄이 청약통장 찢었다…역대급 상황」, 2026.9.13. </w:t>
      </w:r>
      <w:hyperlink w:history="1" r:id="rIdsvfqy1dsdwkzpcz0gxkj_">
        <w:r>
          <w:rPr>
            <w:rStyle w:val="Hyperlink"/>
            <w:color w:val="2A78D6"/>
            <w:u w:val="single"/>
          </w:rPr>
          <w:t xml:space="preserve">https://www.hankyung.com/article/2026091313571</w:t>
        </w:r>
      </w:hyperlink>
    </w:p>
    <w:p>
      <w:pPr>
        <w:pStyle w:val="ListParagraph"/>
        <w:numPr>
          <w:ilvl w:val="0"/>
          <w:numId w:val="2"/>
        </w:numPr>
        <w:spacing w:after="80" w:line="300"/>
      </w:pPr>
      <w:r>
        <w:t xml:space="preserve">뉴데일리, 「서울 아파트 평당 분양가 6287만원, 1년 새 34% 급등」, 2026.9.18. </w:t>
      </w:r>
      <w:hyperlink w:history="1" r:id="rIdca53hocv9k6n2upamuphw">
        <w:r>
          <w:rPr>
            <w:rStyle w:val="Hyperlink"/>
            <w:color w:val="2A78D6"/>
            <w:u w:val="single"/>
          </w:rPr>
          <w:t xml:space="preserve">https://biz.newdaily.co.kr/site/data/html/2026/09/18/2026091800233.html</w:t>
        </w:r>
      </w:hyperlink>
    </w:p>
    <w:p>
      <w:pPr>
        <w:pStyle w:val="ListParagraph"/>
        <w:numPr>
          <w:ilvl w:val="0"/>
          <w:numId w:val="2"/>
        </w:numPr>
        <w:spacing w:after="80" w:line="300"/>
      </w:pPr>
      <w:r>
        <w:t xml:space="preserve">대한민국 정책브리핑, 「서울·경기 12곳 주담대 한도 축소…25억 초과 주택 2억 원까지만」, 2025.10.15. </w:t>
      </w:r>
      <w:hyperlink w:history="1" r:id="rIdjqrr-dnnkzvsskwkx7nju">
        <w:r>
          <w:rPr>
            <w:rStyle w:val="Hyperlink"/>
            <w:color w:val="2A78D6"/>
            <w:u w:val="single"/>
          </w:rPr>
          <w:t xml:space="preserve">https://www.korea.kr/news/policyNewsView.do?newsId=148950959</w:t>
        </w:r>
      </w:hyperlink>
    </w:p>
    <w:p>
      <w:pPr>
        <w:pStyle w:val="ListParagraph"/>
        <w:numPr>
          <w:ilvl w:val="0"/>
          <w:numId w:val="2"/>
        </w:numPr>
        <w:spacing w:after="80" w:line="300"/>
      </w:pPr>
      <w:r>
        <w:t xml:space="preserve">글로벌이코노믹, 「서울 아파트 매매·전세 상승률 격차 0.17%P…나란히 7%대 상승」, 2026.9.15. </w:t>
      </w:r>
      <w:hyperlink w:history="1" r:id="rIdhvrmdwhgjrynqrmjjcham">
        <w:r>
          <w:rPr>
            <w:rStyle w:val="Hyperlink"/>
            <w:color w:val="2A78D6"/>
            <w:u w:val="single"/>
          </w:rPr>
          <w:t xml:space="preserve">https://www.g-enews.com/article/Real-Estate/2026/09/20260915103930303414b1077807_1</w:t>
        </w:r>
      </w:hyperlink>
    </w:p>
    <w:p>
      <w:pPr>
        <w:pStyle w:val="ListParagraph"/>
        <w:numPr>
          <w:ilvl w:val="0"/>
          <w:numId w:val="2"/>
        </w:numPr>
        <w:spacing w:after="80" w:line="300"/>
      </w:pPr>
      <w:r>
        <w:t xml:space="preserve">국제뉴스, 「한국부동산원, 9월 첫째 주 전국 아파트값 0.08%↑…서울 0.20% 상승」, 2026.9.10. </w:t>
      </w:r>
      <w:hyperlink w:history="1" r:id="rIdtz9kyxuabia-ndtnbwbah">
        <w:r>
          <w:rPr>
            <w:rStyle w:val="Hyperlink"/>
            <w:color w:val="2A78D6"/>
            <w:u w:val="single"/>
          </w:rPr>
          <w:t xml:space="preserve">https://www.gukjenews.com/news/articleView.html?idxno=3691555</w:t>
        </w:r>
      </w:hyperlink>
    </w:p>
    <w:p>
      <w:pPr>
        <w:pStyle w:val="ListParagraph"/>
        <w:numPr>
          <w:ilvl w:val="0"/>
          <w:numId w:val="2"/>
        </w:numPr>
        <w:spacing w:after="80" w:line="300"/>
      </w:pPr>
      <w:r>
        <w:t xml:space="preserve">공공데이터포털, 한국부동산원 청약홈 청약통장 전체 가입현황 (15088657) </w:t>
      </w:r>
      <w:hyperlink w:history="1" r:id="rId6qvef09zgnqwt2ytzwina">
        <w:r>
          <w:rPr>
            <w:rStyle w:val="Hyperlink"/>
            <w:color w:val="2A78D6"/>
            <w:u w:val="single"/>
          </w:rPr>
          <w:t xml:space="preserve">https://www.data.go.kr/data/15088657/fileData.do</w:t>
        </w:r>
      </w:hyperlink>
    </w:p>
    <w:p>
      <w:pPr>
        <w:pStyle w:val="ListParagraph"/>
        <w:numPr>
          <w:ilvl w:val="0"/>
          <w:numId w:val="2"/>
        </w:numPr>
        <w:spacing w:after="80" w:line="300"/>
      </w:pPr>
      <w:r>
        <w:t xml:space="preserve">공공데이터포털, 한국부동산원 청약홈 청약통장 통계 조회 서비스 (15114369) </w:t>
      </w:r>
      <w:hyperlink w:history="1" r:id="rIdpfzpghkxd9tjc9jcmnlpn">
        <w:r>
          <w:rPr>
            <w:rStyle w:val="Hyperlink"/>
            <w:color w:val="2A78D6"/>
            <w:u w:val="single"/>
          </w:rPr>
          <w:t xml:space="preserve">https://www.data.go.kr/data/15114369/openapi.do</w:t>
        </w:r>
      </w:hyperlink>
    </w:p>
    <w:p>
      <w:pPr>
        <w:pStyle w:val="ListParagraph"/>
        <w:numPr>
          <w:ilvl w:val="0"/>
          <w:numId w:val="2"/>
        </w:numPr>
        <w:spacing w:after="80" w:line="300"/>
      </w:pPr>
      <w:r>
        <w:t xml:space="preserve">공공데이터포털, 한국부동산원 지역별 청약 신청자·당첨자 정보 (15110975, 15110976) </w:t>
      </w:r>
      <w:hyperlink w:history="1" r:id="rIdqtv6cdojsotxzmmmjyfde">
        <w:r>
          <w:rPr>
            <w:rStyle w:val="Hyperlink"/>
            <w:color w:val="2A78D6"/>
            <w:u w:val="single"/>
          </w:rPr>
          <w:t xml:space="preserve">https://www.data.go.kr/data/15110975/fileData.do</w:t>
        </w:r>
      </w:hyperlink>
    </w:p>
    <w:p>
      <w:pPr>
        <w:pStyle w:val="ListParagraph"/>
        <w:numPr>
          <w:ilvl w:val="0"/>
          <w:numId w:val="2"/>
        </w:numPr>
        <w:spacing w:after="80" w:line="300"/>
      </w:pPr>
      <w:r>
        <w:t xml:space="preserve">공공데이터포털, 한국부동산원 중위매매가격·중위단위매매가격 (15112206, 15112207) </w:t>
      </w:r>
      <w:hyperlink w:history="1" r:id="rId4nhy6fdzlo21ey5-bp7ql">
        <w:r>
          <w:rPr>
            <w:rStyle w:val="Hyperlink"/>
            <w:color w:val="2A78D6"/>
            <w:u w:val="single"/>
          </w:rPr>
          <w:t xml:space="preserve">https://www.data.go.kr/data/15112206/fileData.do</w:t>
        </w:r>
      </w:hyperlink>
    </w:p>
    <w:p>
      <w:pPr>
        <w:pStyle w:val="ListParagraph"/>
        <w:numPr>
          <w:ilvl w:val="0"/>
          <w:numId w:val="2"/>
        </w:numPr>
        <w:spacing w:after="80" w:line="300"/>
      </w:pPr>
      <w:r>
        <w:t xml:space="preserve">공공데이터포털, 국토교통부 아파트 매매 실거래가 상세 자료 (15126468) </w:t>
      </w:r>
      <w:hyperlink w:history="1" r:id="rIdksv-fmxtdt5dfap7nzg4z">
        <w:r>
          <w:rPr>
            <w:rStyle w:val="Hyperlink"/>
            <w:color w:val="2A78D6"/>
            <w:u w:val="single"/>
          </w:rPr>
          <w:t xml:space="preserve">https://www.data.go.kr/data/15126468/openapi.do</w:t>
        </w:r>
      </w:hyperlink>
    </w:p>
    <w:p>
      <w:pPr>
        <w:pStyle w:val="ListParagraph"/>
        <w:numPr>
          <w:ilvl w:val="0"/>
          <w:numId w:val="2"/>
        </w:numPr>
        <w:spacing w:after="80" w:line="300"/>
      </w:pPr>
      <w:r>
        <w:t xml:space="preserve">YouTube Data API v3, CommentThreads: list </w:t>
      </w:r>
      <w:hyperlink w:history="1" r:id="rIdnmpc66vlpj-bsvs88_tuh">
        <w:r>
          <w:rPr>
            <w:rStyle w:val="Hyperlink"/>
            <w:color w:val="2A78D6"/>
            <w:u w:val="single"/>
          </w:rPr>
          <w:t xml:space="preserve">https://developers.google.com/youtube/v3/docs/commentThreads/list</w:t>
        </w:r>
      </w:hyperlink>
    </w:p>
    <w:p>
      <w:pPr>
        <w:pStyle w:val="ListParagraph"/>
        <w:numPr>
          <w:ilvl w:val="0"/>
          <w:numId w:val="2"/>
        </w:numPr>
        <w:spacing w:after="80" w:line="300"/>
      </w:pPr>
      <w:r>
        <w:t xml:space="preserve">OpenRouter, openai/gpt-oss-120b (댓글 분류 모델) </w:t>
      </w:r>
      <w:hyperlink w:history="1" r:id="rIdz4z2cn5l2ub_bgbkpvtxz">
        <w:r>
          <w:rPr>
            <w:rStyle w:val="Hyperlink"/>
            <w:color w:val="2A78D6"/>
            <w:u w:val="single"/>
          </w:rPr>
          <w:t xml:space="preserve">https://openrouter.ai/openai/gpt-oss-120b</w:t>
        </w:r>
      </w:hyperlink>
    </w:p>
    <w:p>
      <w:pPr>
        <w:pStyle w:val="Heading1"/>
        <w:spacing w:after="180" w:before="360"/>
      </w:pPr>
      <w:r>
        <w:t xml:space="preserve">부록 1. 분류 기준 (cy-index.txt)</w:t>
      </w:r>
    </w:p>
    <w:p>
      <w:pPr>
        <w:shd w:fill="F3F3F1" w:val="clear"/>
        <w:spacing w:after="40"/>
      </w:pPr>
      <w:r>
        <w:rPr>
          <w:rFonts w:ascii="Consolas" w:cs="Consolas" w:eastAsia="Consolas" w:hAnsi="Consolas"/>
          <w:sz w:val="18"/>
          <w:szCs w:val="18"/>
        </w:rPr>
        <w:t xml:space="preserve">[stance] 태도 — 하나만 선택</w:t>
      </w:r>
    </w:p>
    <w:p>
      <w:pPr>
        <w:shd w:fill="F3F3F1" w:val="clear"/>
        <w:spacing w:after="40"/>
      </w:pPr>
      <w:r>
        <w:rPr>
          <w:rFonts w:ascii="Consolas" w:cs="Consolas" w:eastAsia="Consolas" w:hAnsi="Consolas"/>
          <w:sz w:val="18"/>
          <w:szCs w:val="18"/>
        </w:rPr>
        <w:t xml:space="preserve">N = 청약 제도·청약통장에 부정적이거나 회의적 ("쓸모없다", "당첨돼도 못 산다", "해지했다")</w:t>
      </w:r>
    </w:p>
    <w:p>
      <w:pPr>
        <w:shd w:fill="F3F3F1" w:val="clear"/>
        <w:spacing w:after="40"/>
      </w:pPr>
      <w:r>
        <w:rPr>
          <w:rFonts w:ascii="Consolas" w:cs="Consolas" w:eastAsia="Consolas" w:hAnsi="Consolas"/>
          <w:sz w:val="18"/>
          <w:szCs w:val="18"/>
        </w:rPr>
        <w:t xml:space="preserve">M = 양가적·중립적이거나 정보 제공 ("고민 중", "소득공제용으로만 둔다", 질문)</w:t>
      </w:r>
    </w:p>
    <w:p>
      <w:pPr>
        <w:shd w:fill="F3F3F1" w:val="clear"/>
        <w:spacing w:after="40"/>
      </w:pPr>
      <w:r>
        <w:rPr>
          <w:rFonts w:ascii="Consolas" w:cs="Consolas" w:eastAsia="Consolas" w:hAnsi="Consolas"/>
          <w:sz w:val="18"/>
          <w:szCs w:val="18"/>
        </w:rPr>
        <w:t xml:space="preserve">P = 긍정적이거나 유지를 권장 ("깨지 마라", "임대 가점에 쓸모 있다", "당첨돼서 집 샀다")</w:t>
      </w:r>
    </w:p>
    <w:p>
      <w:pPr>
        <w:shd w:fill="F3F3F1" w:val="clear"/>
        <w:spacing w:after="40"/>
      </w:pPr>
      <w:r>
        <w:rPr>
          <w:rFonts w:ascii="Consolas" w:cs="Consolas" w:eastAsia="Consolas" w:hAnsi="Consolas"/>
          <w:sz w:val="18"/>
          <w:szCs w:val="18"/>
        </w:rPr>
        <w:t xml:space="preserve">X = 청약에 대한 판단이 없음 (정치 구호, 세대 비난, 감탄사, 영상과 무관한 잡담)</w:t>
      </w:r>
    </w:p>
    <w:p>
      <w:pPr>
        <w:shd w:fill="F3F3F1" w:val="clear"/>
        <w:spacing w:after="40"/>
      </w:pPr>
      <w:r>
        <w:rPr>
          <w:rFonts w:ascii="Consolas" w:cs="Consolas" w:eastAsia="Consolas" w:hAnsi="Consolas"/>
          <w:sz w:val="18"/>
          <w:szCs w:val="18"/>
        </w:rPr>
        <w:t xml:space="preserve">[topics] 관심사 — 해당하는 것을 모두 선택, 없으면 빈 목록</w:t>
      </w:r>
    </w:p>
    <w:p>
      <w:pPr>
        <w:shd w:fill="F3F3F1" w:val="clear"/>
        <w:spacing w:after="40"/>
      </w:pPr>
      <w:r>
        <w:rPr>
          <w:rFonts w:ascii="Consolas" w:cs="Consolas" w:eastAsia="Consolas" w:hAnsi="Consolas"/>
          <w:sz w:val="18"/>
          <w:szCs w:val="18"/>
        </w:rPr>
        <w:t xml:space="preserve">A = 분양가·집값 부담 (분양가가 너무 비쌈, 계약금·잔금 마련 불가, 가격 수준 언급)</w:t>
      </w:r>
    </w:p>
    <w:p>
      <w:pPr>
        <w:shd w:fill="F3F3F1" w:val="clear"/>
        <w:spacing w:after="40"/>
      </w:pPr>
      <w:r>
        <w:rPr>
          <w:rFonts w:ascii="Consolas" w:cs="Consolas" w:eastAsia="Consolas" w:hAnsi="Consolas"/>
          <w:sz w:val="18"/>
          <w:szCs w:val="18"/>
        </w:rPr>
        <w:t xml:space="preserve">B = 대출규제·자금조달 (대출 한도·LTV, 대출이 막힘, 이자 부담)</w:t>
      </w:r>
    </w:p>
    <w:p>
      <w:pPr>
        <w:shd w:fill="F3F3F1" w:val="clear"/>
        <w:spacing w:after="40"/>
      </w:pPr>
      <w:r>
        <w:rPr>
          <w:rFonts w:ascii="Consolas" w:cs="Consolas" w:eastAsia="Consolas" w:hAnsi="Consolas"/>
          <w:sz w:val="18"/>
          <w:szCs w:val="18"/>
        </w:rPr>
        <w:t xml:space="preserve">C = 가점·당첨확률 (가점 부족, 경쟁률, 당첨이 안 됨)</w:t>
      </w:r>
    </w:p>
    <w:p>
      <w:pPr>
        <w:shd w:fill="F3F3F1" w:val="clear"/>
        <w:spacing w:after="40"/>
      </w:pPr>
      <w:r>
        <w:rPr>
          <w:rFonts w:ascii="Consolas" w:cs="Consolas" w:eastAsia="Consolas" w:hAnsi="Consolas"/>
          <w:sz w:val="18"/>
          <w:szCs w:val="18"/>
        </w:rPr>
        <w:t xml:space="preserve">D = 제도 불공정 (1인가구·미혼 불리, 소득·자산 요건 모순, 특별공급, 금수저·부모 지원)</w:t>
      </w:r>
    </w:p>
    <w:p>
      <w:pPr>
        <w:shd w:fill="F3F3F1" w:val="clear"/>
        <w:spacing w:after="40"/>
      </w:pPr>
      <w:r>
        <w:rPr>
          <w:rFonts w:ascii="Consolas" w:cs="Consolas" w:eastAsia="Consolas" w:hAnsi="Consolas"/>
          <w:sz w:val="18"/>
          <w:szCs w:val="18"/>
        </w:rPr>
        <w:t xml:space="preserve">E = 대체 투자·낮은 금리 (청약 대신 주식·ETF·적금, 통장 금리가 낮음, 돈이 묶임)</w:t>
      </w:r>
    </w:p>
    <w:p>
      <w:pPr>
        <w:shd w:fill="F3F3F1" w:val="clear"/>
        <w:spacing w:after="40"/>
      </w:pPr>
      <w:r>
        <w:rPr>
          <w:rFonts w:ascii="Consolas" w:cs="Consolas" w:eastAsia="Consolas" w:hAnsi="Consolas"/>
          <w:sz w:val="18"/>
          <w:szCs w:val="18"/>
        </w:rPr>
        <w:t xml:space="preserve">F = 정부·정치·세대 불신 (정부·정당·대통령 비판, 세대 갈등, "정책은 또 바뀐다")</w:t>
      </w:r>
    </w:p>
    <w:p>
      <w:pPr>
        <w:shd w:fill="F3F3F1" w:val="clear"/>
        <w:spacing w:after="40"/>
      </w:pPr>
      <w:r>
        <w:rPr>
          <w:rFonts w:ascii="Consolas" w:cs="Consolas" w:eastAsia="Consolas" w:hAnsi="Consolas"/>
          <w:sz w:val="18"/>
          <w:szCs w:val="18"/>
        </w:rPr>
        <w:t xml:space="preserve">G = 부가 기능 (LH·SH 임대주택 가점, 디딤돌 등 대출 금리우대, 소득공제)</w:t>
      </w:r>
    </w:p>
    <w:p>
      <w:pPr>
        <w:shd w:fill="F3F3F1" w:val="clear"/>
        <w:spacing w:after="40"/>
      </w:pPr>
      <w:r>
        <w:rPr>
          <w:rFonts w:ascii="Consolas" w:cs="Consolas" w:eastAsia="Consolas" w:hAnsi="Consolas"/>
          <w:sz w:val="18"/>
          <w:szCs w:val="18"/>
        </w:rPr>
        <w:t xml:space="preserve">H = 수도권 집중·지방·인구 (서울 쏠림, 지방 미분양, 인구 감소, 빈집)</w:t>
      </w:r>
    </w:p>
    <w:p>
      <w:pPr>
        <w:shd w:fill="F3F3F1" w:val="clear"/>
        <w:spacing w:after="40"/>
      </w:pPr>
      <w:r>
        <w:rPr>
          <w:rFonts w:ascii="Consolas" w:cs="Consolas" w:eastAsia="Consolas" w:hAnsi="Consolas"/>
          <w:sz w:val="18"/>
          <w:szCs w:val="18"/>
        </w:rPr>
        <w:t xml:space="preserve">I = 신축 품질·하자 (부실공사, 순살 아파트, 하자)</w:t>
      </w:r>
    </w:p>
    <w:p>
      <w:pPr>
        <w:shd w:fill="F3F3F1" w:val="clear"/>
        <w:spacing w:after="40"/>
      </w:pPr>
      <w:r>
        <w:rPr>
          <w:rFonts w:ascii="Consolas" w:cs="Consolas" w:eastAsia="Consolas" w:hAnsi="Consolas"/>
          <w:sz w:val="18"/>
          <w:szCs w:val="18"/>
        </w:rPr>
        <w:t xml:space="preserve">[outlook] 집값 전망 — 하나만 선택</w:t>
      </w:r>
    </w:p>
    <w:p>
      <w:pPr>
        <w:shd w:fill="F3F3F1" w:val="clear"/>
        <w:spacing w:after="40"/>
      </w:pPr>
      <w:r>
        <w:rPr>
          <w:rFonts w:ascii="Consolas" w:cs="Consolas" w:eastAsia="Consolas" w:hAnsi="Consolas"/>
          <w:sz w:val="18"/>
          <w:szCs w:val="18"/>
        </w:rPr>
        <w:t xml:space="preserve">U = 상승 (앞으로 오른다, 계속 오르고 있다)</w:t>
      </w:r>
    </w:p>
    <w:p>
      <w:pPr>
        <w:shd w:fill="F3F3F1" w:val="clear"/>
        <w:spacing w:after="40"/>
      </w:pPr>
      <w:r>
        <w:rPr>
          <w:rFonts w:ascii="Consolas" w:cs="Consolas" w:eastAsia="Consolas" w:hAnsi="Consolas"/>
          <w:sz w:val="18"/>
          <w:szCs w:val="18"/>
        </w:rPr>
        <w:t xml:space="preserve">D = 하락 (떨어질 것이다, 폭락, 빈집이 넘칠 것)</w:t>
      </w:r>
    </w:p>
    <w:p>
      <w:pPr>
        <w:shd w:fill="F3F3F1" w:val="clear"/>
        <w:spacing w:after="40"/>
      </w:pPr>
      <w:r>
        <w:rPr>
          <w:rFonts w:ascii="Consolas" w:cs="Consolas" w:eastAsia="Consolas" w:hAnsi="Consolas"/>
          <w:sz w:val="18"/>
          <w:szCs w:val="18"/>
        </w:rPr>
        <w:t xml:space="preserve">0 = 언급 없음 (가격이 "비싸다"는 현재 수준 언급만 있으면 0)</w:t>
      </w:r>
    </w:p>
    <w:p>
      <w:pPr>
        <w:shd w:fill="F3F3F1" w:val="clear"/>
        <w:spacing w:after="40"/>
      </w:pPr>
      <w:r>
        <w:rPr>
          <w:rFonts w:ascii="Consolas" w:cs="Consolas" w:eastAsia="Consolas" w:hAnsi="Consolas"/>
          <w:sz w:val="18"/>
          <w:szCs w:val="18"/>
        </w:rPr>
        <w:t xml:space="preserve">[action] 청약통장 행동 — 하나만 선택</w:t>
      </w:r>
    </w:p>
    <w:p>
      <w:pPr>
        <w:shd w:fill="F3F3F1" w:val="clear"/>
        <w:spacing w:after="40"/>
      </w:pPr>
      <w:r>
        <w:rPr>
          <w:rFonts w:ascii="Consolas" w:cs="Consolas" w:eastAsia="Consolas" w:hAnsi="Consolas"/>
          <w:sz w:val="18"/>
          <w:szCs w:val="18"/>
        </w:rPr>
        <w:t xml:space="preserve">H = 해지했거나 해지할 예정</w:t>
      </w:r>
    </w:p>
    <w:p>
      <w:pPr>
        <w:shd w:fill="F3F3F1" w:val="clear"/>
        <w:spacing w:after="40"/>
      </w:pPr>
      <w:r>
        <w:rPr>
          <w:rFonts w:ascii="Consolas" w:cs="Consolas" w:eastAsia="Consolas" w:hAnsi="Consolas"/>
          <w:sz w:val="18"/>
          <w:szCs w:val="18"/>
        </w:rPr>
        <w:t xml:space="preserve">K = 유지하고 있거나 유지를 권함</w:t>
      </w:r>
    </w:p>
    <w:p>
      <w:pPr>
        <w:shd w:fill="F3F3F1" w:val="clear"/>
        <w:spacing w:after="40"/>
      </w:pPr>
      <w:r>
        <w:rPr>
          <w:rFonts w:ascii="Consolas" w:cs="Consolas" w:eastAsia="Consolas" w:hAnsi="Consolas"/>
          <w:sz w:val="18"/>
          <w:szCs w:val="18"/>
        </w:rPr>
        <w:t xml:space="preserve">0 = 언급 없음</w:t>
      </w:r>
    </w:p>
    <w:p>
      <w:pPr>
        <w:pStyle w:val="Heading1"/>
        <w:spacing w:after="180" w:before="360"/>
      </w:pPr>
      <w:r>
        <w:t xml:space="preserve">부록 2. 분류 결과 파일</w:t>
      </w:r>
    </w:p>
    <w:p>
      <w:pPr>
        <w:spacing w:after="120" w:line="320"/>
        <w:jc w:val="both"/>
      </w:pPr>
      <w:r>
        <w:t xml:space="preserve">댓글별 분류 결과는 classified.csv 파일에 있다. 열 구성: video_id, comment_id, text_raw, published_at, like_count, reply_count, stance, topics, outlook, action.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7"/>
          <w:szCs w:val="17"/>
        </w:rPr>
        <w:t xml:space="preserve">코드 저장소(GitHub): </w:t>
      </w:r>
      <w:hyperlink w:history="1" r:id="rId3aw-yydxqq_uieylz5iad">
        <w:r>
          <w:rPr>
            <w:rStyle w:val="Hyperlink"/>
            <w:color w:val="2A78D6"/>
            <w:sz w:val="17"/>
            <w:szCs w:val="17"/>
            <w:u w:val="single"/>
          </w:rPr>
          <w:t xml:space="preserve">https://github.com/GHLee1016/Chungyak_analyze</w:t>
        </w:r>
      </w:hyperlink>
      <w:r>
        <w:rPr>
          <w:sz w:val="17"/>
          <w:szCs w:val="17"/>
        </w:rPr>
        <w:t xml:space="preserve"> — 수집(collect_comments.py), 분류(classify_comments.py), 집계(analyze_comments.py), 신뢰도 검증(check_reliability.py), DB 저장(upload_supabase.py), 건수 대조(verify_counts.py), 보고서 생성(report/build_report.js) 코드와 결과 폴더 전체.</w:t>
      </w:r>
    </w:p>
  </w:footnote>
  <w:footnote w:id="2">
    <w:p>
      <w:r>
        <w:rPr>
          <w:rStyle w:val="FootnoteReference"/>
        </w:rPr>
        <w:footnoteRef/>
      </w:r>
      <w:r>
        <w:rPr>
          <w:sz w:val="17"/>
          <w:szCs w:val="17"/>
        </w:rPr>
        <w:t xml:space="preserve">Supabase 프로젝트(데이터베이스): </w:t>
      </w:r>
      <w:hyperlink w:history="1" r:id="rId1rdx8ekrs2vhfu2refoyi">
        <w:r>
          <w:rPr>
            <w:rStyle w:val="Hyperlink"/>
            <w:color w:val="2A78D6"/>
            <w:sz w:val="17"/>
            <w:szCs w:val="17"/>
            <w:u w:val="single"/>
          </w:rPr>
          <w:t xml:space="preserve">https://supabase.com/dashboard/project/evfplzqpewwjtttlmvxc</w:t>
        </w:r>
      </w:hyperlink>
      <w:r>
        <w:rPr>
          <w:sz w:val="17"/>
          <w:szCs w:val="17"/>
        </w:rPr>
        <w:t xml:space="preserve"> — 테이블 cheongyak_comments, cheongyak_runs (프로젝트 멤버로 초대받은 계정만 열람 가능).</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outlineLvl w:val="1"/>
    </w:pPr>
    <w:rPr>
      <w:rFonts w:ascii="Malgun Gothic" w:cs="Malgun Gothic" w:eastAsia="Malgun Gothic" w:hAnsi="Malgun Gothic"/>
      <w:b/>
      <w:bCs/>
      <w:color w:val="1F3864"/>
      <w:sz w:val="25"/>
      <w:szCs w:val="25"/>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3lwajyhfqm_qnfeyqtmy" Type="http://schemas.openxmlformats.org/officeDocument/2006/relationships/hyperlink" Target="https://www.youtube.com/watch?v=g4h29mJufpc" TargetMode="External"/><Relationship Id="rIdxuin9ahhxktyg3dfuljnw" Type="http://schemas.openxmlformats.org/officeDocument/2006/relationships/hyperlink" Target="https://www.newspim.com/news/view/20260831000501" TargetMode="External"/><Relationship Id="rIdsvfqy1dsdwkzpcz0gxkj_" Type="http://schemas.openxmlformats.org/officeDocument/2006/relationships/hyperlink" Target="https://www.hankyung.com/article/2026091313571" TargetMode="External"/><Relationship Id="rIdca53hocv9k6n2upamuphw" Type="http://schemas.openxmlformats.org/officeDocument/2006/relationships/hyperlink" Target="https://biz.newdaily.co.kr/site/data/html/2026/09/18/2026091800233.html" TargetMode="External"/><Relationship Id="rIdjqrr-dnnkzvsskwkx7nju" Type="http://schemas.openxmlformats.org/officeDocument/2006/relationships/hyperlink" Target="https://www.korea.kr/news/policyNewsView.do?newsId=148950959" TargetMode="External"/><Relationship Id="rIdhvrmdwhgjrynqrmjjcham" Type="http://schemas.openxmlformats.org/officeDocument/2006/relationships/hyperlink" Target="https://www.g-enews.com/article/Real-Estate/2026/09/20260915103930303414b1077807_1" TargetMode="External"/><Relationship Id="rIdtz9kyxuabia-ndtnbwbah" Type="http://schemas.openxmlformats.org/officeDocument/2006/relationships/hyperlink" Target="https://www.gukjenews.com/news/articleView.html?idxno=3691555" TargetMode="External"/><Relationship Id="rId6qvef09zgnqwt2ytzwina" Type="http://schemas.openxmlformats.org/officeDocument/2006/relationships/hyperlink" Target="https://www.data.go.kr/data/15088657/fileData.do" TargetMode="External"/><Relationship Id="rIdpfzpghkxd9tjc9jcmnlpn" Type="http://schemas.openxmlformats.org/officeDocument/2006/relationships/hyperlink" Target="https://www.data.go.kr/data/15114369/openapi.do" TargetMode="External"/><Relationship Id="rIdqtv6cdojsotxzmmmjyfde" Type="http://schemas.openxmlformats.org/officeDocument/2006/relationships/hyperlink" Target="https://www.data.go.kr/data/15110975/fileData.do" TargetMode="External"/><Relationship Id="rId4nhy6fdzlo21ey5-bp7ql" Type="http://schemas.openxmlformats.org/officeDocument/2006/relationships/hyperlink" Target="https://www.data.go.kr/data/15112206/fileData.do" TargetMode="External"/><Relationship Id="rIdksv-fmxtdt5dfap7nzg4z" Type="http://schemas.openxmlformats.org/officeDocument/2006/relationships/hyperlink" Target="https://www.data.go.kr/data/15126468/openapi.do" TargetMode="External"/><Relationship Id="rIdnmpc66vlpj-bsvs88_tuh" Type="http://schemas.openxmlformats.org/officeDocument/2006/relationships/hyperlink" Target="https://developers.google.com/youtube/v3/docs/commentThreads/list" TargetMode="External"/><Relationship Id="rIdz4z2cn5l2ub_bgbkpvtxz" Type="http://schemas.openxmlformats.org/officeDocument/2006/relationships/hyperlink" Target="https://openrouter.ai/openai/gpt-oss-120b" TargetMode="External"/><Relationship Id="rId8" Type="http://schemas.openxmlformats.org/officeDocument/2006/relationships/image" Target="media/d648150691fab658e2d57249dc1f860727e3dabd.png"/><Relationship Id="rId9" Type="http://schemas.openxmlformats.org/officeDocument/2006/relationships/image" Target="media/edf64e02848bd6b85ff28be080bdec8d0771d93d.png"/><Relationship Id="rId10" Type="http://schemas.openxmlformats.org/officeDocument/2006/relationships/image" Target="media/df9287a2c175f0c3a59d9015287296653518d7ed.png"/><Relationship Id="rId11" Type="http://schemas.openxmlformats.org/officeDocument/2006/relationships/image" Target="media/3f47f35fd64c5b7d5497cf69ad71d7e976362b6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3aw-yydxqq_uieylz5iad" Type="http://schemas.openxmlformats.org/officeDocument/2006/relationships/hyperlink" Target="https://github.com/GHLee1016/Chungyak_analyze" TargetMode="External"/><Relationship Id="rId1rdx8ekrs2vhfu2refoyi" Type="http://schemas.openxmlformats.org/officeDocument/2006/relationships/hyperlink" Target="https://supabase.com/dashboard/project/evfplzqpewwjtttlmvxc"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2026-09-20T03:47:05.972Z</dcterms:created>
  <dcterms:modified xsi:type="dcterms:W3CDTF">2026-09-20T03:47:05.972Z</dcterms:modified>
</cp:coreProperties>
</file>

<file path=docProps/custom.xml><?xml version="1.0" encoding="utf-8"?>
<Properties xmlns="http://schemas.openxmlformats.org/officeDocument/2006/custom-properties" xmlns:vt="http://schemas.openxmlformats.org/officeDocument/2006/docPropsVTypes"/>
</file>