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0"/>
          <w:i w:val="1"/>
          <w:color w:val="44449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ES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704</w:t>
      </w:r>
      <w:r w:rsidDel="00000000" w:rsidR="00000000" w:rsidRPr="00000000">
        <w:rPr>
          <w:rFonts w:ascii="Nunito" w:cs="Nunito" w:eastAsia="Nunito" w:hAnsi="Nunito"/>
          <w:color w:val="000000"/>
          <w:sz w:val="40"/>
          <w:szCs w:val="40"/>
          <w:rtl w:val="0"/>
        </w:rPr>
        <w:t xml:space="preserve"> - </w:t>
      </w:r>
      <w:r w:rsidDel="00000000" w:rsidR="00000000" w:rsidRPr="00000000">
        <w:rPr>
          <w:color w:val="000000"/>
          <w:sz w:val="40"/>
          <w:szCs w:val="40"/>
          <w:rtl w:val="0"/>
        </w:rPr>
        <w:t xml:space="preserve">Instrumentação básica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Nunito" w:cs="Nunito" w:eastAsia="Nunito" w:hAnsi="Nunito"/>
          <w:color w:val="a61c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before="0" w:lineRule="auto"/>
        <w:rPr>
          <w:rFonts w:ascii="Nunito" w:cs="Nunito" w:eastAsia="Nunito" w:hAnsi="Nunito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360" w:lineRule="auto"/>
        <w:ind w:left="720" w:firstLine="0"/>
        <w:jc w:val="center"/>
        <w:rPr>
          <w:rFonts w:ascii="Nunito" w:cs="Nunito" w:eastAsia="Nunito" w:hAnsi="Nunito"/>
          <w:color w:val="e01b8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4"/>
          <w:szCs w:val="34"/>
          <w:rtl w:val="0"/>
        </w:rPr>
        <w:t xml:space="preserve">Atividade 7: Medição de Pressão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jc w:val="left"/>
        <w:rPr>
          <w:rFonts w:ascii="Nunito" w:cs="Nunito" w:eastAsia="Nunito" w:hAnsi="Nunito"/>
          <w:color w:val="a61c0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Gabriel Henrique de Morais </w:t>
        <w:tab/>
        <w:tab/>
        <w:t xml:space="preserve">177339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b w:val="1"/>
          <w:color w:val="a61c00"/>
          <w:rtl w:val="0"/>
        </w:rPr>
        <w:t xml:space="preserve">Maria Clara Ferreira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ab/>
        <w:tab/>
        <w:tab/>
        <w:t xml:space="preserve">1</w:t>
      </w:r>
      <w:r w:rsidDel="00000000" w:rsidR="00000000" w:rsidRPr="00000000">
        <w:rPr>
          <w:b w:val="1"/>
          <w:color w:val="a61c00"/>
          <w:rtl w:val="0"/>
        </w:rPr>
        <w:t xml:space="preserve">83900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Vinicius Santos Souza</w:t>
        <w:tab/>
        <w:tab/>
        <w:t xml:space="preserve">195097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Prof. </w:t>
      </w:r>
      <w:r w:rsidDel="00000000" w:rsidR="00000000" w:rsidRPr="00000000">
        <w:rPr>
          <w:b w:val="1"/>
          <w:color w:val="a61c00"/>
          <w:rtl w:val="0"/>
        </w:rPr>
        <w:t xml:space="preserve">Eric Fujiwara</w:t>
      </w:r>
      <w:r w:rsidDel="00000000" w:rsidR="00000000" w:rsidRPr="00000000">
        <w:rPr>
          <w:rFonts w:ascii="Nunito" w:cs="Nunito" w:eastAsia="Nunito" w:hAnsi="Nunito"/>
          <w:b w:val="1"/>
          <w:color w:val="a61c0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right"/>
        <w:rPr>
          <w:rFonts w:ascii="Nunito" w:cs="Nunito" w:eastAsia="Nunito" w:hAnsi="Nunit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28359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-942974</wp:posOffset>
            </wp:positionH>
            <wp:positionV relativeFrom="paragraph">
              <wp:posOffset>200025</wp:posOffset>
            </wp:positionV>
            <wp:extent cx="7796213" cy="1064428"/>
            <wp:effectExtent b="0" l="0" r="0" t="0"/>
            <wp:wrapNone/>
            <wp:docPr descr="Gráfico do rodapé" id="7" name="image11.png"/>
            <a:graphic>
              <a:graphicData uri="http://schemas.openxmlformats.org/drawingml/2006/picture">
                <pic:pic>
                  <pic:nvPicPr>
                    <pic:cNvPr descr="Gráfico do rodapé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pStyle w:val="Title"/>
        <w:pageBreakBefore w:val="0"/>
        <w:rPr>
          <w:color w:val="a61c00"/>
        </w:rPr>
      </w:pPr>
      <w:bookmarkStart w:colFirst="0" w:colLast="0" w:name="_40mpk3hcks8u" w:id="0"/>
      <w:bookmarkEnd w:id="0"/>
      <w:r w:rsidDel="00000000" w:rsidR="00000000" w:rsidRPr="00000000">
        <w:rPr>
          <w:color w:val="a61c00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y6nw3rx5yvm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da Pressão do Sistema.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vcytbpdu02l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Cálculo da Força no diafragma.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b59zwr9fr2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da variação temporal de pressão no sistema.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t6tm4bwrjd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ha7sjwj7t7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Apêndice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xy37u2e6nb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C">
      <w:pPr>
        <w:pStyle w:val="Title"/>
        <w:pageBreakBefore w:val="0"/>
        <w:rPr/>
      </w:pPr>
      <w:bookmarkStart w:colFirst="0" w:colLast="0" w:name="_ikioy4guv0z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Nunito" w:cs="Nunito" w:eastAsia="Nunito" w:hAnsi="Nunito"/>
          <w:color w:val="000000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-952499</wp:posOffset>
            </wp:positionH>
            <wp:positionV relativeFrom="paragraph">
              <wp:posOffset>5591175</wp:posOffset>
            </wp:positionV>
            <wp:extent cx="7796213" cy="1064428"/>
            <wp:effectExtent b="0" l="0" r="0" t="0"/>
            <wp:wrapNone/>
            <wp:docPr descr="Gráfico do rodapé" id="8" name="image11.png"/>
            <a:graphic>
              <a:graphicData uri="http://schemas.openxmlformats.org/drawingml/2006/picture">
                <pic:pic>
                  <pic:nvPicPr>
                    <pic:cNvPr descr="Gráfico do rodapé"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96213" cy="10644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pStyle w:val="Heading1"/>
        <w:ind w:left="0" w:firstLine="0"/>
        <w:rPr/>
      </w:pPr>
      <w:bookmarkStart w:colFirst="0" w:colLast="0" w:name="_y6nw3rx5yvm2" w:id="2"/>
      <w:bookmarkEnd w:id="2"/>
      <w:r w:rsidDel="00000000" w:rsidR="00000000" w:rsidRPr="00000000">
        <w:rPr>
          <w:rtl w:val="0"/>
        </w:rPr>
        <w:t xml:space="preserve">Cálculo da Pressão do Sistema.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 deflexão do diafragma</w:t>
      </w:r>
      <w:r w:rsidDel="00000000" w:rsidR="00000000" w:rsidRPr="00000000">
        <w:rPr>
          <w:sz w:val="14"/>
          <w:szCs w:val="14"/>
          <w:rtl w:val="0"/>
        </w:rPr>
        <w:t xml:space="preserve"> (</w:t>
      </w:r>
      <m:oMath>
        <m:r>
          <w:rPr>
            <w:sz w:val="14"/>
            <w:szCs w:val="14"/>
          </w:rPr>
          <m:t xml:space="preserve">y</m:t>
        </m:r>
      </m:oMath>
      <w:r w:rsidDel="00000000" w:rsidR="00000000" w:rsidRPr="00000000">
        <w:rPr>
          <w:sz w:val="14"/>
          <w:szCs w:val="14"/>
          <w:rtl w:val="0"/>
        </w:rPr>
        <w:t xml:space="preserve">)</w:t>
      </w:r>
      <w:r w:rsidDel="00000000" w:rsidR="00000000" w:rsidRPr="00000000">
        <w:rPr>
          <w:rtl w:val="0"/>
        </w:rPr>
        <w:t xml:space="preserve"> empregado na medição da pressão do sistema em estudo é dada por :</w:t>
      </w:r>
    </w:p>
    <w:p w:rsidR="00000000" w:rsidDel="00000000" w:rsidP="00000000" w:rsidRDefault="00000000" w:rsidRPr="00000000" w14:paraId="0000002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  <w:tab/>
      </w:r>
      <m:oMath>
        <m:r>
          <w:rPr>
            <w:sz w:val="40"/>
            <w:szCs w:val="40"/>
          </w:rPr>
          <m:t xml:space="preserve">y=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3</m:t>
            </m:r>
            <m:r>
              <w:rPr>
                <w:sz w:val="40"/>
                <w:szCs w:val="40"/>
              </w:rPr>
              <m:t>△</m:t>
            </m:r>
            <m:r>
              <w:rPr>
                <w:sz w:val="40"/>
                <w:szCs w:val="40"/>
              </w:rPr>
              <m:t xml:space="preserve">p(1-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>ν</m:t>
                </m:r>
              </m:e>
              <m:sup>
                <m:r>
                  <w:rPr>
                    <w:sz w:val="40"/>
                    <w:szCs w:val="40"/>
                  </w:rPr>
                  <m:t xml:space="preserve">2</m:t>
                </m:r>
              </m:sup>
            </m:sSup>
            <m:r>
              <w:rPr>
                <w:sz w:val="40"/>
                <w:szCs w:val="40"/>
              </w:rPr>
              <m:t xml:space="preserve">)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r</m:t>
                </m:r>
              </m:e>
              <m:sup>
                <m:r>
                  <w:rPr>
                    <w:sz w:val="40"/>
                    <w:szCs w:val="40"/>
                  </w:rPr>
                  <m:t xml:space="preserve">4</m:t>
                </m:r>
              </m:sup>
            </m:sSup>
          </m:num>
          <m:den>
            <m:r>
              <w:rPr>
                <w:sz w:val="40"/>
                <w:szCs w:val="40"/>
              </w:rPr>
              <m:t xml:space="preserve">16</m:t>
            </m:r>
            <m:sSub>
              <m:sSubPr>
                <m:ctrlPr>
                  <w:rPr>
                    <w:sz w:val="40"/>
                    <w:szCs w:val="40"/>
                  </w:rPr>
                </m:ctrlPr>
              </m:sSubPr>
              <m:e>
                <m:r>
                  <w:rPr>
                    <w:sz w:val="40"/>
                    <w:szCs w:val="40"/>
                  </w:rPr>
                  <m:t xml:space="preserve">E</m:t>
                </m:r>
              </m:e>
              <m:sub>
                <m:r>
                  <w:rPr>
                    <w:sz w:val="40"/>
                    <w:szCs w:val="40"/>
                  </w:rPr>
                  <m:t xml:space="preserve">m</m:t>
                </m:r>
              </m:sub>
            </m:sSub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h</m:t>
                </m:r>
              </m:e>
              <m:sup>
                <m:r>
                  <w:rPr>
                    <w:sz w:val="40"/>
                    <w:szCs w:val="40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/>
      </w:pPr>
      <w:r w:rsidDel="00000000" w:rsidR="00000000" w:rsidRPr="00000000">
        <w:rPr>
          <w:rtl w:val="0"/>
        </w:rPr>
        <w:t xml:space="preserve">Onde: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color w:val="202124"/>
        </w:rPr>
      </w:pPr>
      <m:oMath>
        <m:r>
          <m:t>△</m:t>
        </m:r>
        <m:r>
          <w:rPr>
            <w:color w:val="202124"/>
          </w:rPr>
          <m:t xml:space="preserve">P: Diferença de pressão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firstLine="720"/>
        <w:rPr>
          <w:color w:val="202124"/>
        </w:rPr>
      </w:pPr>
      <m:oMath>
        <m:r>
          <m:t>ν</m:t>
        </m:r>
        <m:r>
          <w:rPr>
            <w:sz w:val="40"/>
            <w:szCs w:val="40"/>
          </w:rPr>
          <m:t xml:space="preserve"> = 0,305 </m:t>
        </m:r>
        <m:r>
          <w:rPr>
            <w:color w:val="202124"/>
          </w:rPr>
          <m:t xml:space="preserve">: Coeficiente de Poisson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firstLine="720"/>
        <w:rPr>
          <w:color w:val="202124"/>
        </w:rPr>
      </w:pPr>
      <m:oMath>
        <m:r>
          <w:rPr>
            <w:color w:val="202124"/>
          </w:rPr>
          <m:t xml:space="preserve">r =3 mm: raio do diafragma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firstLine="720"/>
        <w:rPr>
          <w:color w:val="202124"/>
        </w:rPr>
      </w:pPr>
      <m:oMath>
        <m:r>
          <w:rPr>
            <w:color w:val="202124"/>
          </w:rPr>
          <m:t xml:space="preserve">h = 1 mm : espessura do diafragma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firstLine="720"/>
        <w:rPr>
          <w:color w:val="202124"/>
        </w:rPr>
      </w:pPr>
      <m:oMath>
        <m:sSub>
          <m:sSubPr>
            <m:ctrlPr>
              <w:rPr>
                <w:color w:val="202124"/>
              </w:rPr>
            </m:ctrlPr>
          </m:sSubPr>
          <m:e>
            <m:r>
              <w:rPr>
                <w:color w:val="202124"/>
              </w:rPr>
              <m:t xml:space="preserve">E</m:t>
            </m:r>
          </m:e>
          <m:sub>
            <m:r>
              <w:rPr>
                <w:color w:val="202124"/>
              </w:rPr>
              <m:t xml:space="preserve">m</m:t>
            </m:r>
          </m:sub>
        </m:sSub>
        <m:r>
          <w:rPr>
            <w:color w:val="202124"/>
          </w:rPr>
          <m:t xml:space="preserve"> = 180 GPa : Módulo de young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firstLine="72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Substituindo os </w:t>
      </w:r>
      <w:r w:rsidDel="00000000" w:rsidR="00000000" w:rsidRPr="00000000">
        <w:rPr>
          <w:color w:val="202124"/>
          <w:rtl w:val="0"/>
        </w:rPr>
        <w:t xml:space="preserve">dados fornecidos e utilizando os valores de deflexão do arquivo </w:t>
      </w:r>
      <w:r w:rsidDel="00000000" w:rsidR="00000000" w:rsidRPr="00000000">
        <w:rPr>
          <w:color w:val="202124"/>
          <w:rtl w:val="0"/>
        </w:rPr>
        <w:t xml:space="preserve">“Data07.csv”</w:t>
      </w:r>
      <w:r w:rsidDel="00000000" w:rsidR="00000000" w:rsidRPr="00000000">
        <w:rPr>
          <w:color w:val="202124"/>
          <w:rtl w:val="0"/>
        </w:rPr>
        <w:t xml:space="preserve"> , foi estabelecido uma relação entre a pressão exercida ao longo do tempo e a deflexão do diafragma :</w:t>
      </w:r>
    </w:p>
    <w:p w:rsidR="00000000" w:rsidDel="00000000" w:rsidP="00000000" w:rsidRDefault="00000000" w:rsidRPr="00000000" w14:paraId="00000029">
      <w:pPr>
        <w:ind w:firstLine="72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40"/>
          <w:szCs w:val="40"/>
        </w:rPr>
      </w:pPr>
      <m:oMath>
        <m:r>
          <w:rPr>
            <w:sz w:val="40"/>
            <w:szCs w:val="40"/>
          </w:rPr>
          <m:t xml:space="preserve">y=</m:t>
        </m:r>
        <m:f>
          <m:fPr>
            <m:ctrlPr>
              <w:rPr>
                <w:sz w:val="40"/>
                <w:szCs w:val="40"/>
              </w:rPr>
            </m:ctrlPr>
          </m:fPr>
          <m:num>
            <m:r>
              <w:rPr>
                <w:sz w:val="40"/>
                <w:szCs w:val="40"/>
              </w:rPr>
              <m:t xml:space="preserve">3</m:t>
            </m:r>
            <m:r>
              <w:rPr>
                <w:sz w:val="40"/>
                <w:szCs w:val="40"/>
              </w:rPr>
              <m:t>△</m:t>
            </m:r>
            <m:r>
              <w:rPr>
                <w:sz w:val="40"/>
                <w:szCs w:val="40"/>
              </w:rPr>
              <m:t xml:space="preserve">p(1-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0,305</m:t>
                </m:r>
              </m:e>
              <m:sup>
                <m:r>
                  <w:rPr>
                    <w:sz w:val="40"/>
                    <w:szCs w:val="40"/>
                  </w:rPr>
                  <m:t xml:space="preserve">2</m:t>
                </m:r>
              </m:sup>
            </m:sSup>
            <m:r>
              <w:rPr>
                <w:sz w:val="40"/>
                <w:szCs w:val="40"/>
              </w:rPr>
              <m:t xml:space="preserve">)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(3.</m:t>
                </m:r>
                <m:sSup>
                  <m:sSupPr>
                    <m:ctrlPr>
                      <w:rPr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sz w:val="40"/>
                        <w:szCs w:val="40"/>
                      </w:rPr>
                      <m:t xml:space="preserve">10</m:t>
                    </m:r>
                  </m:e>
                  <m:sup>
                    <m:r>
                      <w:rPr>
                        <w:sz w:val="40"/>
                        <w:szCs w:val="40"/>
                      </w:rPr>
                      <m:t xml:space="preserve">-3</m:t>
                    </m:r>
                  </m:sup>
                </m:sSup>
                <m:r>
                  <w:rPr>
                    <w:sz w:val="40"/>
                    <w:szCs w:val="40"/>
                  </w:rPr>
                  <m:t xml:space="preserve">)</m:t>
                </m:r>
              </m:e>
              <m:sup>
                <m:r>
                  <w:rPr>
                    <w:sz w:val="40"/>
                    <w:szCs w:val="40"/>
                  </w:rPr>
                  <m:t xml:space="preserve">4</m:t>
                </m:r>
              </m:sup>
            </m:sSup>
          </m:num>
          <m:den>
            <m:r>
              <w:rPr>
                <w:sz w:val="40"/>
                <w:szCs w:val="40"/>
              </w:rPr>
              <m:t xml:space="preserve">16.180.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10</m:t>
                </m:r>
              </m:e>
              <m:sup>
                <m:r>
                  <w:rPr>
                    <w:sz w:val="40"/>
                    <w:szCs w:val="40"/>
                  </w:rPr>
                  <m:t xml:space="preserve">9</m:t>
                </m:r>
              </m:sup>
            </m:sSup>
            <m:r>
              <w:rPr>
                <w:sz w:val="40"/>
                <w:szCs w:val="40"/>
              </w:rPr>
              <m:t xml:space="preserve">.(</m:t>
            </m:r>
            <m:sSup>
              <m:sSupPr>
                <m:ctrlPr>
                  <w:rPr>
                    <w:sz w:val="40"/>
                    <w:szCs w:val="40"/>
                  </w:rPr>
                </m:ctrlPr>
              </m:sSupPr>
              <m:e>
                <m:r>
                  <w:rPr>
                    <w:sz w:val="40"/>
                    <w:szCs w:val="40"/>
                  </w:rPr>
                  <m:t xml:space="preserve">1.</m:t>
                </m:r>
                <m:sSup>
                  <m:sSupPr>
                    <m:ctrlPr>
                      <w:rPr>
                        <w:sz w:val="40"/>
                        <w:szCs w:val="40"/>
                      </w:rPr>
                    </m:ctrlPr>
                  </m:sSupPr>
                  <m:e>
                    <m:r>
                      <w:rPr>
                        <w:sz w:val="40"/>
                        <w:szCs w:val="40"/>
                      </w:rPr>
                      <m:t xml:space="preserve">10</m:t>
                    </m:r>
                  </m:e>
                  <m:sup>
                    <m:r>
                      <w:rPr>
                        <w:sz w:val="40"/>
                        <w:szCs w:val="40"/>
                      </w:rPr>
                      <m:t xml:space="preserve">-3</m:t>
                    </m:r>
                  </m:sup>
                </m:sSup>
                <m:r>
                  <w:rPr>
                    <w:sz w:val="40"/>
                    <w:szCs w:val="40"/>
                  </w:rPr>
                  <m:t xml:space="preserve">)</m:t>
                </m:r>
              </m:e>
              <m:sup>
                <m:r>
                  <w:rPr>
                    <w:sz w:val="40"/>
                    <w:szCs w:val="40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sz w:val="40"/>
          <w:szCs w:val="40"/>
        </w:rPr>
      </w:pPr>
      <m:oMath>
        <m:r>
          <w:rPr>
            <w:sz w:val="40"/>
            <w:szCs w:val="40"/>
          </w:rPr>
          <m:t xml:space="preserve">y=</m:t>
        </m:r>
        <m:r>
          <w:rPr>
            <w:sz w:val="40"/>
            <w:szCs w:val="40"/>
          </w:rPr>
          <m:t>△</m:t>
        </m:r>
        <m:r>
          <w:rPr>
            <w:sz w:val="40"/>
            <w:szCs w:val="40"/>
          </w:rPr>
          <m:t xml:space="preserve">p. 7,6526 .</m:t>
        </m:r>
        <m:sSup>
          <m:sSupPr>
            <m:ctrlPr>
              <w:rPr>
                <w:sz w:val="40"/>
                <w:szCs w:val="40"/>
              </w:rPr>
            </m:ctrlPr>
          </m:sSupPr>
          <m:e>
            <m:r>
              <w:rPr>
                <w:sz w:val="40"/>
                <w:szCs w:val="40"/>
              </w:rPr>
              <m:t xml:space="preserve">10</m:t>
            </m:r>
          </m:e>
          <m:sup>
            <m:r>
              <w:rPr>
                <w:sz w:val="40"/>
                <w:szCs w:val="40"/>
              </w:rPr>
              <m:t xml:space="preserve">-14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A partir dessa relação estabelecida, utilizou-se um programa em python para plotar a variação da pressão ao longo do tempo a partir dos dados de deflexão (</w:t>
      </w:r>
      <w:r w:rsidDel="00000000" w:rsidR="00000000" w:rsidRPr="00000000">
        <w:rPr>
          <w:i w:val="1"/>
          <w:sz w:val="24"/>
          <w:szCs w:val="24"/>
          <w:rtl w:val="0"/>
        </w:rPr>
        <w:t xml:space="preserve">y</w:t>
      </w:r>
      <w:r w:rsidDel="00000000" w:rsidR="00000000" w:rsidRPr="00000000">
        <w:rPr>
          <w:sz w:val="24"/>
          <w:szCs w:val="24"/>
          <w:rtl w:val="0"/>
        </w:rPr>
        <w:t xml:space="preserve">) do arquivo “Data07.csv”. O código completo se encontra no Apêndice.</w:t>
      </w:r>
    </w:p>
    <w:p w:rsidR="00000000" w:rsidDel="00000000" w:rsidP="00000000" w:rsidRDefault="00000000" w:rsidRPr="00000000" w14:paraId="0000002F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5943600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Gráfico 1 :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Curva de diferença de pressão aplicada no diafragma em função do tempo. O gráfico foi gerado utilizando as bibliotecas matplotlib e numpy em python.</w:t>
      </w:r>
    </w:p>
    <w:p w:rsidR="00000000" w:rsidDel="00000000" w:rsidP="00000000" w:rsidRDefault="00000000" w:rsidRPr="00000000" w14:paraId="00000030">
      <w:pPr>
        <w:jc w:val="center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</w:rPr>
      </w:pPr>
      <w:r w:rsidDel="00000000" w:rsidR="00000000" w:rsidRPr="00000000">
        <w:rPr>
          <w:color w:val="202124"/>
          <w:rtl w:val="0"/>
        </w:rPr>
        <w:tab/>
        <w:t xml:space="preserve">A partir dos valores de pressão obtidos, utilizou-se algumas funções da biblioteca numpy para calcular a pressão máxima, média e RMS :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/>
        <w:ind w:left="720" w:hanging="360"/>
        <w:rPr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Pressão Máxima:</w:t>
      </w:r>
      <w:r w:rsidDel="00000000" w:rsidR="00000000" w:rsidRPr="00000000">
        <w:rPr>
          <w:color w:val="202124"/>
          <w:sz w:val="32"/>
          <w:szCs w:val="32"/>
          <w:rtl w:val="0"/>
        </w:rPr>
        <w:t xml:space="preserve">  </w:t>
      </w:r>
      <m:oMath>
        <m:r>
          <w:rPr>
            <w:color w:val="202124"/>
            <w:sz w:val="32"/>
            <w:szCs w:val="32"/>
          </w:rPr>
          <m:t xml:space="preserve">3,23 .</m:t>
        </m:r>
        <m:sSup>
          <m:sSupPr>
            <m:ctrlPr>
              <w:rPr>
                <w:color w:val="202124"/>
                <w:sz w:val="32"/>
                <w:szCs w:val="32"/>
              </w:rPr>
            </m:ctrlPr>
          </m:sSupPr>
          <m:e>
            <m:r>
              <w:rPr>
                <w:color w:val="202124"/>
                <w:sz w:val="32"/>
                <w:szCs w:val="32"/>
              </w:rPr>
              <m:t xml:space="preserve">10</m:t>
            </m:r>
          </m:e>
          <m:sup>
            <m:r>
              <w:rPr>
                <w:color w:val="202124"/>
                <w:sz w:val="32"/>
                <w:szCs w:val="32"/>
              </w:rPr>
              <m:t xml:space="preserve">9</m:t>
            </m:r>
          </m:sup>
        </m:sSup>
        <m:r>
          <w:rPr>
            <w:color w:val="202124"/>
            <w:sz w:val="32"/>
            <w:szCs w:val="32"/>
          </w:rPr>
          <m:t xml:space="preserve"> 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Pressão Média: </w:t>
      </w:r>
      <w:r w:rsidDel="00000000" w:rsidR="00000000" w:rsidRPr="00000000">
        <w:rPr>
          <w:color w:val="202124"/>
          <w:sz w:val="32"/>
          <w:szCs w:val="32"/>
          <w:rtl w:val="0"/>
        </w:rPr>
        <w:t xml:space="preserve"> </w:t>
      </w:r>
      <m:oMath>
        <m:r>
          <w:rPr>
            <w:color w:val="202124"/>
            <w:sz w:val="32"/>
            <w:szCs w:val="32"/>
          </w:rPr>
          <m:t xml:space="preserve">6,19 </m:t>
        </m:r>
        <m:sSup>
          <m:sSupPr>
            <m:ctrlPr>
              <w:rPr>
                <w:color w:val="202124"/>
                <w:sz w:val="32"/>
                <w:szCs w:val="32"/>
              </w:rPr>
            </m:ctrlPr>
          </m:sSupPr>
          <m:e>
            <m:r>
              <w:rPr>
                <w:color w:val="202124"/>
                <w:sz w:val="32"/>
                <w:szCs w:val="32"/>
              </w:rPr>
              <m:t xml:space="preserve">.10</m:t>
            </m:r>
          </m:e>
          <m:sup>
            <m:r>
              <w:rPr>
                <w:color w:val="202124"/>
                <w:sz w:val="32"/>
                <w:szCs w:val="32"/>
              </w:rPr>
              <m:t xml:space="preserve">7</m:t>
            </m:r>
          </m:sup>
        </m:sSup>
        <m:r>
          <w:rPr>
            <w:color w:val="202124"/>
            <w:sz w:val="32"/>
            <w:szCs w:val="32"/>
          </w:rPr>
          <m:t xml:space="preserve"> 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before="0" w:beforeAutospacing="0"/>
        <w:ind w:left="720" w:hanging="360"/>
        <w:rPr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Pressão RMS: </w:t>
      </w:r>
      <w:r w:rsidDel="00000000" w:rsidR="00000000" w:rsidRPr="00000000">
        <w:rPr>
          <w:color w:val="202124"/>
          <w:sz w:val="32"/>
          <w:szCs w:val="32"/>
          <w:rtl w:val="0"/>
        </w:rPr>
        <w:t xml:space="preserve"> </w:t>
      </w:r>
      <m:oMath>
        <m:r>
          <w:rPr>
            <w:color w:val="202124"/>
            <w:sz w:val="32"/>
            <w:szCs w:val="32"/>
          </w:rPr>
          <m:t xml:space="preserve">1,22 </m:t>
        </m:r>
        <m:sSup>
          <m:sSupPr>
            <m:ctrlPr>
              <w:rPr>
                <w:color w:val="202124"/>
                <w:sz w:val="32"/>
                <w:szCs w:val="32"/>
              </w:rPr>
            </m:ctrlPr>
          </m:sSupPr>
          <m:e>
            <m:r>
              <w:rPr>
                <w:color w:val="202124"/>
                <w:sz w:val="32"/>
                <w:szCs w:val="32"/>
              </w:rPr>
              <m:t xml:space="preserve">.10</m:t>
            </m:r>
          </m:e>
          <m:sup>
            <m:r>
              <w:rPr>
                <w:color w:val="202124"/>
                <w:sz w:val="32"/>
                <w:szCs w:val="32"/>
              </w:rPr>
              <m:t xml:space="preserve">9</m:t>
            </m:r>
          </m:sup>
        </m:sSup>
        <m:r>
          <w:rPr>
            <w:color w:val="202124"/>
            <w:sz w:val="32"/>
            <w:szCs w:val="32"/>
          </w:rPr>
          <m:t xml:space="preserve"> Pa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color w:val="20212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ind w:left="0" w:firstLine="0"/>
        <w:rPr>
          <w:color w:val="202124"/>
          <w:sz w:val="12"/>
          <w:szCs w:val="12"/>
        </w:rPr>
      </w:pPr>
      <w:bookmarkStart w:colFirst="0" w:colLast="0" w:name="_evcytbpdu02l" w:id="3"/>
      <w:bookmarkEnd w:id="3"/>
      <w:r w:rsidDel="00000000" w:rsidR="00000000" w:rsidRPr="00000000">
        <w:rPr>
          <w:rtl w:val="0"/>
        </w:rPr>
        <w:t xml:space="preserve">Cálculo da Força no diafragma.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ab/>
        <w:t xml:space="preserve">Considerando que a pressão está sendo aplicada sobre uma região circular de 6 mm de diâmetro, e que </w:t>
      </w:r>
      <m:oMath>
        <m:r>
          <w:rPr>
            <w:color w:val="202124"/>
          </w:rPr>
          <m:t xml:space="preserve">p=</m:t>
        </m:r>
        <m:f>
          <m:fPr>
            <m:ctrlPr>
              <w:rPr>
                <w:color w:val="202124"/>
              </w:rPr>
            </m:ctrlPr>
          </m:fPr>
          <m:num>
            <m:r>
              <w:rPr>
                <w:color w:val="202124"/>
              </w:rPr>
              <m:t xml:space="preserve">F</m:t>
            </m:r>
          </m:num>
          <m:den>
            <m:r>
              <w:rPr>
                <w:color w:val="202124"/>
              </w:rPr>
              <m:t xml:space="preserve">A</m:t>
            </m:r>
          </m:den>
        </m:f>
      </m:oMath>
      <w:r w:rsidDel="00000000" w:rsidR="00000000" w:rsidRPr="00000000">
        <w:rPr>
          <w:color w:val="202124"/>
          <w:rtl w:val="0"/>
        </w:rPr>
        <w:t xml:space="preserve">, teremos:</w:t>
      </w:r>
    </w:p>
    <w:p w:rsidR="00000000" w:rsidDel="00000000" w:rsidP="00000000" w:rsidRDefault="00000000" w:rsidRPr="00000000" w14:paraId="00000038">
      <w:pPr>
        <w:ind w:left="0" w:firstLine="0"/>
        <w:jc w:val="center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ab/>
      </w:r>
      <m:oMath>
        <m:r>
          <w:rPr>
            <w:color w:val="202124"/>
            <w:sz w:val="30"/>
            <w:szCs w:val="30"/>
          </w:rPr>
          <m:t xml:space="preserve">F = </m:t>
        </m:r>
        <m:r>
          <w:rPr>
            <w:color w:val="202124"/>
            <w:sz w:val="30"/>
            <w:szCs w:val="30"/>
          </w:rPr>
          <m:t>π</m:t>
        </m:r>
        <m:sSup>
          <m:sSupPr>
            <m:ctrlPr>
              <w:rPr>
                <w:color w:val="202124"/>
                <w:sz w:val="30"/>
                <w:szCs w:val="30"/>
              </w:rPr>
            </m:ctrlPr>
          </m:sSupPr>
          <m:e>
            <m:r>
              <w:rPr>
                <w:color w:val="202124"/>
                <w:sz w:val="30"/>
                <w:szCs w:val="30"/>
              </w:rPr>
              <m:t xml:space="preserve">r</m:t>
            </m:r>
          </m:e>
          <m:sup>
            <m:r>
              <w:rPr>
                <w:color w:val="202124"/>
                <w:sz w:val="30"/>
                <w:szCs w:val="30"/>
              </w:rPr>
              <m:t xml:space="preserve">2</m:t>
            </m:r>
          </m:sup>
        </m:sSup>
        <m:r>
          <w:rPr>
            <w:color w:val="202124"/>
            <w:sz w:val="30"/>
            <w:szCs w:val="30"/>
          </w:rPr>
          <m:t xml:space="preserve">*p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color w:val="202124"/>
          <w:sz w:val="30"/>
          <w:szCs w:val="30"/>
        </w:rPr>
      </w:pPr>
      <w:r w:rsidDel="00000000" w:rsidR="00000000" w:rsidRPr="00000000">
        <w:rPr>
          <w:color w:val="202124"/>
          <w:sz w:val="30"/>
          <w:szCs w:val="30"/>
          <w:rtl w:val="0"/>
        </w:rPr>
        <w:tab/>
      </w:r>
      <w:r w:rsidDel="00000000" w:rsidR="00000000" w:rsidRPr="00000000">
        <w:rPr>
          <w:color w:val="202124"/>
          <w:rtl w:val="0"/>
        </w:rPr>
        <w:t xml:space="preserve">Novamente, um código em python foi utilizado para plotar a variação de força ao longo do tempo, utilizando os dados de pressão obtidos.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center"/>
        <w:rPr>
          <w:color w:val="202124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5943600" cy="3644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666666"/>
          <w:sz w:val="20"/>
          <w:szCs w:val="20"/>
          <w:rtl w:val="0"/>
        </w:rPr>
        <w:t xml:space="preserve">Gráfico 2 :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 Curva de força aplicada no diafragma devido a diferença de pressão em função do tempo. O gráfico foi gerado utilizando as bibliotecas matplotlib e numpy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/>
        <w:ind w:left="720" w:hanging="360"/>
        <w:rPr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Força Máxima:</w:t>
      </w:r>
      <w:r w:rsidDel="00000000" w:rsidR="00000000" w:rsidRPr="00000000">
        <w:rPr>
          <w:color w:val="202124"/>
          <w:sz w:val="32"/>
          <w:szCs w:val="32"/>
          <w:rtl w:val="0"/>
        </w:rPr>
        <w:t xml:space="preserve">  </w:t>
      </w:r>
      <m:oMath>
        <m:r>
          <w:rPr>
            <w:color w:val="202124"/>
            <w:sz w:val="32"/>
            <w:szCs w:val="32"/>
          </w:rPr>
          <m:t xml:space="preserve">91,35.</m:t>
        </m:r>
        <m:sSup>
          <m:sSupPr>
            <m:ctrlPr>
              <w:rPr>
                <w:color w:val="202124"/>
                <w:sz w:val="32"/>
                <w:szCs w:val="32"/>
              </w:rPr>
            </m:ctrlPr>
          </m:sSupPr>
          <m:e>
            <m:r>
              <w:rPr>
                <w:color w:val="202124"/>
                <w:sz w:val="32"/>
                <w:szCs w:val="32"/>
              </w:rPr>
              <m:t xml:space="preserve">10</m:t>
            </m:r>
          </m:e>
          <m:sup>
            <m:r>
              <w:rPr>
                <w:color w:val="202124"/>
                <w:sz w:val="32"/>
                <w:szCs w:val="32"/>
              </w:rPr>
              <m:t xml:space="preserve">9</m:t>
            </m:r>
          </m:sup>
        </m:sSup>
        <m:r>
          <w:rPr>
            <w:color w:val="202124"/>
            <w:sz w:val="32"/>
            <w:szCs w:val="32"/>
          </w:rPr>
          <m:t xml:space="preserve">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Força Média:</w:t>
      </w:r>
      <w:r w:rsidDel="00000000" w:rsidR="00000000" w:rsidRPr="00000000">
        <w:rPr>
          <w:color w:val="202124"/>
          <w:sz w:val="32"/>
          <w:szCs w:val="32"/>
          <w:rtl w:val="0"/>
        </w:rPr>
        <w:t xml:space="preserve"> </w:t>
      </w:r>
      <m:oMath>
        <m:r>
          <w:rPr>
            <w:color w:val="202124"/>
            <w:sz w:val="32"/>
            <w:szCs w:val="32"/>
          </w:rPr>
          <m:t xml:space="preserve"> 1,75.</m:t>
        </m:r>
        <m:sSup>
          <m:sSupPr>
            <m:ctrlPr>
              <w:rPr>
                <w:color w:val="202124"/>
                <w:sz w:val="32"/>
                <w:szCs w:val="32"/>
              </w:rPr>
            </m:ctrlPr>
          </m:sSupPr>
          <m:e>
            <m:r>
              <w:rPr>
                <w:color w:val="202124"/>
                <w:sz w:val="32"/>
                <w:szCs w:val="32"/>
              </w:rPr>
              <m:t xml:space="preserve">10</m:t>
            </m:r>
          </m:e>
          <m:sup>
            <m:r>
              <w:rPr>
                <w:color w:val="202124"/>
                <w:sz w:val="32"/>
                <w:szCs w:val="32"/>
              </w:rPr>
              <m:t xml:space="preserve">9</m:t>
            </m:r>
          </m:sup>
        </m:sSup>
        <m:r>
          <w:rPr>
            <w:color w:val="202124"/>
            <w:sz w:val="32"/>
            <w:szCs w:val="32"/>
          </w:rPr>
          <m:t xml:space="preserve">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before="0" w:beforeAutospacing="0"/>
        <w:ind w:left="720" w:hanging="360"/>
        <w:rPr>
          <w:color w:val="202124"/>
          <w:sz w:val="32"/>
          <w:szCs w:val="32"/>
        </w:rPr>
      </w:pPr>
      <w:r w:rsidDel="00000000" w:rsidR="00000000" w:rsidRPr="00000000">
        <w:rPr>
          <w:b w:val="1"/>
          <w:color w:val="202124"/>
          <w:sz w:val="32"/>
          <w:szCs w:val="32"/>
          <w:rtl w:val="0"/>
        </w:rPr>
        <w:t xml:space="preserve">Força RMS:</w:t>
      </w:r>
      <w:r w:rsidDel="00000000" w:rsidR="00000000" w:rsidRPr="00000000">
        <w:rPr>
          <w:color w:val="202124"/>
          <w:sz w:val="32"/>
          <w:szCs w:val="32"/>
          <w:rtl w:val="0"/>
        </w:rPr>
        <w:t xml:space="preserve">  </w:t>
      </w:r>
      <m:oMath>
        <m:r>
          <w:rPr>
            <w:color w:val="202124"/>
            <w:sz w:val="32"/>
            <w:szCs w:val="32"/>
          </w:rPr>
          <m:t xml:space="preserve">34,44.</m:t>
        </m:r>
        <m:sSup>
          <m:sSupPr>
            <m:ctrlPr>
              <w:rPr>
                <w:color w:val="202124"/>
                <w:sz w:val="32"/>
                <w:szCs w:val="32"/>
              </w:rPr>
            </m:ctrlPr>
          </m:sSupPr>
          <m:e>
            <m:r>
              <w:rPr>
                <w:color w:val="202124"/>
                <w:sz w:val="32"/>
                <w:szCs w:val="32"/>
              </w:rPr>
              <m:t xml:space="preserve">10</m:t>
            </m:r>
          </m:e>
          <m:sup>
            <m:r>
              <w:rPr>
                <w:color w:val="202124"/>
                <w:sz w:val="32"/>
                <w:szCs w:val="32"/>
              </w:rPr>
              <m:t xml:space="preserve">9</m:t>
            </m:r>
          </m:sup>
        </m:sSup>
        <m:r>
          <w:rPr>
            <w:color w:val="202124"/>
            <w:sz w:val="32"/>
            <w:szCs w:val="32"/>
          </w:rPr>
          <m:t xml:space="preserve"> N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fb59zwr9fr2g" w:id="4"/>
      <w:bookmarkEnd w:id="4"/>
      <w:r w:rsidDel="00000000" w:rsidR="00000000" w:rsidRPr="00000000">
        <w:rPr>
          <w:rtl w:val="0"/>
        </w:rPr>
        <w:t xml:space="preserve">Análise da variação temporal de pressão no sistema.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Para a análise da variação temporal da pressão, facilitada pelo comportamento senoidal do sinal, observou-se a variação da magnitude em função da frequência, utilizando a transformada de Fourier.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center"/>
        <w:rPr>
          <w:color w:val="202124"/>
        </w:rPr>
      </w:pPr>
      <w:bookmarkStart w:colFirst="0" w:colLast="0" w:name="_9opm1tsskzg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jc w:val="center"/>
        <w:rPr>
          <w:color w:val="202124"/>
        </w:rPr>
      </w:pPr>
      <w:bookmarkStart w:colFirst="0" w:colLast="0" w:name="_ar9tp2mf23yq" w:id="6"/>
      <w:bookmarkEnd w:id="6"/>
      <w:r w:rsidDel="00000000" w:rsidR="00000000" w:rsidRPr="00000000">
        <w:rPr>
          <w:color w:val="202124"/>
          <w:rtl w:val="0"/>
        </w:rPr>
        <w:tab/>
      </w:r>
      <w:r w:rsidDel="00000000" w:rsidR="00000000" w:rsidRPr="00000000">
        <w:rPr>
          <w:color w:val="202124"/>
        </w:rPr>
        <w:drawing>
          <wp:inline distB="114300" distT="114300" distL="114300" distR="114300">
            <wp:extent cx="4343400" cy="34099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1282" l="4816" r="7321" t="6623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Gráfico 3 :</w:t>
      </w:r>
      <w:r w:rsidDel="00000000" w:rsidR="00000000" w:rsidRPr="00000000">
        <w:rPr>
          <w:b w:val="0"/>
          <w:sz w:val="20"/>
          <w:szCs w:val="20"/>
          <w:rtl w:val="0"/>
        </w:rPr>
        <w:t xml:space="preserve"> Análise do espectro de frequência da pressão. O gráfico foi gerado utilizando as bibliotecas matplotlib e numpy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Para verificar essa relação entre a frequência e magnitude no tempo, utilizou-se uma transformada de fourier janelada para gerar um espectrograma do sistema.</w:t>
      </w:r>
    </w:p>
    <w:p w:rsidR="00000000" w:rsidDel="00000000" w:rsidP="00000000" w:rsidRDefault="00000000" w:rsidRPr="00000000" w14:paraId="00000048">
      <w:pPr>
        <w:ind w:firstLine="720"/>
        <w:rPr>
          <w:color w:val="202124"/>
        </w:rPr>
      </w:pPr>
      <w:r w:rsidDel="00000000" w:rsidR="00000000" w:rsidRPr="00000000">
        <w:rPr>
          <w:color w:val="202124"/>
        </w:rPr>
        <w:drawing>
          <wp:inline distB="114300" distT="114300" distL="114300" distR="114300">
            <wp:extent cx="5295900" cy="4152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068" l="1923" r="8974"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Gráfico 4 :</w:t>
      </w:r>
      <w:r w:rsidDel="00000000" w:rsidR="00000000" w:rsidRPr="00000000">
        <w:rPr>
          <w:b w:val="0"/>
          <w:sz w:val="20"/>
          <w:szCs w:val="20"/>
          <w:rtl w:val="0"/>
        </w:rPr>
        <w:t xml:space="preserve"> Espectrograma da frequência do gráfico 1. O gráfico foi gerado utilizando as bibliotecas matplotlib e numpy em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color w:val="202124"/>
        </w:rPr>
      </w:pPr>
      <w:r w:rsidDel="00000000" w:rsidR="00000000" w:rsidRPr="00000000">
        <w:rPr>
          <w:color w:val="202124"/>
          <w:rtl w:val="0"/>
        </w:rPr>
        <w:tab/>
      </w:r>
    </w:p>
    <w:p w:rsidR="00000000" w:rsidDel="00000000" w:rsidP="00000000" w:rsidRDefault="00000000" w:rsidRPr="00000000" w14:paraId="0000004B">
      <w:pPr>
        <w:ind w:left="0" w:firstLine="720"/>
        <w:rPr>
          <w:color w:val="202124"/>
        </w:rPr>
      </w:pPr>
      <w:r w:rsidDel="00000000" w:rsidR="00000000" w:rsidRPr="00000000">
        <w:rPr>
          <w:color w:val="202124"/>
          <w:rtl w:val="0"/>
        </w:rPr>
        <w:t xml:space="preserve">O gráfico 3 mostra que há dois picos de frequências mais predominantes no sinal. O espectrograma complementa a análise, ao mostrar como essas variações de frequência ocorrem ao longo do tempo. Observou-se que nos primeiros instantes que o sinal possui uma frequência de aproximadamente 2,5 Hz com intensidade de 180dB, o qual após um breve momento sem vibrações, é seguido por um sinal de frequência crescente que se segue até ~5 Hz com 180dB, mas continuamente atenua a sua intensidade.</w:t>
      </w:r>
    </w:p>
    <w:p w:rsidR="00000000" w:rsidDel="00000000" w:rsidP="00000000" w:rsidRDefault="00000000" w:rsidRPr="00000000" w14:paraId="0000004C">
      <w:pPr>
        <w:ind w:left="0" w:firstLine="720"/>
        <w:rPr/>
      </w:pPr>
      <w:r w:rsidDel="00000000" w:rsidR="00000000" w:rsidRPr="00000000">
        <w:rPr>
          <w:rtl w:val="0"/>
        </w:rPr>
        <w:t xml:space="preserve">Essa análise mostra três comportamentos, o primeiro é o fenômeno de batimento, o segundo é uma excitação de intensidade constante com a frequência constantemente aumentando, e o terceiro é o decaimento exponencial.</w:t>
      </w:r>
    </w:p>
    <w:p w:rsidR="00000000" w:rsidDel="00000000" w:rsidP="00000000" w:rsidRDefault="00000000" w:rsidRPr="00000000" w14:paraId="0000004D">
      <w:pPr>
        <w:ind w:left="0" w:firstLine="720"/>
        <w:rPr/>
      </w:pPr>
      <w:r w:rsidDel="00000000" w:rsidR="00000000" w:rsidRPr="00000000">
        <w:rPr>
          <w:rtl w:val="0"/>
        </w:rPr>
        <w:t xml:space="preserve">Esses três comportamentos podem ser simplificados por sistemas que: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Está sendo excitado por duas ondas com frequências ligeiramente diferentes, gerando o fenômeno de batimento.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 comporta como um sistema massa-mola excitado por uma força de frequência variável.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before="0" w:beforeAutospacing="0"/>
        <w:ind w:left="1440" w:hanging="360"/>
      </w:pPr>
      <w:r w:rsidDel="00000000" w:rsidR="00000000" w:rsidRPr="00000000">
        <w:rPr>
          <w:rtl w:val="0"/>
        </w:rPr>
        <w:t xml:space="preserve">Se comporta como um sistema massa-mola-amortecedor, visto que a sua resposta cai com o tempo limitado por um padrão exponencial. Trata-se de um sistema sub-amortecido.</w:t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qt6tm4bwrjdk" w:id="7"/>
      <w:bookmarkEnd w:id="7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A partir dos dados fornecidos e das análises e cálculos realizados, pode-se dizer que informações mais particulares do sistema, como 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Analisando a frequência dos sinais, também é possível observar que as frequências na faixa de 2,5 e 5 Hz são as mais relevantes para o sistema.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análise da frequência pelo espectro de frequência e espectrograma se tornam complementares e convergentes mostrando a influência de frequências de 0 até 5 Hz, mas com maior relevância para as frequências de 2,5 e 5 Hz.</w:t>
      </w:r>
    </w:p>
    <w:p w:rsidR="00000000" w:rsidDel="00000000" w:rsidP="00000000" w:rsidRDefault="00000000" w:rsidRPr="00000000" w14:paraId="00000055">
      <w:pPr>
        <w:ind w:firstLine="720"/>
        <w:rPr/>
      </w:pPr>
      <w:r w:rsidDel="00000000" w:rsidR="00000000" w:rsidRPr="00000000">
        <w:rPr>
          <w:rtl w:val="0"/>
        </w:rPr>
        <w:t xml:space="preserve">Pode-se também obter diferentes interpretações do sistema, como dois possíveis sistemas simplificados, um massa-mola, ou um massa-mola-amortecedor, além da ocorrência do fenômeno de batimento.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Além disso, tão relevante quanto um sensor adequado, uma boa metodologia de pós-processamento de dados é essencial, juntamente, com as devidas técnicas para análise dos dados, dado que a análise do valor médio da variação de pressão não seria suficiente, visto caráter periódico proveniente de um sistema harmonicamente excitado. Essa característica do sistema demandou conhecimentos de análise de sinais e vibrações de sistemas para o entendimento do fenômeno.</w:t>
      </w:r>
    </w:p>
    <w:p w:rsidR="00000000" w:rsidDel="00000000" w:rsidP="00000000" w:rsidRDefault="00000000" w:rsidRPr="00000000" w14:paraId="00000057">
      <w:pPr>
        <w:pStyle w:val="Heading1"/>
        <w:rPr/>
      </w:pPr>
      <w:bookmarkStart w:colFirst="0" w:colLast="0" w:name="_bha7sjwj7t7o" w:id="8"/>
      <w:bookmarkEnd w:id="8"/>
      <w:r w:rsidDel="00000000" w:rsidR="00000000" w:rsidRPr="00000000">
        <w:rPr>
          <w:rtl w:val="0"/>
        </w:rPr>
        <w:t xml:space="preserve">Apêndice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Algoritmo utilizado para todas as análises 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f3f3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csv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plt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numpy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np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scipy.signal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spectrogram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Nome do arquivo CSV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nome_arquivo =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'Data07.csv'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Lista para armazenar os valores de deflexão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valores_deflexao = []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Leitura do arquivo CSV e extração dos valores de deflexão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open(nome_arquivo,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'r'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arquivo_csv:</w:t>
              <w:br w:type="textWrapping"/>
              <w:t xml:space="preserve">    leitor_csv = csv.reader(arquivo_csv)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linha 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leitor_csv:</w:t>
              <w:br w:type="textWrapping"/>
              <w:t xml:space="preserve">        valor = float(linha[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])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Supondo que os valores sejam números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        valores_deflexao.append(valor)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Cálculo do vetor de tempo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frequencia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Frequência em Hz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tempo = np.arange(len(valores_deflexao)) / frequencia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converte a deflexão de mm para metro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valores_deflexao_metro = np.array(valores_deflexao) /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Cálculo do vetor de pressão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fator_conversao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7.6526e-14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valores_pressao = np.array(valores_deflexao_metro) / fator_conversao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Cálculo do vetor de força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raio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Raio da região circular em mm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area = np.pi * (raio **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Área da região circular em mm^2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valores_forca = valores_pressao * area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Gráfico da pressão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plt.figure()</w:t>
              <w:br w:type="textWrapping"/>
              <w:t xml:space="preserve">plt.plot(tempo, valores_pressao)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'Gráfico da Pressão ao longo do Tempo'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'Tempo (s)'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'Pressão (Pa)'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Cálculo das estatísticas da pressão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pressao_maxima = np.max(valores_pressao)</w:t>
              <w:br w:type="textWrapping"/>
              <w:t xml:space="preserve">pressao_media = np.mean(valores_pressao)</w:t>
              <w:br w:type="textWrapping"/>
              <w:t xml:space="preserve">pressao_rms = np.sqrt(np.mean(np.square(valores_pressao)))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Impressão das estatísticas da pressão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f"\nPressão Máxima: 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{pressao_maxima: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e}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 Pa"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f"Pressão Média: 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{pressao_media: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e}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 Pa"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f"Pressão RMS: 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{pressao_rms: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e}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 Pa\n"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Exibição do gráfico da pressão em uma janela separada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plt.show()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Gráfico da força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plt.figure()</w:t>
              <w:br w:type="textWrapping"/>
              <w:t xml:space="preserve">plt.plot(tempo, valores_forca)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'Gráfico da Força ao longo do Tempo'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'Tempo (s)'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'Força (N)'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Cálculo das estatísticas da força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forca_maxima = np.max(valores_forca)</w:t>
              <w:br w:type="textWrapping"/>
              <w:t xml:space="preserve">forca_media = np.mean(valores_forca)</w:t>
              <w:br w:type="textWrapping"/>
              <w:t xml:space="preserve">forca_rms = np.sqrt(np.mean(np.square(valores_forca)))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Impressão das estatísticas da força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f"Força Máxima: 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{forca_maxima: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f}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 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f"Força Média: 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{forca_media: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f}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 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print(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f"Força RMS: 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{forca_rms: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.2</w:t>
            </w:r>
            <w:r w:rsidDel="00000000" w:rsidR="00000000" w:rsidRPr="00000000">
              <w:rPr>
                <w:rFonts w:ascii="Consolas" w:cs="Consolas" w:eastAsia="Consolas" w:hAnsi="Consolas"/>
                <w:color w:val="8f8f8f"/>
                <w:rtl w:val="0"/>
              </w:rPr>
              <w:t xml:space="preserve">f}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 N\n"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Exibição do gráfico da força em uma janela separada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plt.show()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Cálculo da Transformada de Fourier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fft_values = np.fft.fft(valores_pressao)</w:t>
              <w:br w:type="textWrapping"/>
              <w:t xml:space="preserve">freq = np.fft.fftfreq(len(valores_pressao),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/ frequencia)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Gráfico da magnitude da Transformada de Fourier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plt.figure()</w:t>
              <w:br w:type="textWrapping"/>
              <w:t xml:space="preserve">plt.plot(freq, np.abs(fft_values))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'Espectro de Frequência'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'Frequência (Hz)'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'Magnitude'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plt.xlim(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, frequencia /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Mostrar apenas até a metade do espectro (frequências positivas)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plt.grid(</w:t>
            </w:r>
            <w:r w:rsidDel="00000000" w:rsidR="00000000" w:rsidRPr="00000000">
              <w:rPr>
                <w:rFonts w:ascii="Consolas" w:cs="Consolas" w:eastAsia="Consolas" w:hAnsi="Consolas"/>
                <w:color w:val="e3ceab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Exibição do gráfico do espectro de frequência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plt.show()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Parâmetros da janela de análise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window = 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'hann'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Tipo de janela (pode ser 'hann', 'hamming', 'blackman', etc.)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window_size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Tamanho da janela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overlap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0.5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Porcentagem de sobreposição entre janelas adjacentes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Cálculo do espectrograma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frequencies, times, spectrogram_vals = spectrogram(valores_pressao, fs=frequencia, window=window,</w:t>
              <w:br w:type="textWrapping"/>
              <w:t xml:space="preserve">                                                  nperseg=window_size, noverlap=int(window_size * overlap))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Plot do espectrograma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plt.figure()</w:t>
              <w:br w:type="textWrapping"/>
              <w:t xml:space="preserve">plt.pcolormesh(times, frequencies,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* np.log10(spectrogram_vals), shading=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'auto'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plt.colorbar(label=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'Magnitude (dB)'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plt.title(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'Espectrograma'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plt.xlabel(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'Tempo (s)'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t xml:space="preserve">plt.ylabel(</w:t>
            </w:r>
            <w:r w:rsidDel="00000000" w:rsidR="00000000" w:rsidRPr="00000000">
              <w:rPr>
                <w:rFonts w:ascii="Consolas" w:cs="Consolas" w:eastAsia="Consolas" w:hAnsi="Consolas"/>
                <w:color w:val="cc9393"/>
                <w:rtl w:val="0"/>
              </w:rPr>
              <w:t xml:space="preserve">'Frequência (Hz)'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Define o intervalo do eixo das frequências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freq_min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Frequência mínima desejada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freq_max = </w:t>
            </w:r>
            <w:r w:rsidDel="00000000" w:rsidR="00000000" w:rsidRPr="00000000">
              <w:rPr>
                <w:rFonts w:ascii="Consolas" w:cs="Consolas" w:eastAsia="Consolas" w:hAnsi="Consolas"/>
                <w:color w:val="8cd0d3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Frequência máxima desejada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plt.ylim(freq_min, freq_max)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7f9f7f"/>
                <w:rtl w:val="0"/>
              </w:rPr>
              <w:t xml:space="preserve"># Exibição do espectrograma</w:t>
            </w:r>
            <w:r w:rsidDel="00000000" w:rsidR="00000000" w:rsidRPr="00000000">
              <w:rPr>
                <w:rFonts w:ascii="Consolas" w:cs="Consolas" w:eastAsia="Consolas" w:hAnsi="Consolas"/>
                <w:color w:val="dcdcdc"/>
                <w:rtl w:val="0"/>
              </w:rPr>
              <w:br w:type="textWrapping"/>
              <w:t xml:space="preserve">plt.show()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rPr/>
      </w:pPr>
      <w:bookmarkStart w:colFirst="0" w:colLast="0" w:name="_8xy37u2e6nbd" w:id="9"/>
      <w:bookmarkEnd w:id="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SERPA, Alberto L. Vibrações de Sistemas Mecânicos (1 GDL). 2011.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  <w:t xml:space="preserve">FUJIWARA, Eric. 02 - Análise de sinais II.</w:t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FUJIWARA, Eric. 06 – Medição de pressão.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011.9685039370097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Times New Roman"/>
  <w:font w:name="Arial"/>
  <w:font w:name="Consola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7653.543307086615"/>
      </w:tabs>
      <w:spacing w:before="600" w:lineRule="auto"/>
      <w:rPr>
        <w:rFonts w:ascii="Nunito" w:cs="Nunito" w:eastAsia="Nunito" w:hAnsi="Nunito"/>
        <w:color w:val="434343"/>
      </w:rPr>
    </w:pP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Atividade </w:t>
    </w:r>
    <w:r w:rsidDel="00000000" w:rsidR="00000000" w:rsidRPr="00000000">
      <w:rPr>
        <w:rtl w:val="0"/>
      </w:rPr>
      <w:t xml:space="preserve">6: Medição de temperatura</w:t>
    </w:r>
    <w:r w:rsidDel="00000000" w:rsidR="00000000" w:rsidRPr="00000000">
      <w:rPr>
        <w:rFonts w:ascii="Nunito" w:cs="Nunito" w:eastAsia="Nunito" w:hAnsi="Nunito"/>
        <w:color w:val="434343"/>
        <w:rtl w:val="0"/>
      </w:rPr>
      <w:tab/>
      <w:tab/>
      <w:t xml:space="preserve">Página 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Nunito" w:cs="Nunito" w:eastAsia="Nunito" w:hAnsi="Nunito"/>
        <w:color w:val="434343"/>
        <w:rtl w:val="0"/>
      </w:rPr>
      <w:t xml:space="preserve">/</w:t>
    </w:r>
    <w:r w:rsidDel="00000000" w:rsidR="00000000" w:rsidRPr="00000000">
      <w:rPr>
        <w:rFonts w:ascii="Nunito" w:cs="Nunito" w:eastAsia="Nunito" w:hAnsi="Nunito"/>
        <w:color w:val="434343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/>
      <w:drawing>
        <wp:inline distB="114300" distT="114300" distL="114300" distR="114300">
          <wp:extent cx="5943600" cy="50800"/>
          <wp:effectExtent b="0" l="0" r="0" t="0"/>
          <wp:docPr descr="linha horizontal" id="4" name="image8.png"/>
          <a:graphic>
            <a:graphicData uri="http://schemas.openxmlformats.org/drawingml/2006/picture">
              <pic:pic>
                <pic:nvPicPr>
                  <pic:cNvPr descr="linha horizontal"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50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rPr/>
    </w:pPr>
    <w:r w:rsidDel="00000000" w:rsidR="00000000" w:rsidRPr="00000000">
      <w:rPr>
        <w:color w:val="6d64e8"/>
        <w:sz w:val="40"/>
        <w:szCs w:val="40"/>
      </w:rPr>
      <w:drawing>
        <wp:inline distB="114300" distT="114300" distL="114300" distR="114300">
          <wp:extent cx="894687" cy="947738"/>
          <wp:effectExtent b="0" l="0" r="0" t="0"/>
          <wp:docPr id="1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94687" cy="9477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ráfico lateral" id="5" name="image10.png"/>
          <a:graphic>
            <a:graphicData uri="http://schemas.openxmlformats.org/drawingml/2006/picture">
              <pic:pic>
                <pic:nvPicPr>
                  <pic:cNvPr descr="Gráfico lateral"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Nunito" w:cs="Nunito" w:eastAsia="Nunito" w:hAnsi="Nunito"/>
        <w:color w:val="434343"/>
        <w:sz w:val="22"/>
        <w:szCs w:val="22"/>
        <w:lang w:val="pt_BR"/>
      </w:rPr>
    </w:rPrDefault>
    <w:pPrDefault>
      <w:pPr>
        <w:spacing w:before="200" w:line="335.99999999999994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before="400" w:line="240" w:lineRule="auto"/>
    </w:pPr>
    <w:rPr>
      <w:rFonts w:ascii="Nunito" w:cs="Nunito" w:eastAsia="Nunito" w:hAnsi="Nunito"/>
      <w:b w:val="1"/>
      <w:color w:val="a61c00"/>
      <w:sz w:val="40"/>
      <w:szCs w:val="40"/>
    </w:rPr>
  </w:style>
  <w:style w:type="paragraph" w:styleId="Heading2">
    <w:name w:val="heading 2"/>
    <w:basedOn w:val="Normal"/>
    <w:next w:val="Normal"/>
    <w:pPr>
      <w:spacing w:before="320" w:line="240" w:lineRule="auto"/>
      <w:ind w:left="-15" w:firstLine="0"/>
    </w:pPr>
    <w:rPr>
      <w:rFonts w:ascii="Nunito" w:cs="Nunito" w:eastAsia="Nunito" w:hAnsi="Nunito"/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283592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</w:pPr>
    <w:rPr>
      <w:rFonts w:ascii="Nunito" w:cs="Nunito" w:eastAsia="Nunito" w:hAnsi="Nunito"/>
      <w:color w:val="000000"/>
      <w:sz w:val="36"/>
      <w:szCs w:val="36"/>
    </w:rPr>
  </w:style>
  <w:style w:type="paragraph" w:styleId="Subtitle">
    <w:name w:val="Subtitle"/>
    <w:basedOn w:val="Normal"/>
    <w:next w:val="Normal"/>
    <w:pPr>
      <w:pageBreakBefore w:val="0"/>
    </w:pPr>
    <w:rPr>
      <w:color w:val="e01b8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footer" Target="footer2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