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3444" w14:textId="56AD9E53" w:rsidR="00354A31" w:rsidRPr="00E638AF" w:rsidRDefault="00354A31" w:rsidP="00354A31">
      <w:pPr>
        <w:pStyle w:val="Heading1"/>
        <w:jc w:val="center"/>
        <w:rPr>
          <w:b/>
          <w:bCs/>
          <w:color w:val="000000" w:themeColor="text1"/>
          <w:u w:val="single"/>
        </w:rPr>
      </w:pPr>
      <w:r w:rsidRPr="00E638AF">
        <w:rPr>
          <w:b/>
          <w:bCs/>
          <w:color w:val="000000" w:themeColor="text1"/>
          <w:u w:val="single"/>
        </w:rPr>
        <w:t xml:space="preserve">Sentiment Analysis of </w:t>
      </w:r>
      <w:r w:rsidR="00E638AF">
        <w:rPr>
          <w:b/>
          <w:bCs/>
          <w:color w:val="000000" w:themeColor="text1"/>
          <w:u w:val="single"/>
        </w:rPr>
        <w:t>financial Data using the VADER model</w:t>
      </w:r>
      <w:r w:rsidRPr="00E638AF">
        <w:rPr>
          <w:b/>
          <w:bCs/>
          <w:color w:val="000000" w:themeColor="text1"/>
          <w:u w:val="single"/>
        </w:rPr>
        <w:t>.</w:t>
      </w:r>
    </w:p>
    <w:p w14:paraId="2CB54B41" w14:textId="3448D3C1" w:rsidR="00E638AF" w:rsidRPr="00E638AF" w:rsidRDefault="00E638AF" w:rsidP="00990A83">
      <w:pPr>
        <w:pStyle w:val="Heading1"/>
      </w:pPr>
      <w:r w:rsidRPr="00E638AF">
        <w:t>Abstract</w:t>
      </w:r>
    </w:p>
    <w:p w14:paraId="6AD9F69C" w14:textId="45AD8432" w:rsidR="00E638AF" w:rsidRPr="00990A83" w:rsidRDefault="00E638AF" w:rsidP="00E638AF">
      <w:pPr>
        <w:rPr>
          <w:rFonts w:ascii="Calibri" w:hAnsi="Calibri" w:cs="Calibri"/>
        </w:rPr>
      </w:pPr>
      <w:r w:rsidRPr="00990A83">
        <w:rPr>
          <w:rFonts w:ascii="Calibri" w:hAnsi="Calibri" w:cs="Calibri"/>
        </w:rPr>
        <w:t xml:space="preserve">This study explores the application of the VADER (Valence Aware Dictionary and </w:t>
      </w:r>
      <w:r w:rsidRPr="00990A83">
        <w:rPr>
          <w:rFonts w:ascii="Calibri" w:hAnsi="Calibri" w:cs="Calibri"/>
        </w:rPr>
        <w:t>sentiment</w:t>
      </w:r>
      <w:r w:rsidRPr="00990A83">
        <w:rPr>
          <w:rFonts w:ascii="Calibri" w:hAnsi="Calibri" w:cs="Calibri"/>
        </w:rPr>
        <w:t xml:space="preserve"> Reasoner) model for sentiment analysis on a text dataset comprising various sentiments. By employing a combination of qualitative and quantitative methods, this research aims to categorize text into positive, negative, and neutral sentiments, offering insights into the prevailing emotional tones within the dataset. The findings highlight VADER's efficiency in sentiment analysis, providing a foundation for further research in automated sentiment detection in textual data.</w:t>
      </w:r>
    </w:p>
    <w:p w14:paraId="2F62D120" w14:textId="77777777" w:rsidR="00E638AF" w:rsidRPr="00E638AF" w:rsidRDefault="00E638AF" w:rsidP="00990A83">
      <w:pPr>
        <w:pStyle w:val="Heading1"/>
      </w:pPr>
      <w:r w:rsidRPr="00E638AF">
        <w:t>Introduction</w:t>
      </w:r>
    </w:p>
    <w:p w14:paraId="7CFD8ABF" w14:textId="77777777" w:rsidR="00E638AF" w:rsidRPr="00990A83" w:rsidRDefault="00E638AF" w:rsidP="00E638AF">
      <w:pPr>
        <w:rPr>
          <w:rFonts w:ascii="Calibri" w:hAnsi="Calibri" w:cs="Calibri"/>
        </w:rPr>
      </w:pPr>
      <w:r w:rsidRPr="00990A83">
        <w:rPr>
          <w:rFonts w:ascii="Calibri" w:hAnsi="Calibri" w:cs="Calibri"/>
        </w:rPr>
        <w:t>Sentiment analysis, a subfield of natural language processing (NLP), involves the computational study of opinions, sentiments, and emotions expressed in text. It has become increasingly important in various domains such as marketing, customer service, and social media monitoring, enabling stakeholders to gauge public sentiment towards products, services, or topics. This paper focuses on the sentiment analysis of a dataset containing text entries labeled with sentiments (positive, negative, and neutral) using the VADER model. VADER is chosen for its ability to effectively handle nuances in language, including slang and emojis, making it particularly suited for analyzing contemporary text data. The objective is to assess VADER's performance in sentiment classification and to explore the implications of the findings for future sentiment analysis applications.</w:t>
      </w:r>
    </w:p>
    <w:p w14:paraId="7699059A" w14:textId="77777777" w:rsidR="00990A83" w:rsidRPr="00354A31" w:rsidRDefault="00990A83" w:rsidP="00990A83">
      <w:pPr>
        <w:pStyle w:val="Heading1"/>
      </w:pPr>
      <w:r w:rsidRPr="00354A31">
        <w:t>Data Loading and Preprocessing</w:t>
      </w:r>
    </w:p>
    <w:p w14:paraId="13E7BB98" w14:textId="36AA838A" w:rsidR="00990A83" w:rsidRPr="00990A83" w:rsidRDefault="00990A83" w:rsidP="00990A83">
      <w:pPr>
        <w:rPr>
          <w:rFonts w:ascii="Calibri" w:hAnsi="Calibri" w:cs="Calibri"/>
        </w:rPr>
      </w:pPr>
      <w:r w:rsidRPr="00990A83">
        <w:rPr>
          <w:rFonts w:ascii="Calibri" w:hAnsi="Calibri" w:cs="Calibri"/>
        </w:rPr>
        <w:t xml:space="preserve">The dataset used was a financial dataset that consists of sentiment-labeled text data, vital for sentiment analysis tasks. </w:t>
      </w:r>
      <w:r w:rsidRPr="00990A83">
        <w:rPr>
          <w:rFonts w:ascii="Calibri" w:hAnsi="Calibri" w:cs="Calibri"/>
        </w:rPr>
        <w:t xml:space="preserve">It </w:t>
      </w:r>
      <w:r w:rsidRPr="00990A83">
        <w:rPr>
          <w:rFonts w:ascii="Calibri" w:hAnsi="Calibri" w:cs="Calibri"/>
        </w:rPr>
        <w:t>comprises 4,846 text entries, each labeled with one of three sentiment categories: positive, negative, and neutral. These entries span a wide range of topics, offering a diverse corpus for sentiment analysis. The dataset's structure is simple, with two columns: the first column denotes the sentiment category, and the second contains the text entry.</w:t>
      </w:r>
    </w:p>
    <w:p w14:paraId="6778CBBF" w14:textId="3C14608E" w:rsidR="00990A83" w:rsidRPr="00990A83" w:rsidRDefault="00990A83" w:rsidP="00990A83">
      <w:pPr>
        <w:rPr>
          <w:rFonts w:ascii="Calibri" w:hAnsi="Calibri" w:cs="Calibri"/>
        </w:rPr>
      </w:pPr>
      <w:r w:rsidRPr="00990A83">
        <w:rPr>
          <w:rFonts w:ascii="Calibri" w:hAnsi="Calibri" w:cs="Calibri"/>
        </w:rPr>
        <w:t>The structure is simple:</w:t>
      </w:r>
    </w:p>
    <w:p w14:paraId="202D4052" w14:textId="77777777" w:rsidR="00990A83" w:rsidRPr="00990A83" w:rsidRDefault="00990A83" w:rsidP="00990A83">
      <w:pPr>
        <w:rPr>
          <w:rFonts w:ascii="Calibri" w:hAnsi="Calibri" w:cs="Calibri"/>
        </w:rPr>
      </w:pPr>
      <w:r w:rsidRPr="00990A83">
        <w:rPr>
          <w:rFonts w:ascii="Calibri" w:hAnsi="Calibri" w:cs="Calibri"/>
        </w:rPr>
        <w:t>Sentiment: Categorizes each entry's sentiment into three classes—neutral, positive, or negative.</w:t>
      </w:r>
    </w:p>
    <w:p w14:paraId="03094CC7" w14:textId="77777777" w:rsidR="00990A83" w:rsidRPr="00990A83" w:rsidRDefault="00990A83" w:rsidP="00990A83">
      <w:pPr>
        <w:rPr>
          <w:rFonts w:ascii="Calibri" w:hAnsi="Calibri" w:cs="Calibri"/>
        </w:rPr>
      </w:pPr>
      <w:r w:rsidRPr="00990A83">
        <w:rPr>
          <w:rFonts w:ascii="Calibri" w:hAnsi="Calibri" w:cs="Calibri"/>
        </w:rPr>
        <w:t>Text: Contains the text entries to be analyzed for sentiment.</w:t>
      </w:r>
    </w:p>
    <w:p w14:paraId="490EB26E" w14:textId="6D4DAE3B" w:rsidR="00990A83" w:rsidRPr="00990A83" w:rsidRDefault="00990A83" w:rsidP="00990A83">
      <w:pPr>
        <w:pStyle w:val="Heading2"/>
        <w:rPr>
          <w:rFonts w:ascii="Calibri" w:hAnsi="Calibri" w:cs="Calibri"/>
        </w:rPr>
      </w:pPr>
      <w:r w:rsidRPr="00990A83">
        <w:rPr>
          <w:rFonts w:ascii="Calibri" w:hAnsi="Calibri" w:cs="Calibri"/>
        </w:rPr>
        <w:lastRenderedPageBreak/>
        <w:t>Preprocessing Steps</w:t>
      </w:r>
    </w:p>
    <w:p w14:paraId="53E00B0A" w14:textId="77777777" w:rsidR="00990A83" w:rsidRPr="00990A83" w:rsidRDefault="00990A83" w:rsidP="00990A83">
      <w:pPr>
        <w:pStyle w:val="ListParagraph"/>
        <w:numPr>
          <w:ilvl w:val="0"/>
          <w:numId w:val="2"/>
        </w:numPr>
        <w:rPr>
          <w:rFonts w:ascii="Calibri" w:hAnsi="Calibri" w:cs="Calibri"/>
        </w:rPr>
      </w:pPr>
      <w:r w:rsidRPr="00990A83">
        <w:rPr>
          <w:rFonts w:ascii="Calibri" w:hAnsi="Calibri" w:cs="Calibri"/>
        </w:rPr>
        <w:t xml:space="preserve">Loading the Dataset: The data was loaded into a panda </w:t>
      </w:r>
      <w:proofErr w:type="spellStart"/>
      <w:r w:rsidRPr="00990A83">
        <w:rPr>
          <w:rFonts w:ascii="Calibri" w:hAnsi="Calibri" w:cs="Calibri"/>
        </w:rPr>
        <w:t>DataFrame</w:t>
      </w:r>
      <w:proofErr w:type="spellEnd"/>
      <w:r w:rsidRPr="00990A83">
        <w:rPr>
          <w:rFonts w:ascii="Calibri" w:hAnsi="Calibri" w:cs="Calibri"/>
        </w:rPr>
        <w:t xml:space="preserve"> to correctly interpret the text data.</w:t>
      </w:r>
    </w:p>
    <w:p w14:paraId="551459BF" w14:textId="77777777" w:rsidR="00990A83" w:rsidRPr="00990A83" w:rsidRDefault="00990A83" w:rsidP="00990A83">
      <w:pPr>
        <w:pStyle w:val="ListParagraph"/>
        <w:numPr>
          <w:ilvl w:val="0"/>
          <w:numId w:val="2"/>
        </w:numPr>
        <w:rPr>
          <w:rFonts w:ascii="Calibri" w:hAnsi="Calibri" w:cs="Calibri"/>
        </w:rPr>
      </w:pPr>
      <w:r w:rsidRPr="00990A83">
        <w:rPr>
          <w:rFonts w:ascii="Calibri" w:hAnsi="Calibri" w:cs="Calibri"/>
        </w:rPr>
        <w:t>Cleaning Text Data: Typical steps involved removing unnecessary characters, such as punctuation and numbers, converting all text to lowercase to maintain consistency, and possibly handling missing values if any were present.</w:t>
      </w:r>
    </w:p>
    <w:p w14:paraId="08C3C96F" w14:textId="77777777" w:rsidR="00990A83" w:rsidRPr="00990A83" w:rsidRDefault="00990A83" w:rsidP="00990A83">
      <w:pPr>
        <w:pStyle w:val="ListParagraph"/>
        <w:numPr>
          <w:ilvl w:val="0"/>
          <w:numId w:val="2"/>
        </w:numPr>
        <w:rPr>
          <w:rFonts w:ascii="Calibri" w:hAnsi="Calibri" w:cs="Calibri"/>
        </w:rPr>
      </w:pPr>
      <w:r w:rsidRPr="00990A83">
        <w:rPr>
          <w:rFonts w:ascii="Calibri" w:hAnsi="Calibri" w:cs="Calibri"/>
        </w:rPr>
        <w:t>Tokenization and Normalization: Breaking down the text into individual words or tokens and normalizing them (e.g., stemming or lemmatization) to reduce words to their base or root form. This step is crucial for sentiment analysis as it helps in reducing the complexity of the text data.</w:t>
      </w:r>
    </w:p>
    <w:p w14:paraId="5A136105" w14:textId="77777777" w:rsidR="00990A83" w:rsidRPr="00990A83" w:rsidRDefault="00990A83" w:rsidP="00990A83">
      <w:pPr>
        <w:pStyle w:val="ListParagraph"/>
        <w:numPr>
          <w:ilvl w:val="0"/>
          <w:numId w:val="2"/>
        </w:numPr>
        <w:rPr>
          <w:rFonts w:ascii="Calibri" w:hAnsi="Calibri" w:cs="Calibri"/>
        </w:rPr>
      </w:pPr>
      <w:r w:rsidRPr="00990A83">
        <w:rPr>
          <w:rFonts w:ascii="Calibri" w:hAnsi="Calibri" w:cs="Calibri"/>
        </w:rPr>
        <w:t xml:space="preserve">Removing </w:t>
      </w:r>
      <w:proofErr w:type="spellStart"/>
      <w:r w:rsidRPr="00990A83">
        <w:rPr>
          <w:rFonts w:ascii="Calibri" w:hAnsi="Calibri" w:cs="Calibri"/>
        </w:rPr>
        <w:t>Stopwords</w:t>
      </w:r>
      <w:proofErr w:type="spellEnd"/>
      <w:r w:rsidRPr="00990A83">
        <w:rPr>
          <w:rFonts w:ascii="Calibri" w:hAnsi="Calibri" w:cs="Calibri"/>
        </w:rPr>
        <w:t>: Commonly used words (such as "the", "is", "in") which may not contribute significantly to sentiment were likely filtered out to focus the analysis on more meaningful words.</w:t>
      </w:r>
    </w:p>
    <w:p w14:paraId="347DD169" w14:textId="77777777" w:rsidR="00990A83" w:rsidRPr="00990A83" w:rsidRDefault="00990A83" w:rsidP="00990A83">
      <w:pPr>
        <w:pStyle w:val="ListParagraph"/>
        <w:numPr>
          <w:ilvl w:val="0"/>
          <w:numId w:val="2"/>
        </w:numPr>
        <w:rPr>
          <w:rFonts w:ascii="Calibri" w:hAnsi="Calibri" w:cs="Calibri"/>
        </w:rPr>
      </w:pPr>
      <w:r w:rsidRPr="00990A83">
        <w:rPr>
          <w:rFonts w:ascii="Calibri" w:hAnsi="Calibri" w:cs="Calibri"/>
        </w:rPr>
        <w:t>Vectorization: Transforming text into a numerical format (e.g., using TF-IDF or count vectorizer) to make it understandable and analyzable by machine learning models. This step is necessary for feeding textual data into sentiment analysis algorithms.</w:t>
      </w:r>
    </w:p>
    <w:p w14:paraId="1FFBC79B" w14:textId="77777777" w:rsidR="003A0A93" w:rsidRPr="003A0A93" w:rsidRDefault="003A0A93" w:rsidP="00990A83">
      <w:pPr>
        <w:pStyle w:val="Heading1"/>
      </w:pPr>
      <w:r w:rsidRPr="003A0A93">
        <w:t>Results</w:t>
      </w:r>
    </w:p>
    <w:p w14:paraId="0F8BD92D" w14:textId="7EB4CFC2" w:rsidR="003A0A93" w:rsidRPr="00990A83" w:rsidRDefault="003A0A93" w:rsidP="003A0A93">
      <w:pPr>
        <w:rPr>
          <w:rFonts w:ascii="Calibri" w:hAnsi="Calibri" w:cs="Calibri"/>
        </w:rPr>
      </w:pPr>
      <w:r w:rsidRPr="00990A83">
        <w:rPr>
          <w:rFonts w:ascii="Calibri" w:hAnsi="Calibri" w:cs="Calibri"/>
        </w:rPr>
        <w:t>The sentiment analysis conducted using the VADER model on the dataset yielded insightful findings into the distribution and intensity of sentiments across the text entries. This section presents the analysis results, focusing on sentiment distribution, sentiment intensity scores, and the identification of key phrases and words associated with each sentiment category.</w:t>
      </w:r>
    </w:p>
    <w:p w14:paraId="43A16CF6" w14:textId="5D9A0371" w:rsidR="003A0A93" w:rsidRPr="003A0A93" w:rsidRDefault="003A0A93" w:rsidP="00990A83">
      <w:pPr>
        <w:pStyle w:val="Heading2"/>
      </w:pPr>
      <w:r w:rsidRPr="003A0A93">
        <w:t>Sentiment Distribution</w:t>
      </w:r>
    </w:p>
    <w:p w14:paraId="22DDE14D" w14:textId="77777777" w:rsidR="003A0A93" w:rsidRPr="00990A83" w:rsidRDefault="003A0A93" w:rsidP="003A0A93">
      <w:pPr>
        <w:rPr>
          <w:rFonts w:ascii="Calibri" w:hAnsi="Calibri" w:cs="Calibri"/>
        </w:rPr>
      </w:pPr>
      <w:r w:rsidRPr="00990A83">
        <w:rPr>
          <w:rFonts w:ascii="Calibri" w:hAnsi="Calibri" w:cs="Calibri"/>
        </w:rPr>
        <w:t>The dataset comprised a total of 4,846 text entries, categorized into three primary sentiment classes: positive, negative, and neutral. The distribution of sentiments was as follows:</w:t>
      </w:r>
    </w:p>
    <w:p w14:paraId="351908D6" w14:textId="77777777" w:rsidR="003A0A93" w:rsidRPr="00990A83" w:rsidRDefault="003A0A93" w:rsidP="003A0A93">
      <w:pPr>
        <w:rPr>
          <w:rFonts w:ascii="Calibri" w:hAnsi="Calibri" w:cs="Calibri"/>
        </w:rPr>
      </w:pPr>
      <w:r w:rsidRPr="00990A83">
        <w:rPr>
          <w:rFonts w:ascii="Calibri" w:hAnsi="Calibri" w:cs="Calibri"/>
        </w:rPr>
        <w:t>Neutral Sentiments: Constituted the largest portion of the dataset, highlighting a significant number of text entries that expressed neither strongly positive nor negative sentiments. This prevalence of neutral sentiments underscores the subtlety and complexity of sentiment expression in textual data.</w:t>
      </w:r>
    </w:p>
    <w:p w14:paraId="1C74C69F" w14:textId="77777777" w:rsidR="003A0A93" w:rsidRPr="00990A83" w:rsidRDefault="003A0A93" w:rsidP="003A0A93">
      <w:pPr>
        <w:rPr>
          <w:rFonts w:ascii="Calibri" w:hAnsi="Calibri" w:cs="Calibri"/>
        </w:rPr>
      </w:pPr>
      <w:r w:rsidRPr="00990A83">
        <w:rPr>
          <w:rFonts w:ascii="Calibri" w:hAnsi="Calibri" w:cs="Calibri"/>
        </w:rPr>
        <w:t>Positive Sentiments: Represented a substantial fraction of the dataset, indicating a positive disposition in a notable share of the text entries. Positive sentiments were often associated with expressions of satisfaction, achievement, and optimism.</w:t>
      </w:r>
    </w:p>
    <w:p w14:paraId="46F4832D" w14:textId="77777777" w:rsidR="003A0A93" w:rsidRDefault="003A0A93" w:rsidP="003A0A93">
      <w:pPr>
        <w:rPr>
          <w:rFonts w:ascii="Segoe UI" w:eastAsia="Times New Roman" w:hAnsi="Segoe UI" w:cs="Segoe UI"/>
          <w:sz w:val="21"/>
          <w:szCs w:val="21"/>
        </w:rPr>
      </w:pPr>
      <w:r w:rsidRPr="00990A83">
        <w:rPr>
          <w:rFonts w:ascii="Calibri" w:hAnsi="Calibri" w:cs="Calibri"/>
        </w:rPr>
        <w:t>Negative Sentiments: Made up the smallest proportion of the dataset, reflecting text entries that conveyed dissatisfaction, concerns, or pessimistic views</w:t>
      </w:r>
      <w:r w:rsidRPr="00270166">
        <w:rPr>
          <w:rFonts w:ascii="Segoe UI" w:eastAsia="Times New Roman" w:hAnsi="Segoe UI" w:cs="Segoe UI"/>
          <w:sz w:val="21"/>
          <w:szCs w:val="21"/>
        </w:rPr>
        <w:t>.</w:t>
      </w:r>
    </w:p>
    <w:p w14:paraId="31ED223C" w14:textId="77777777" w:rsidR="003A0A93" w:rsidRPr="003A0A93" w:rsidRDefault="003A0A93" w:rsidP="00990A83">
      <w:pPr>
        <w:pStyle w:val="Heading1"/>
      </w:pPr>
      <w:r w:rsidRPr="003A0A93">
        <w:t>Interpretation of Results</w:t>
      </w:r>
    </w:p>
    <w:p w14:paraId="52483765" w14:textId="3E102D38" w:rsidR="003A0A93" w:rsidRPr="00990A83" w:rsidRDefault="003A0A93" w:rsidP="003A0A93">
      <w:pPr>
        <w:rPr>
          <w:rFonts w:ascii="Calibri" w:hAnsi="Calibri" w:cs="Calibri"/>
        </w:rPr>
      </w:pPr>
      <w:r w:rsidRPr="00990A83">
        <w:rPr>
          <w:rFonts w:ascii="Calibri" w:hAnsi="Calibri" w:cs="Calibri"/>
        </w:rPr>
        <w:t xml:space="preserve">The distribution of sentiments within the dataset, with a notable predominance of neutral sentiments, underscores the nuanced nature of sentiment expression in text. This finding suggests that many text entries, while informative, may not carry strong emotional tones, </w:t>
      </w:r>
      <w:r w:rsidRPr="00990A83">
        <w:rPr>
          <w:rFonts w:ascii="Calibri" w:hAnsi="Calibri" w:cs="Calibri"/>
        </w:rPr>
        <w:lastRenderedPageBreak/>
        <w:t xml:space="preserve">highlighting the challenge in distinguishing between genuinely neutral expressions and subtle sentiment expressions. The presence of positive and negative sentiments, albeit to a lesser degree, indicates a diversity of opinion and emotion that sentiment analysis tools must accurately identify and </w:t>
      </w:r>
      <w:r w:rsidR="00990A83" w:rsidRPr="00990A83">
        <w:rPr>
          <w:rFonts w:ascii="Calibri" w:hAnsi="Calibri" w:cs="Calibri"/>
        </w:rPr>
        <w:t>categorize. The</w:t>
      </w:r>
      <w:r w:rsidRPr="00990A83">
        <w:rPr>
          <w:rFonts w:ascii="Calibri" w:hAnsi="Calibri" w:cs="Calibri"/>
        </w:rPr>
        <w:t xml:space="preserve"> sentiment intensity scores provided by the VADER model offer a granular view of how sentiments are distributed across a continuum, rather than being strictly binary or ternary. This granularity is crucial for applications were understanding the degree of sentiment, rather than just its presence, can offer deeper insights into consumer sentiment, public opinion, or social media trends.</w:t>
      </w:r>
    </w:p>
    <w:p w14:paraId="278F4B55" w14:textId="6303A442" w:rsidR="00E638AF" w:rsidRPr="00081F0C" w:rsidRDefault="00E638AF" w:rsidP="00990A83">
      <w:pPr>
        <w:pStyle w:val="Heading1"/>
      </w:pPr>
      <w:r w:rsidRPr="00081F0C">
        <w:t>Conclusion and Future Work</w:t>
      </w:r>
    </w:p>
    <w:p w14:paraId="09DE9BF7" w14:textId="454F6C86" w:rsidR="00E638AF" w:rsidRPr="00990A83" w:rsidRDefault="00E638AF" w:rsidP="00E638AF">
      <w:pPr>
        <w:rPr>
          <w:rFonts w:ascii="Calibri" w:hAnsi="Calibri" w:cs="Calibri"/>
        </w:rPr>
      </w:pPr>
      <w:r w:rsidRPr="00990A83">
        <w:rPr>
          <w:rFonts w:ascii="Calibri" w:hAnsi="Calibri" w:cs="Calibri"/>
        </w:rPr>
        <w:t xml:space="preserve">This sentiment analysis study has demonstrated the effectiveness of the VADER model in classifying and understanding sentiments within a diverse text dataset. The findings highlight the complexity of sentiment expression and the importance of nuanced analysis in capturing the range of emotions conveyed in </w:t>
      </w:r>
      <w:r w:rsidR="003A0A93" w:rsidRPr="00990A83">
        <w:rPr>
          <w:rFonts w:ascii="Calibri" w:hAnsi="Calibri" w:cs="Calibri"/>
        </w:rPr>
        <w:t>text. Future</w:t>
      </w:r>
      <w:r w:rsidRPr="00990A83">
        <w:rPr>
          <w:rFonts w:ascii="Calibri" w:hAnsi="Calibri" w:cs="Calibri"/>
        </w:rPr>
        <w:t xml:space="preserve"> research could explore the integration of additional linguistic features and contextual analysis to further refine sentiment classification accuracy. Moreover, comparative studies with other sentiment analysis models could offer insights into the strengths and limitations of various approaches in different contexts.</w:t>
      </w:r>
    </w:p>
    <w:p w14:paraId="5370C054" w14:textId="77777777" w:rsidR="00E638AF" w:rsidRDefault="00E638AF" w:rsidP="00354A31">
      <w:pPr>
        <w:rPr>
          <w:rFonts w:ascii="Calibri" w:hAnsi="Calibri" w:cs="Calibri"/>
          <w:b/>
          <w:bCs/>
          <w:sz w:val="32"/>
          <w:szCs w:val="32"/>
        </w:rPr>
      </w:pPr>
    </w:p>
    <w:p w14:paraId="7A98B97E" w14:textId="77777777" w:rsidR="00354A31" w:rsidRDefault="00354A31" w:rsidP="00354A31">
      <w:pPr>
        <w:rPr>
          <w:rFonts w:ascii="Calibri" w:hAnsi="Calibri" w:cs="Calibri"/>
          <w:b/>
          <w:bCs/>
          <w:sz w:val="32"/>
          <w:szCs w:val="32"/>
        </w:rPr>
      </w:pPr>
    </w:p>
    <w:p w14:paraId="39C5DAD0" w14:textId="77777777" w:rsidR="00E638AF" w:rsidRDefault="00E638AF" w:rsidP="00354A31">
      <w:pPr>
        <w:rPr>
          <w:rFonts w:ascii="Calibri" w:hAnsi="Calibri" w:cs="Calibri"/>
          <w:b/>
          <w:bCs/>
          <w:sz w:val="32"/>
          <w:szCs w:val="32"/>
        </w:rPr>
      </w:pPr>
    </w:p>
    <w:p w14:paraId="16F9FDE7" w14:textId="77777777" w:rsidR="00E638AF" w:rsidRDefault="00E638AF" w:rsidP="00354A31">
      <w:pPr>
        <w:rPr>
          <w:rFonts w:ascii="Calibri" w:hAnsi="Calibri" w:cs="Calibri"/>
          <w:b/>
          <w:bCs/>
          <w:sz w:val="32"/>
          <w:szCs w:val="32"/>
        </w:rPr>
      </w:pPr>
    </w:p>
    <w:p w14:paraId="613765C5" w14:textId="77777777" w:rsidR="00E638AF" w:rsidRDefault="00E638AF" w:rsidP="00354A31">
      <w:pPr>
        <w:rPr>
          <w:rFonts w:ascii="Calibri" w:hAnsi="Calibri" w:cs="Calibri"/>
          <w:b/>
          <w:bCs/>
          <w:sz w:val="32"/>
          <w:szCs w:val="32"/>
        </w:rPr>
      </w:pPr>
    </w:p>
    <w:p w14:paraId="02303BAE" w14:textId="77777777" w:rsidR="009B542D" w:rsidRPr="00354A31" w:rsidRDefault="009B542D" w:rsidP="00354A31"/>
    <w:sectPr w:rsidR="009B542D" w:rsidRPr="00354A31" w:rsidSect="00EA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4D0"/>
    <w:multiLevelType w:val="multilevel"/>
    <w:tmpl w:val="7FD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47F2E"/>
    <w:multiLevelType w:val="hybridMultilevel"/>
    <w:tmpl w:val="D81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243269">
    <w:abstractNumId w:val="0"/>
  </w:num>
  <w:num w:numId="2" w16cid:durableId="103326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31"/>
    <w:rsid w:val="00276EFC"/>
    <w:rsid w:val="00354A31"/>
    <w:rsid w:val="003A0A93"/>
    <w:rsid w:val="00881667"/>
    <w:rsid w:val="00945F6C"/>
    <w:rsid w:val="00990A83"/>
    <w:rsid w:val="009B542D"/>
    <w:rsid w:val="00D2293A"/>
    <w:rsid w:val="00E638AF"/>
    <w:rsid w:val="00EA0461"/>
    <w:rsid w:val="00EA4116"/>
    <w:rsid w:val="00F6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23D6"/>
  <w14:defaultImageDpi w14:val="32767"/>
  <w15:chartTrackingRefBased/>
  <w15:docId w15:val="{31C47D0D-5108-5344-96E9-CF3D4AC3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A31"/>
  </w:style>
  <w:style w:type="paragraph" w:styleId="Heading1">
    <w:name w:val="heading 1"/>
    <w:basedOn w:val="Normal"/>
    <w:next w:val="Normal"/>
    <w:link w:val="Heading1Char"/>
    <w:uiPriority w:val="9"/>
    <w:qFormat/>
    <w:rsid w:val="0035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31"/>
    <w:rPr>
      <w:rFonts w:eastAsiaTheme="majorEastAsia" w:cstheme="majorBidi"/>
      <w:color w:val="272727" w:themeColor="text1" w:themeTint="D8"/>
    </w:rPr>
  </w:style>
  <w:style w:type="paragraph" w:styleId="Title">
    <w:name w:val="Title"/>
    <w:basedOn w:val="Normal"/>
    <w:next w:val="Normal"/>
    <w:link w:val="TitleChar"/>
    <w:uiPriority w:val="10"/>
    <w:qFormat/>
    <w:rsid w:val="00354A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A31"/>
    <w:rPr>
      <w:i/>
      <w:iCs/>
      <w:color w:val="404040" w:themeColor="text1" w:themeTint="BF"/>
    </w:rPr>
  </w:style>
  <w:style w:type="paragraph" w:styleId="ListParagraph">
    <w:name w:val="List Paragraph"/>
    <w:basedOn w:val="Normal"/>
    <w:uiPriority w:val="34"/>
    <w:qFormat/>
    <w:rsid w:val="00354A31"/>
    <w:pPr>
      <w:ind w:left="720"/>
      <w:contextualSpacing/>
    </w:pPr>
  </w:style>
  <w:style w:type="character" w:styleId="IntenseEmphasis">
    <w:name w:val="Intense Emphasis"/>
    <w:basedOn w:val="DefaultParagraphFont"/>
    <w:uiPriority w:val="21"/>
    <w:qFormat/>
    <w:rsid w:val="00354A31"/>
    <w:rPr>
      <w:i/>
      <w:iCs/>
      <w:color w:val="0F4761" w:themeColor="accent1" w:themeShade="BF"/>
    </w:rPr>
  </w:style>
  <w:style w:type="paragraph" w:styleId="IntenseQuote">
    <w:name w:val="Intense Quote"/>
    <w:basedOn w:val="Normal"/>
    <w:next w:val="Normal"/>
    <w:link w:val="IntenseQuoteChar"/>
    <w:uiPriority w:val="30"/>
    <w:qFormat/>
    <w:rsid w:val="0035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31"/>
    <w:rPr>
      <w:i/>
      <w:iCs/>
      <w:color w:val="0F4761" w:themeColor="accent1" w:themeShade="BF"/>
    </w:rPr>
  </w:style>
  <w:style w:type="character" w:styleId="IntenseReference">
    <w:name w:val="Intense Reference"/>
    <w:basedOn w:val="DefaultParagraphFont"/>
    <w:uiPriority w:val="32"/>
    <w:qFormat/>
    <w:rsid w:val="00354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Okorie</dc:creator>
  <cp:keywords/>
  <dc:description/>
  <cp:lastModifiedBy>Gold  Okorie</cp:lastModifiedBy>
  <cp:revision>1</cp:revision>
  <dcterms:created xsi:type="dcterms:W3CDTF">2024-02-23T04:00:00Z</dcterms:created>
  <dcterms:modified xsi:type="dcterms:W3CDTF">2024-02-24T20:01:00Z</dcterms:modified>
</cp:coreProperties>
</file>