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047D" w14:textId="45F31ED5" w:rsidR="004E3AC1" w:rsidRDefault="00593A57">
      <w:r>
        <w:rPr>
          <w:noProof/>
        </w:rPr>
        <w:drawing>
          <wp:anchor distT="0" distB="0" distL="114300" distR="114300" simplePos="0" relativeHeight="251658240" behindDoc="0" locked="0" layoutInCell="1" allowOverlap="1" wp14:anchorId="0D7F7186" wp14:editId="4AE391CE">
            <wp:simplePos x="0" y="0"/>
            <wp:positionH relativeFrom="column">
              <wp:posOffset>-21523</wp:posOffset>
            </wp:positionH>
            <wp:positionV relativeFrom="paragraph">
              <wp:posOffset>1361674</wp:posOffset>
            </wp:positionV>
            <wp:extent cx="914400" cy="914400"/>
            <wp:effectExtent l="0" t="0" r="0" b="0"/>
            <wp:wrapNone/>
            <wp:docPr id="2" name="Gráfico 2" descr="Carretilla para transporte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Carretilla para transporte con relleno sólid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627E">
        <w:rPr>
          <w:noProof/>
          <w:u w:val="single"/>
        </w:rPr>
        <w:drawing>
          <wp:inline distT="0" distB="0" distL="0" distR="0" wp14:anchorId="5608D552" wp14:editId="4760945D">
            <wp:extent cx="914400" cy="914400"/>
            <wp:effectExtent l="0" t="0" r="0" b="0"/>
            <wp:docPr id="1" name="Gráfico 1" descr="Carro de la compra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Carro de la compra con relleno sólid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A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57"/>
    <w:rsid w:val="001C627E"/>
    <w:rsid w:val="004E3AC1"/>
    <w:rsid w:val="0059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4774"/>
  <w15:chartTrackingRefBased/>
  <w15:docId w15:val="{DA2AB50C-D020-4DB1-A5C6-5B86A283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Chaix Padilla</dc:creator>
  <cp:keywords/>
  <dc:description/>
  <cp:lastModifiedBy>Leonardo Chaix Padilla</cp:lastModifiedBy>
  <cp:revision>2</cp:revision>
  <dcterms:created xsi:type="dcterms:W3CDTF">2022-12-27T03:11:00Z</dcterms:created>
  <dcterms:modified xsi:type="dcterms:W3CDTF">2022-12-27T06:15:00Z</dcterms:modified>
</cp:coreProperties>
</file>