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FD5A02">
      <w:pPr>
        <w:spacing w:line="480" w:lineRule="auto"/>
        <w:ind w:firstLine="680"/>
        <w:jc w:val="right"/>
        <w:rPr>
          <w:b/>
          <w:sz w:val="28"/>
          <w:szCs w:val="28"/>
        </w:rPr>
      </w:pPr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FD5A02">
      <w:pPr>
        <w:ind w:firstLine="680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6E0876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proofErr w:type="gramStart"/>
      <w:r w:rsidRPr="00900680">
        <w:rPr>
          <w:sz w:val="28"/>
          <w:szCs w:val="19"/>
          <w:highlight w:val="white"/>
          <w:lang w:val="en-US"/>
        </w:rPr>
        <w:t>static</w:t>
      </w:r>
      <w:proofErr w:type="gramEnd"/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void</w:t>
      </w:r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Main</w:t>
      </w:r>
      <w:r w:rsidRPr="006E0876">
        <w:rPr>
          <w:sz w:val="28"/>
          <w:szCs w:val="19"/>
          <w:highlight w:val="white"/>
        </w:rPr>
        <w:t>()</w:t>
      </w:r>
    </w:p>
    <w:p w14:paraId="3F59BC1B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spellStart"/>
      <w:r w:rsidRPr="00900680">
        <w:rPr>
          <w:sz w:val="28"/>
          <w:szCs w:val="19"/>
          <w:highlight w:val="white"/>
        </w:rPr>
        <w:t>Console.Write</w:t>
      </w:r>
      <w:proofErr w:type="spellEnd"/>
      <w:r w:rsidRPr="00900680">
        <w:rPr>
          <w:sz w:val="28"/>
          <w:szCs w:val="19"/>
          <w:highlight w:val="white"/>
        </w:rPr>
        <w:t>("Введите высоту в метрах</w:t>
      </w:r>
      <w:proofErr w:type="gramStart"/>
      <w:r w:rsidRPr="00900680">
        <w:rPr>
          <w:sz w:val="28"/>
          <w:szCs w:val="19"/>
          <w:highlight w:val="white"/>
        </w:rPr>
        <w:t>: "</w:t>
      </w:r>
      <w:proofErr w:type="gramEnd"/>
      <w:r w:rsidRPr="00900680">
        <w:rPr>
          <w:sz w:val="28"/>
          <w:szCs w:val="19"/>
          <w:highlight w:val="white"/>
        </w:rPr>
        <w:t>);</w:t>
      </w:r>
    </w:p>
    <w:p w14:paraId="30EF7CD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h = </w:t>
      </w:r>
      <w:proofErr w:type="spellStart"/>
      <w:r w:rsidRPr="00900680">
        <w:rPr>
          <w:sz w:val="28"/>
          <w:szCs w:val="19"/>
          <w:highlight w:val="white"/>
          <w:lang w:val="en-US"/>
        </w:rPr>
        <w:t>Convert.ToDouble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spellStart"/>
      <w:r w:rsidRPr="00900680">
        <w:rPr>
          <w:sz w:val="28"/>
          <w:szCs w:val="19"/>
          <w:highlight w:val="white"/>
          <w:lang w:val="en-US"/>
        </w:rPr>
        <w:t>Console.ReadLine</w:t>
      </w:r>
      <w:proofErr w:type="spellEnd"/>
      <w:r w:rsidRPr="00900680">
        <w:rPr>
          <w:sz w:val="28"/>
          <w:szCs w:val="19"/>
          <w:highlight w:val="white"/>
          <w:lang w:val="en-US"/>
        </w:rPr>
        <w:t>());</w:t>
      </w:r>
    </w:p>
    <w:p w14:paraId="6E95898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g = 9.81523;</w:t>
      </w:r>
    </w:p>
    <w:p w14:paraId="648CB50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bookmarkStart w:id="0" w:name="_GoBack"/>
      <w:bookmarkEnd w:id="0"/>
    </w:p>
    <w:p w14:paraId="05098452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t = </w:t>
      </w:r>
      <w:proofErr w:type="spellStart"/>
      <w:r w:rsidRPr="00900680">
        <w:rPr>
          <w:sz w:val="28"/>
          <w:szCs w:val="19"/>
          <w:highlight w:val="white"/>
          <w:lang w:val="en-US"/>
        </w:rPr>
        <w:t>Math.Sqrt</w:t>
      </w:r>
      <w:proofErr w:type="spellEnd"/>
      <w:r w:rsidRPr="00900680">
        <w:rPr>
          <w:sz w:val="28"/>
          <w:szCs w:val="19"/>
          <w:highlight w:val="white"/>
          <w:lang w:val="en-US"/>
        </w:rPr>
        <w:t>(2 * h / g);</w:t>
      </w:r>
    </w:p>
    <w:p w14:paraId="5925E8CC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00680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gramEnd"/>
      <w:r w:rsidRPr="00900680">
        <w:rPr>
          <w:sz w:val="28"/>
          <w:szCs w:val="19"/>
          <w:highlight w:val="white"/>
          <w:lang w:val="en-US"/>
        </w:rPr>
        <w:t>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 xml:space="preserve">)", </w:t>
      </w:r>
      <w:proofErr w:type="spellStart"/>
      <w:r w:rsidRPr="00900680">
        <w:rPr>
          <w:sz w:val="28"/>
          <w:szCs w:val="19"/>
          <w:highlight w:val="white"/>
          <w:lang w:val="en-US"/>
        </w:rPr>
        <w:t>Math.Round</w:t>
      </w:r>
      <w:proofErr w:type="spellEnd"/>
      <w:r w:rsidRPr="00900680">
        <w:rPr>
          <w:sz w:val="28"/>
          <w:szCs w:val="19"/>
          <w:highlight w:val="white"/>
          <w:lang w:val="en-US"/>
        </w:rPr>
        <w:t>(t, 2));</w:t>
      </w:r>
    </w:p>
    <w:p w14:paraId="006571A0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</w:p>
    <w:p w14:paraId="4F5BE92B" w14:textId="49B75C89" w:rsidR="008B7CBD" w:rsidRDefault="00843823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AC5DB8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8D15BD" w:rsidR="008B7CBD" w:rsidRPr="00091F71" w:rsidRDefault="00843823" w:rsidP="00467A1A">
      <w:pPr>
        <w:spacing w:before="240"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A42CC">
        <w:rPr>
          <w:sz w:val="28"/>
          <w:szCs w:val="28"/>
        </w:rPr>
        <w:t>0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693166A2" w14:textId="77777777" w:rsidR="008B7CBD" w:rsidRPr="00091F71" w:rsidRDefault="008B7CBD" w:rsidP="008B7CB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8B7CBD">
      <w:pPr>
        <w:pStyle w:val="aa"/>
        <w:spacing w:before="0" w:beforeAutospacing="0" w:after="0" w:afterAutospacing="0"/>
        <w:ind w:firstLine="680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6E0876" w:rsidRDefault="008B7CBD" w:rsidP="008B7CBD">
      <w:pPr>
        <w:ind w:firstLine="6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</w:t>
      </w:r>
      <w:proofErr w:type="gramStart"/>
      <w:r w:rsidRPr="008B7CBD">
        <w:rPr>
          <w:sz w:val="28"/>
          <w:szCs w:val="19"/>
          <w:highlight w:val="white"/>
          <w:lang w:val="en-US"/>
        </w:rPr>
        <w:t>static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void Main()</w:t>
      </w:r>
    </w:p>
    <w:p w14:paraId="280EAF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x = 0.5;</w:t>
      </w:r>
    </w:p>
    <w:p w14:paraId="30B7D242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n</w:t>
      </w:r>
      <w:r w:rsidR="00467A1A">
        <w:rPr>
          <w:sz w:val="28"/>
          <w:szCs w:val="19"/>
          <w:highlight w:val="white"/>
          <w:lang w:val="en-US"/>
        </w:rPr>
        <w:t>umtr</w:t>
      </w:r>
      <w:proofErr w:type="spellEnd"/>
      <w:r w:rsidR="00467A1A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="00467A1A">
        <w:rPr>
          <w:sz w:val="28"/>
          <w:szCs w:val="19"/>
          <w:highlight w:val="white"/>
          <w:lang w:val="en-US"/>
        </w:rPr>
        <w:t>Math.Sin</w:t>
      </w:r>
      <w:proofErr w:type="spellEnd"/>
      <w:r w:rsidR="00467A1A">
        <w:rPr>
          <w:sz w:val="28"/>
          <w:szCs w:val="19"/>
          <w:highlight w:val="white"/>
          <w:lang w:val="en-US"/>
        </w:rPr>
        <w:t>(</w:t>
      </w:r>
      <w:proofErr w:type="spellStart"/>
      <w:r w:rsidR="00467A1A">
        <w:rPr>
          <w:sz w:val="28"/>
          <w:szCs w:val="19"/>
          <w:highlight w:val="white"/>
          <w:lang w:val="en-US"/>
        </w:rPr>
        <w:t>Math.Sqrt</w:t>
      </w:r>
      <w:proofErr w:type="spellEnd"/>
      <w:r w:rsidR="00467A1A">
        <w:rPr>
          <w:sz w:val="28"/>
          <w:szCs w:val="19"/>
          <w:highlight w:val="white"/>
          <w:lang w:val="en-US"/>
        </w:rPr>
        <w:t>(x)) +</w:t>
      </w:r>
    </w:p>
    <w:p w14:paraId="170A04D2" w14:textId="72EE5EAB" w:rsidR="008B7CBD" w:rsidRPr="008B7CBD" w:rsidRDefault="00467A1A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8B7CBD"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="008B7CBD" w:rsidRPr="008B7CBD">
        <w:rPr>
          <w:sz w:val="28"/>
          <w:szCs w:val="19"/>
          <w:highlight w:val="white"/>
          <w:lang w:val="en-US"/>
        </w:rPr>
        <w:t>Math.Cos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="008B7CBD" w:rsidRPr="008B7CBD">
        <w:rPr>
          <w:sz w:val="28"/>
          <w:szCs w:val="19"/>
          <w:highlight w:val="white"/>
          <w:lang w:val="en-US"/>
        </w:rPr>
        <w:t>Math.Log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 xml:space="preserve">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Math.Sqrt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Math.Abs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(1 - </w:t>
      </w:r>
      <w:proofErr w:type="spellStart"/>
      <w:r w:rsidRPr="008B7CBD">
        <w:rPr>
          <w:sz w:val="28"/>
          <w:szCs w:val="19"/>
          <w:highlight w:val="white"/>
          <w:lang w:val="en-US"/>
        </w:rPr>
        <w:t>Math.PI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x * </w:t>
      </w:r>
      <w:proofErr w:type="spellStart"/>
      <w:r w:rsidRPr="008B7CBD">
        <w:rPr>
          <w:sz w:val="28"/>
          <w:szCs w:val="19"/>
          <w:highlight w:val="white"/>
          <w:lang w:val="en-US"/>
        </w:rPr>
        <w:t>Math.Exp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Pr="008B7CBD">
        <w:rPr>
          <w:sz w:val="28"/>
          <w:szCs w:val="19"/>
          <w:highlight w:val="white"/>
          <w:lang w:val="en-US"/>
        </w:rPr>
        <w:t>(x, 2));</w:t>
      </w:r>
    </w:p>
    <w:p w14:paraId="58D122A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numtr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/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6A2B00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y =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-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0EBCA321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7CBD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gramEnd"/>
      <w:r w:rsidRPr="008B7CBD">
        <w:rPr>
          <w:sz w:val="28"/>
          <w:szCs w:val="19"/>
          <w:highlight w:val="white"/>
          <w:lang w:val="en-US"/>
        </w:rPr>
        <w:t>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</w:t>
      </w:r>
      <w:proofErr w:type="spellStart"/>
      <w:r w:rsidRPr="008B7CBD">
        <w:rPr>
          <w:sz w:val="28"/>
          <w:szCs w:val="19"/>
          <w:highlight w:val="white"/>
          <w:lang w:val="en-US"/>
        </w:rPr>
        <w:t>Math.Round</w:t>
      </w:r>
      <w:proofErr w:type="spellEnd"/>
      <w:r w:rsidRPr="008B7CBD">
        <w:rPr>
          <w:sz w:val="28"/>
          <w:szCs w:val="19"/>
          <w:highlight w:val="white"/>
          <w:lang w:val="en-US"/>
        </w:rPr>
        <w:t>(y, 6));</w:t>
      </w:r>
    </w:p>
    <w:p w14:paraId="03DA230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FD5A02">
      <w:pPr>
        <w:ind w:firstLine="680"/>
        <w:jc w:val="both"/>
        <w:rPr>
          <w:bCs/>
          <w:sz w:val="28"/>
          <w:szCs w:val="28"/>
        </w:rPr>
      </w:pPr>
    </w:p>
    <w:p w14:paraId="43FB1292" w14:textId="63BF1FEA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43823" w:rsidRPr="0084382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467A1A">
      <w:pPr>
        <w:rPr>
          <w:color w:val="DCDCDC"/>
          <w:sz w:val="28"/>
          <w:szCs w:val="28"/>
        </w:rPr>
      </w:pPr>
    </w:p>
    <w:p w14:paraId="1FE66C18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8A42CC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6B72BA29" wp14:editId="74F955B3">
            <wp:extent cx="2878372" cy="473171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52" cy="4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00A661CC" w:rsidR="00FD5A02" w:rsidRPr="00125E6B" w:rsidRDefault="00843823" w:rsidP="00CC672D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0</w:t>
      </w:r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F036A" w14:textId="77777777" w:rsidR="001F0984" w:rsidRDefault="001F0984">
      <w:r>
        <w:separator/>
      </w:r>
    </w:p>
  </w:endnote>
  <w:endnote w:type="continuationSeparator" w:id="0">
    <w:p w14:paraId="56F5539A" w14:textId="77777777" w:rsidR="001F0984" w:rsidRDefault="001F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4A122471" w:rsidR="00EC45D2" w:rsidRPr="001566D5" w:rsidRDefault="001F0984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0B1F47CC" w:rsidR="00EC45D2" w:rsidRDefault="001F0984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5E002996" w:rsidR="00EC45D2" w:rsidRPr="006E0876" w:rsidRDefault="00EC45D2" w:rsidP="00E062E5">
    <w:pPr>
      <w:pStyle w:val="a4"/>
      <w:framePr w:wrap="around" w:vAnchor="text" w:hAnchor="margin" w:xAlign="right" w:y="1"/>
      <w:rPr>
        <w:rStyle w:val="a6"/>
        <w:lang w:val="en-US"/>
      </w:rPr>
    </w:pPr>
  </w:p>
  <w:p w14:paraId="4C97C980" w14:textId="286348D3" w:rsidR="00EC45D2" w:rsidRPr="006E0876" w:rsidRDefault="001F098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6E0876">
      <w:rPr>
        <w:rFonts w:ascii="GOST type B" w:hAnsi="GOST type B"/>
        <w:i/>
      </w:rPr>
      <w:t xml:space="preserve"> </w:t>
    </w:r>
  </w:p>
  <w:p w14:paraId="761A150E" w14:textId="08E54120" w:rsidR="00EC45D2" w:rsidRPr="006E0876" w:rsidRDefault="001F0984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15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6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A641A" w14:textId="77777777" w:rsidR="001F0984" w:rsidRDefault="001F0984">
      <w:r>
        <w:separator/>
      </w:r>
    </w:p>
  </w:footnote>
  <w:footnote w:type="continuationSeparator" w:id="0">
    <w:p w14:paraId="1DD6841C" w14:textId="77777777" w:rsidR="001F0984" w:rsidRDefault="001F0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1F51" w14:textId="77777777" w:rsidR="006E0876" w:rsidRDefault="006E08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6ABD7572" w:rsidR="00EC45D2" w:rsidRDefault="001F0984">
    <w:pPr>
      <w:pStyle w:val="a3"/>
    </w:pPr>
    <w:r>
      <w:rPr>
        <w:noProof/>
        <w:lang w:eastAsia="zh-CN"/>
      </w:rPr>
      <w:pict w14:anchorId="65879B0E">
        <v:rect id="_x0000_s2169" style="position:absolute;margin-left:56.25pt;margin-top:16.95pt;width:524.4pt;height:807.85pt;z-index:-251693058;mso-position-horizontal-relative:page;mso-position-vertical-relative:page" o:allowincell="f" strokeweight="1.5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499B6D50" w:rsidR="00EC45D2" w:rsidRDefault="001F0984">
    <w:pPr>
      <w:pStyle w:val="a3"/>
    </w:pPr>
    <w:r>
      <w:rPr>
        <w:noProof/>
        <w:lang w:eastAsia="zh-CN"/>
      </w:rPr>
      <w:pict w14:anchorId="65879B0E">
        <v:rect id="_x0000_s2168" style="position:absolute;margin-left:56.95pt;margin-top:17pt;width:524.4pt;height:807.85pt;z-index:-251692033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6D5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984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365B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05A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876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3823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42C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2B3A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5DB8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DAFA-D0CD-4C12-B056-9F91996D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24</cp:revision>
  <cp:lastPrinted>2018-04-06T11:32:00Z</cp:lastPrinted>
  <dcterms:created xsi:type="dcterms:W3CDTF">2018-04-06T11:01:00Z</dcterms:created>
  <dcterms:modified xsi:type="dcterms:W3CDTF">2025-03-26T07:25:00Z</dcterms:modified>
</cp:coreProperties>
</file>