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148E7"/>
    <w:p w14:paraId="226E695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E1 Mode Frame Structure (Layer 2) with Bit Details &amp; Diagram</w:t>
      </w:r>
    </w:p>
    <w:p w14:paraId="5D31F24D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E1 frame</w:t>
      </w:r>
      <w:r>
        <w:t xml:space="preserve"> is a </w:t>
      </w:r>
      <w:r>
        <w:rPr>
          <w:rStyle w:val="7"/>
        </w:rPr>
        <w:t>basic unit</w:t>
      </w:r>
      <w:r>
        <w:t xml:space="preserve"> in </w:t>
      </w:r>
      <w:r>
        <w:rPr>
          <w:rStyle w:val="7"/>
        </w:rPr>
        <w:t>PDH (Plesiochronous Digital Hierarchy)</w:t>
      </w:r>
      <w:r>
        <w:t xml:space="preserve"> and has a </w:t>
      </w:r>
      <w:r>
        <w:rPr>
          <w:rStyle w:val="7"/>
        </w:rPr>
        <w:t>total data rate of 2.048 Mbps</w:t>
      </w:r>
      <w:r>
        <w:t xml:space="preserve">. Each frame is </w:t>
      </w:r>
      <w:r>
        <w:rPr>
          <w:rStyle w:val="7"/>
        </w:rPr>
        <w:t>256 bits long</w:t>
      </w:r>
      <w:r>
        <w:t xml:space="preserve"> and consists of </w:t>
      </w:r>
      <w:r>
        <w:rPr>
          <w:rStyle w:val="7"/>
        </w:rPr>
        <w:t>32 time slots (TS0 - TS31)</w:t>
      </w:r>
      <w:r>
        <w:t xml:space="preserve">, with each time slot containing </w:t>
      </w:r>
      <w:r>
        <w:rPr>
          <w:rStyle w:val="7"/>
        </w:rPr>
        <w:t>8 bits (1 byte)</w:t>
      </w:r>
      <w:r>
        <w:t>.</w:t>
      </w:r>
    </w:p>
    <w:p w14:paraId="37851CFC">
      <w:r>
        <w:drawing>
          <wp:inline distT="0" distB="0" distL="114300" distR="114300">
            <wp:extent cx="5267960" cy="56007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2C84"/>
    <w:p w14:paraId="334EEA0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E1 Frame Time Slots &amp; Bit-Level Breakdown</w:t>
      </w:r>
    </w:p>
    <w:p w14:paraId="6DF31643">
      <w:pPr>
        <w:pStyle w:val="6"/>
        <w:keepNext w:val="0"/>
        <w:keepLines w:val="0"/>
        <w:widowControl/>
        <w:suppressLineNumbers w:val="0"/>
      </w:pPr>
      <w:r>
        <w:t xml:space="preserve">Each </w:t>
      </w:r>
      <w:r>
        <w:rPr>
          <w:rStyle w:val="7"/>
        </w:rPr>
        <w:t>E1 frame</w:t>
      </w:r>
      <w:r>
        <w:t xml:space="preserve"> consists of </w:t>
      </w:r>
      <w:r>
        <w:rPr>
          <w:rStyle w:val="7"/>
        </w:rPr>
        <w:t>32 time slots</w:t>
      </w:r>
      <w:r>
        <w:t xml:space="preserve">, each </w:t>
      </w:r>
      <w:r>
        <w:rPr>
          <w:rStyle w:val="7"/>
        </w:rPr>
        <w:t>8 bits wide</w:t>
      </w:r>
      <w:r>
        <w:t>. Here’s the breakdown:</w:t>
      </w:r>
    </w:p>
    <w:p w14:paraId="528365FB">
      <w:r>
        <w:drawing>
          <wp:inline distT="0" distB="0" distL="114300" distR="114300">
            <wp:extent cx="5271770" cy="174307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DA13"/>
    <w:p w14:paraId="63D72C8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E1 Frame Bit-Level Diagram</w:t>
      </w:r>
    </w:p>
    <w:p w14:paraId="5020F901">
      <w:pPr>
        <w:pStyle w:val="6"/>
        <w:keepNext w:val="0"/>
        <w:keepLines w:val="0"/>
        <w:widowControl/>
        <w:suppressLineNumbers w:val="0"/>
      </w:pPr>
      <w:r>
        <w:t xml:space="preserve">Each frame consists of </w:t>
      </w:r>
      <w:r>
        <w:rPr>
          <w:rStyle w:val="7"/>
        </w:rPr>
        <w:t>256 bits</w:t>
      </w:r>
      <w:r>
        <w:t xml:space="preserve"> (32 time slots × 8 bits). Below is a </w:t>
      </w:r>
      <w:r>
        <w:rPr>
          <w:rStyle w:val="7"/>
        </w:rPr>
        <w:t>bit-wise representation</w:t>
      </w:r>
      <w:r>
        <w:t xml:space="preserve"> of an </w:t>
      </w:r>
      <w:r>
        <w:rPr>
          <w:rStyle w:val="7"/>
        </w:rPr>
        <w:t>E1 frame</w:t>
      </w:r>
      <w:r>
        <w:t>:</w:t>
      </w:r>
    </w:p>
    <w:p w14:paraId="027740B9">
      <w:r>
        <w:drawing>
          <wp:inline distT="0" distB="0" distL="114300" distR="114300">
            <wp:extent cx="5269230" cy="168719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0DED"/>
    <w:p w14:paraId="0673784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Detailed Description of Key Time Slots</w:t>
      </w:r>
    </w:p>
    <w:p w14:paraId="61EA55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15E653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TS0 (Time Slot 0 - Frame Alignment &amp; CRC)</w:t>
      </w:r>
    </w:p>
    <w:p w14:paraId="6582D5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2166F3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Used for synchronization.</w:t>
      </w:r>
    </w:p>
    <w:p w14:paraId="2BAE49A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In </w:t>
      </w:r>
      <w:r>
        <w:rPr>
          <w:rStyle w:val="7"/>
        </w:rPr>
        <w:t>frame-aligned (FAS) mode</w:t>
      </w:r>
      <w:r>
        <w:t>, it contains a repeating pattern for alignment.</w:t>
      </w:r>
    </w:p>
    <w:p w14:paraId="6A625F0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In </w:t>
      </w:r>
      <w:r>
        <w:rPr>
          <w:rStyle w:val="7"/>
        </w:rPr>
        <w:t>multiframe (MF) mode</w:t>
      </w:r>
      <w:r>
        <w:t xml:space="preserve">, it carries a </w:t>
      </w:r>
      <w:r>
        <w:rPr>
          <w:rStyle w:val="7"/>
        </w:rPr>
        <w:t>Cyclic Redundancy Check (CRC-4)</w:t>
      </w:r>
      <w:r>
        <w:t>.</w:t>
      </w:r>
    </w:p>
    <w:p w14:paraId="3C2256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4FD58D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TS1 - TS15 &amp; TS17 - TS31 (User Data)</w:t>
      </w:r>
    </w:p>
    <w:p w14:paraId="67A56E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8AFA6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These </w:t>
      </w:r>
      <w:r>
        <w:rPr>
          <w:rStyle w:val="7"/>
        </w:rPr>
        <w:t>carry voice/data</w:t>
      </w:r>
      <w:r>
        <w:t xml:space="preserve"> encoded using </w:t>
      </w:r>
      <w:r>
        <w:rPr>
          <w:rStyle w:val="7"/>
        </w:rPr>
        <w:t>PCM (Pulse Code Modulation)</w:t>
      </w:r>
      <w:r>
        <w:t>.</w:t>
      </w:r>
    </w:p>
    <w:p w14:paraId="2382BED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Each </w:t>
      </w:r>
      <w:r>
        <w:rPr>
          <w:rStyle w:val="7"/>
        </w:rPr>
        <w:t>time slot carries an 8-bit sample</w:t>
      </w:r>
      <w:r>
        <w:t xml:space="preserve"> of a voice channel (64 kbps per channel).</w:t>
      </w:r>
    </w:p>
    <w:p w14:paraId="67FE95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5B81DC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TS16 (Signaling or Data)</w:t>
      </w:r>
    </w:p>
    <w:p w14:paraId="0CDDDD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9E8F3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CAS Mode (Channel Associated Signaling)</w:t>
      </w:r>
      <w:r>
        <w:t xml:space="preserve">: Carries </w:t>
      </w:r>
      <w:r>
        <w:rPr>
          <w:rStyle w:val="7"/>
        </w:rPr>
        <w:t>signaling information</w:t>
      </w:r>
      <w:r>
        <w:t xml:space="preserve"> (such as call setup and teardown signals).</w:t>
      </w:r>
    </w:p>
    <w:p w14:paraId="65B235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CCS Mode (Common Channel Signaling)</w:t>
      </w:r>
      <w:r>
        <w:t xml:space="preserve">: Used for </w:t>
      </w:r>
      <w:r>
        <w:rPr>
          <w:rStyle w:val="7"/>
        </w:rPr>
        <w:t>data transmission</w:t>
      </w:r>
      <w:r>
        <w:t xml:space="preserve"> (e.g., ISDN, SS7).</w:t>
      </w:r>
    </w:p>
    <w:p w14:paraId="71A71B34"/>
    <w:p w14:paraId="7E1976B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E1 Multiframe Structure (When CAS is Used)</w:t>
      </w:r>
    </w:p>
    <w:p w14:paraId="1B9FD8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E1 consists of 16 frames per multiframe</w:t>
      </w:r>
      <w:r>
        <w:t xml:space="preserve"> (total </w:t>
      </w:r>
      <w:r>
        <w:rPr>
          <w:rStyle w:val="7"/>
        </w:rPr>
        <w:t>512 time slots</w:t>
      </w:r>
      <w:r>
        <w:t>).</w:t>
      </w:r>
    </w:p>
    <w:p w14:paraId="200976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In </w:t>
      </w:r>
      <w:r>
        <w:rPr>
          <w:rStyle w:val="7"/>
        </w:rPr>
        <w:t>multiframe mode</w:t>
      </w:r>
      <w:r>
        <w:t>, TS16 follows this structure: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4155"/>
      </w:tblGrid>
      <w:tr w14:paraId="35F6A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75BE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 No.</w:t>
            </w:r>
          </w:p>
        </w:tc>
        <w:tc>
          <w:tcPr>
            <w:tcW w:w="0" w:type="auto"/>
            <w:shd w:val="clear"/>
            <w:vAlign w:val="center"/>
          </w:tcPr>
          <w:p w14:paraId="549AA4E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TS16 Content</w:t>
            </w:r>
          </w:p>
        </w:tc>
      </w:tr>
      <w:tr w14:paraId="26D41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13FA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 1</w:t>
            </w:r>
          </w:p>
        </w:tc>
        <w:tc>
          <w:tcPr>
            <w:tcW w:w="0" w:type="auto"/>
            <w:shd w:val="clear"/>
            <w:vAlign w:val="center"/>
          </w:tcPr>
          <w:p w14:paraId="01BF5C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A-bit for signaling</w:t>
            </w:r>
          </w:p>
        </w:tc>
      </w:tr>
      <w:tr w14:paraId="354E7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557E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 2</w:t>
            </w:r>
          </w:p>
        </w:tc>
        <w:tc>
          <w:tcPr>
            <w:tcW w:w="0" w:type="auto"/>
            <w:shd w:val="clear"/>
            <w:vAlign w:val="center"/>
          </w:tcPr>
          <w:p w14:paraId="7E09E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B-bit for signaling</w:t>
            </w:r>
          </w:p>
        </w:tc>
      </w:tr>
      <w:tr w14:paraId="66B262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999E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 3</w:t>
            </w:r>
          </w:p>
        </w:tc>
        <w:tc>
          <w:tcPr>
            <w:tcW w:w="0" w:type="auto"/>
            <w:shd w:val="clear"/>
            <w:vAlign w:val="center"/>
          </w:tcPr>
          <w:p w14:paraId="5A027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C-bit for signaling</w:t>
            </w:r>
          </w:p>
        </w:tc>
      </w:tr>
      <w:tr w14:paraId="42C68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60F0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 4</w:t>
            </w:r>
          </w:p>
        </w:tc>
        <w:tc>
          <w:tcPr>
            <w:tcW w:w="0" w:type="auto"/>
            <w:shd w:val="clear"/>
            <w:vAlign w:val="center"/>
          </w:tcPr>
          <w:p w14:paraId="0D12EC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D-bit for signaling</w:t>
            </w:r>
          </w:p>
        </w:tc>
      </w:tr>
      <w:tr w14:paraId="11E9C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7E70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 5-16</w:t>
            </w:r>
          </w:p>
        </w:tc>
        <w:tc>
          <w:tcPr>
            <w:tcW w:w="0" w:type="auto"/>
            <w:shd w:val="clear"/>
            <w:vAlign w:val="center"/>
          </w:tcPr>
          <w:p w14:paraId="32DBE9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Spare bits or additional signaling</w:t>
            </w:r>
          </w:p>
        </w:tc>
      </w:tr>
    </w:tbl>
    <w:p w14:paraId="0F10B81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18AEB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E1 Frame Summary</w:t>
      </w:r>
    </w:p>
    <w:p w14:paraId="529A16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E1 frame is 256 bits long (32 time slots × 8 bits).</w:t>
      </w:r>
    </w:p>
    <w:p w14:paraId="0D455E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TS0 is reserved for frame alignment &amp; CRC.</w:t>
      </w:r>
    </w:p>
    <w:p w14:paraId="7FD78E6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TS16 is used for signaling in CAS mode.</w:t>
      </w:r>
    </w:p>
    <w:p w14:paraId="32AE04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Each user channel (TS1-TS15, TS17-TS31) carries 8-bit PCM voice/data (64 kbps per channel).</w:t>
      </w:r>
    </w:p>
    <w:p w14:paraId="385897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Total frame duration: 125 µs.</w:t>
      </w:r>
    </w:p>
    <w:p w14:paraId="66A6C2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Multiframe structure used for CAS signaling.</w:t>
      </w:r>
    </w:p>
    <w:p w14:paraId="1743468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D4F42"/>
    <w:multiLevelType w:val="multilevel"/>
    <w:tmpl w:val="A8FD4F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3FE16B"/>
    <w:multiLevelType w:val="multilevel"/>
    <w:tmpl w:val="AB3FE1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9A9D389"/>
    <w:multiLevelType w:val="multilevel"/>
    <w:tmpl w:val="B9A9D3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2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2025-02-14T01:44:44Z</dcterms:created>
  <dc:creator>user</dc:creator>
  <cp:lastModifiedBy>Sachin Ghunawat</cp:lastModifiedBy>
  <dcterms:modified xsi:type="dcterms:W3CDTF">2025-02-14T01:49:03Z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22AD807DBD1D4E89ABC67F76CCDE132A_12</vt:lpwstr>
  </property>
</Properties>
</file>