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69C1DA5B" w14:paraId="37771357" wp14:textId="77777777">
      <w:pPr>
        <w:pStyle w:val="Heading1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TP-012: Power System Verification Procedure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69C1DA5B" w14:paraId="45C23371" wp14:textId="77777777">
        <w:tc>
          <w:tcPr>
            <w:tcW w:w="4320" w:type="dxa"/>
            <w:tcMar/>
          </w:tcPr>
          <w:p w:rsidP="69C1DA5B" w14:paraId="71432462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Document ID</w:t>
            </w:r>
          </w:p>
        </w:tc>
        <w:tc>
          <w:tcPr>
            <w:tcW w:w="4320" w:type="dxa"/>
            <w:tcMar/>
          </w:tcPr>
          <w:p w:rsidP="69C1DA5B" w14:paraId="18EB54D6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TP-012</w:t>
            </w:r>
          </w:p>
        </w:tc>
      </w:tr>
      <w:tr xmlns:wp14="http://schemas.microsoft.com/office/word/2010/wordml" w:rsidTr="69C1DA5B" w14:paraId="47630329" wp14:textId="77777777">
        <w:tc>
          <w:tcPr>
            <w:tcW w:w="4320" w:type="dxa"/>
            <w:tcMar/>
          </w:tcPr>
          <w:p w:rsidP="69C1DA5B" w14:paraId="5AAE4A22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4320" w:type="dxa"/>
            <w:tcMar/>
          </w:tcPr>
          <w:p w:rsidP="69C1DA5B" w14:paraId="4B3AA50C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1.0</w:t>
            </w:r>
          </w:p>
        </w:tc>
      </w:tr>
      <w:tr xmlns:wp14="http://schemas.microsoft.com/office/word/2010/wordml" w:rsidTr="69C1DA5B" w14:paraId="5C7D7021" wp14:textId="77777777">
        <w:tc>
          <w:tcPr>
            <w:tcW w:w="4320" w:type="dxa"/>
            <w:tcMar/>
          </w:tcPr>
          <w:p w:rsidP="69C1DA5B" w14:paraId="3A9C41CD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Project</w:t>
            </w:r>
          </w:p>
        </w:tc>
        <w:tc>
          <w:tcPr>
            <w:tcW w:w="4320" w:type="dxa"/>
            <w:tcMar/>
          </w:tcPr>
          <w:p w:rsidP="69C1DA5B" w14:paraId="55C2DCDE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TOMTOM ISR Demonstrator</w:t>
            </w:r>
          </w:p>
        </w:tc>
      </w:tr>
      <w:tr xmlns:wp14="http://schemas.microsoft.com/office/word/2010/wordml" w:rsidTr="69C1DA5B" w14:paraId="6BD58AD2" wp14:textId="77777777">
        <w:tc>
          <w:tcPr>
            <w:tcW w:w="4320" w:type="dxa"/>
            <w:tcMar/>
          </w:tcPr>
          <w:p w:rsidP="69C1DA5B" w14:paraId="3F6D7F9F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Verification Method</w:t>
            </w:r>
          </w:p>
        </w:tc>
        <w:tc>
          <w:tcPr>
            <w:tcW w:w="4320" w:type="dxa"/>
            <w:tcMar/>
          </w:tcPr>
          <w:p w:rsidP="69C1DA5B" w14:paraId="10FAB624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Test / Inspection</w:t>
            </w:r>
          </w:p>
        </w:tc>
      </w:tr>
      <w:tr xmlns:wp14="http://schemas.microsoft.com/office/word/2010/wordml" w:rsidTr="69C1DA5B" w14:paraId="42483F34" wp14:textId="77777777">
        <w:tc>
          <w:tcPr>
            <w:tcW w:w="4320" w:type="dxa"/>
            <w:tcMar/>
          </w:tcPr>
          <w:p w:rsidP="69C1DA5B" w14:paraId="32348051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Verification Level</w:t>
            </w:r>
          </w:p>
        </w:tc>
        <w:tc>
          <w:tcPr>
            <w:tcW w:w="4320" w:type="dxa"/>
            <w:tcMar/>
          </w:tcPr>
          <w:p w:rsidP="69C1DA5B" w14:paraId="1DE9C020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Subsystem / System</w:t>
            </w:r>
          </w:p>
        </w:tc>
      </w:tr>
      <w:tr xmlns:wp14="http://schemas.microsoft.com/office/word/2010/wordml" w:rsidTr="69C1DA5B" w14:paraId="7622DDCB" wp14:textId="77777777">
        <w:tc>
          <w:tcPr>
            <w:tcW w:w="4320" w:type="dxa"/>
            <w:tcMar/>
          </w:tcPr>
          <w:p w:rsidP="69C1DA5B" w14:paraId="77B2999E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Verification Event</w:t>
            </w:r>
          </w:p>
        </w:tc>
        <w:tc>
          <w:tcPr>
            <w:tcW w:w="4320" w:type="dxa"/>
            <w:tcMar/>
          </w:tcPr>
          <w:p w:rsidP="69C1DA5B" w14:paraId="4CB6F3F0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VE-011: Power System Verification</w:t>
            </w:r>
          </w:p>
        </w:tc>
      </w:tr>
      <w:tr xmlns:wp14="http://schemas.microsoft.com/office/word/2010/wordml" w:rsidTr="69C1DA5B" w14:paraId="0B2BB021" wp14:textId="77777777">
        <w:tc>
          <w:tcPr>
            <w:tcW w:w="4320" w:type="dxa"/>
            <w:tcMar/>
          </w:tcPr>
          <w:p w:rsidP="69C1DA5B" w14:paraId="3B0C02C9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Related Test Report</w:t>
            </w:r>
          </w:p>
        </w:tc>
        <w:tc>
          <w:tcPr>
            <w:tcW w:w="4320" w:type="dxa"/>
            <w:tcMar/>
          </w:tcPr>
          <w:p w:rsidP="69C1DA5B" w14:paraId="51D30E21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TR-012</w:t>
            </w:r>
          </w:p>
        </w:tc>
      </w:tr>
      <w:tr xmlns:wp14="http://schemas.microsoft.com/office/word/2010/wordml" w:rsidTr="69C1DA5B" w14:paraId="15F51888" wp14:textId="77777777">
        <w:tc>
          <w:tcPr>
            <w:tcW w:w="4320" w:type="dxa"/>
            <w:tcMar/>
          </w:tcPr>
          <w:p w:rsidP="69C1DA5B" w14:paraId="1B9FBFDD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Status</w:t>
            </w:r>
          </w:p>
        </w:tc>
        <w:tc>
          <w:tcPr>
            <w:tcW w:w="4320" w:type="dxa"/>
            <w:tcMar/>
          </w:tcPr>
          <w:p w:rsidP="69C1DA5B" w14:paraId="44635C0A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Draft</w:t>
            </w:r>
          </w:p>
        </w:tc>
      </w:tr>
    </w:tbl>
    <w:p xmlns:wp14="http://schemas.microsoft.com/office/word/2010/wordml" w:rsidP="69C1DA5B" w14:paraId="2D4ACC3A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1. Purpose</w:t>
      </w:r>
    </w:p>
    <w:p xmlns:wp14="http://schemas.microsoft.com/office/word/2010/wordml" w:rsidP="69C1DA5B" w14:paraId="046A64FA" wp14:textId="77777777">
      <w:pPr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that the TOMTOM power system safely distributes electrical power to all required hardware, accurately monitors battery condition, and performs expected protective functions before operational use.</w:t>
      </w:r>
    </w:p>
    <w:p xmlns:wp14="http://schemas.microsoft.com/office/word/2010/wordml" w:rsidP="69C1DA5B" w14:paraId="5588DA44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2. Applicable Requirements</w:t>
      </w:r>
    </w:p>
    <w:p xmlns:wp14="http://schemas.microsoft.com/office/word/2010/wordml" w:rsidP="69C1DA5B" w14:paraId="457F633E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SYS-PWR-001 through SYS-PWR-006</w:t>
      </w:r>
    </w:p>
    <w:p xmlns:wp14="http://schemas.microsoft.com/office/word/2010/wordml" w:rsidP="69C1DA5B" w14:paraId="236D3F47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SYS-SAF-001</w:t>
      </w:r>
    </w:p>
    <w:p xmlns:wp14="http://schemas.microsoft.com/office/word/2010/wordml" w:rsidP="69C1DA5B" w14:paraId="23CBD7DF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SYS-SAF-004</w:t>
      </w:r>
    </w:p>
    <w:p xmlns:wp14="http://schemas.microsoft.com/office/word/2010/wordml" w:rsidP="69C1DA5B" w14:paraId="6925412B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SYS-GCS-004</w:t>
      </w:r>
    </w:p>
    <w:p xmlns:wp14="http://schemas.microsoft.com/office/word/2010/wordml" w:rsidP="69C1DA5B" w14:paraId="788E5A60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SYS-PER-005</w:t>
      </w:r>
    </w:p>
    <w:p xmlns:wp14="http://schemas.microsoft.com/office/word/2010/wordml" w:rsidP="69C1DA5B" w14:paraId="1B538B94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3. Required Equipment</w:t>
      </w:r>
    </w:p>
    <w:p xmlns:wp14="http://schemas.microsoft.com/office/word/2010/wordml" w:rsidP="69C1DA5B" w14:paraId="19161A97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TOMTOM Ground Control Station</w:t>
      </w:r>
    </w:p>
    <w:p xmlns:wp14="http://schemas.microsoft.com/office/word/2010/wordml" w:rsidP="69C1DA5B" w14:paraId="3B87B4D4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Primary battery</w:t>
      </w:r>
    </w:p>
    <w:p xmlns:wp14="http://schemas.microsoft.com/office/word/2010/wordml" w:rsidP="69C1DA5B" w14:paraId="779C3499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External DC power supply</w:t>
      </w:r>
    </w:p>
    <w:p xmlns:wp14="http://schemas.microsoft.com/office/word/2010/wordml" w:rsidP="69C1DA5B" w14:paraId="0320B010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Digital multimeter</w:t>
      </w:r>
    </w:p>
    <w:p xmlns:wp14="http://schemas.microsoft.com/office/word/2010/wordml" w:rsidP="69C1DA5B" w14:paraId="73AEBFE0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Clamp meter (optional)</w:t>
      </w:r>
    </w:p>
    <w:p xmlns:wp14="http://schemas.microsoft.com/office/word/2010/wordml" w:rsidP="69C1DA5B" w14:paraId="198A3E6F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Battery charger</w:t>
      </w:r>
    </w:p>
    <w:p xmlns:wp14="http://schemas.microsoft.com/office/word/2010/wordml" w:rsidP="69C1DA5B" w14:paraId="2ABC257E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Verification workbook</w:t>
      </w:r>
    </w:p>
    <w:p xmlns:wp14="http://schemas.microsoft.com/office/word/2010/wordml" w:rsidP="69C1DA5B" w14:paraId="3514F7FF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4. Preconditions</w:t>
      </w:r>
    </w:p>
    <w:p xmlns:wp14="http://schemas.microsoft.com/office/word/2010/wordml" w:rsidP="69C1DA5B" w14:paraId="136987B2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TP-001 completed successfully.</w:t>
      </w:r>
    </w:p>
    <w:p xmlns:wp14="http://schemas.microsoft.com/office/word/2010/wordml" w:rsidP="69C1DA5B" w14:paraId="17B91A14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Power wiring inspected.</w:t>
      </w:r>
    </w:p>
    <w:p xmlns:wp14="http://schemas.microsoft.com/office/word/2010/wordml" w:rsidP="69C1DA5B" w14:paraId="7FDABAC3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Battery fully charged.</w:t>
      </w:r>
    </w:p>
    <w:p xmlns:wp14="http://schemas.microsoft.com/office/word/2010/wordml" w:rsidP="69C1DA5B" w14:paraId="28304438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Protective fuses installed.</w:t>
      </w:r>
    </w:p>
    <w:p xmlns:wp14="http://schemas.microsoft.com/office/word/2010/wordml" w:rsidP="69C1DA5B" w14:paraId="708BEA85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5. Safety Precautions</w:t>
      </w:r>
    </w:p>
    <w:p xmlns:wp14="http://schemas.microsoft.com/office/word/2010/wordml" w:rsidP="69C1DA5B" w14:paraId="4F406B90" wp14:textId="77777777">
      <w:pPr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correct polarity before connecting power. Never bypass fuses or protective devices. Disconnect power before modifying electrical wiring.</w:t>
      </w:r>
    </w:p>
    <w:p xmlns:wp14="http://schemas.microsoft.com/office/word/2010/wordml" w:rsidP="69C1DA5B" w14:paraId="244352D7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6. Test Configuration</w:t>
      </w:r>
    </w:p>
    <w:p xmlns:wp14="http://schemas.microsoft.com/office/word/2010/wordml" w:rsidP="69C1DA5B" w14:paraId="750713D4" wp14:textId="77777777">
      <w:pPr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Record battery type, state of charge, nominal voltage, measured input voltage, fuse ratings, DC-DC converter configuration, and connected loads before beginning testing.</w:t>
      </w:r>
    </w:p>
    <w:p xmlns:wp14="http://schemas.microsoft.com/office/word/2010/wordml" w:rsidP="69C1DA5B" w14:paraId="292404BC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7. Power System Verification Procedure</w:t>
      </w:r>
    </w:p>
    <w:p xmlns:wp14="http://schemas.microsoft.com/office/word/2010/wordml" w:rsidP="69C1DA5B" w14:paraId="57C11B89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Record configuration baseline.</w:t>
      </w:r>
    </w:p>
    <w:p xmlns:wp14="http://schemas.microsoft.com/office/word/2010/wordml" w:rsidP="69C1DA5B" w14:paraId="7932918B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Inspect battery condition.</w:t>
      </w:r>
    </w:p>
    <w:p xmlns:wp14="http://schemas.microsoft.com/office/word/2010/wordml" w:rsidP="69C1DA5B" w14:paraId="0A62BB3F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fuse installation.</w:t>
      </w:r>
    </w:p>
    <w:p xmlns:wp14="http://schemas.microsoft.com/office/word/2010/wordml" w:rsidP="69C1DA5B" w14:paraId="7838CEB5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Measure battery voltage before connection.</w:t>
      </w:r>
    </w:p>
    <w:p xmlns:wp14="http://schemas.microsoft.com/office/word/2010/wordml" w:rsidP="69C1DA5B" w14:paraId="583C8115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Connect primary power source.</w:t>
      </w:r>
    </w:p>
    <w:p xmlns:wp14="http://schemas.microsoft.com/office/word/2010/wordml" w:rsidP="69C1DA5B" w14:paraId="6D362391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Measure system input voltage.</w:t>
      </w:r>
    </w:p>
    <w:p xmlns:wp14="http://schemas.microsoft.com/office/word/2010/wordml" w:rsidP="69C1DA5B" w14:paraId="7BEA71D1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DC distribution voltage.</w:t>
      </w:r>
    </w:p>
    <w:p xmlns:wp14="http://schemas.microsoft.com/office/word/2010/wordml" w:rsidP="69C1DA5B" w14:paraId="379AB299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regulated output voltages.</w:t>
      </w:r>
    </w:p>
    <w:p xmlns:wp14="http://schemas.microsoft.com/office/word/2010/wordml" w:rsidP="69C1DA5B" w14:paraId="7039766D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Power on the Ground Control Station.</w:t>
      </w:r>
    </w:p>
    <w:p xmlns:wp14="http://schemas.microsoft.com/office/word/2010/wordml" w:rsidP="69C1DA5B" w14:paraId="659867EF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stable startup.</w:t>
      </w:r>
    </w:p>
    <w:p xmlns:wp14="http://schemas.microsoft.com/office/word/2010/wordml" w:rsidP="69C1DA5B" w14:paraId="440B2EE6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Measure voltage under load.</w:t>
      </w:r>
    </w:p>
    <w:p xmlns:wp14="http://schemas.microsoft.com/office/word/2010/wordml" w:rsidP="69C1DA5B" w14:paraId="36D30FFB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battery status indication.</w:t>
      </w:r>
    </w:p>
    <w:p xmlns:wp14="http://schemas.microsoft.com/office/word/2010/wordml" w:rsidP="69C1DA5B" w14:paraId="580E6163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charging indication if applicable.</w:t>
      </w:r>
    </w:p>
    <w:p xmlns:wp14="http://schemas.microsoft.com/office/word/2010/wordml" w:rsidP="69C1DA5B" w14:paraId="307676AE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power is supplied to all required subsystems.</w:t>
      </w:r>
    </w:p>
    <w:p xmlns:wp14="http://schemas.microsoft.com/office/word/2010/wordml" w:rsidP="69C1DA5B" w14:paraId="6E4D1428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Disconnect and reconnect external power if applicable.</w:t>
      </w:r>
    </w:p>
    <w:p xmlns:wp14="http://schemas.microsoft.com/office/word/2010/wordml" w:rsidP="69C1DA5B" w14:paraId="1CFE1911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Verify system response to power interruption.</w:t>
      </w:r>
    </w:p>
    <w:p xmlns:wp14="http://schemas.microsoft.com/office/word/2010/wordml" w:rsidP="69C1DA5B" w14:paraId="7429C796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Inspect for abnormal heating.</w:t>
      </w:r>
    </w:p>
    <w:p xmlns:wp14="http://schemas.microsoft.com/office/word/2010/wordml" w:rsidP="69C1DA5B" w14:paraId="2296AD92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Inspect wiring and connectors.</w:t>
      </w:r>
    </w:p>
    <w:p xmlns:wp14="http://schemas.microsoft.com/office/word/2010/wordml" w:rsidP="69C1DA5B" w14:paraId="76744DA7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Perform orderly shutdown.</w:t>
      </w:r>
    </w:p>
    <w:p xmlns:wp14="http://schemas.microsoft.com/office/word/2010/wordml" w:rsidP="69C1DA5B" w14:paraId="736AB151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Disconnect battery.</w:t>
      </w:r>
    </w:p>
    <w:p xmlns:wp14="http://schemas.microsoft.com/office/word/2010/wordml" w:rsidP="69C1DA5B" w14:paraId="02FCA3E7" wp14:textId="77777777">
      <w:pPr>
        <w:pStyle w:val="ListNumber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Record measurements and discrepancies.</w:t>
      </w:r>
    </w:p>
    <w:p xmlns:wp14="http://schemas.microsoft.com/office/word/2010/wordml" w:rsidP="69C1DA5B" w14:paraId="4533FDC2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8. Data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69C1DA5B" w14:paraId="458F53FA" wp14:textId="77777777">
        <w:tc>
          <w:tcPr>
            <w:tcW w:w="2160" w:type="dxa"/>
            <w:tcMar/>
          </w:tcPr>
          <w:p w:rsidP="69C1DA5B" w14:paraId="4FFAB06D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Measurement</w:t>
            </w:r>
          </w:p>
        </w:tc>
        <w:tc>
          <w:tcPr>
            <w:tcW w:w="2160" w:type="dxa"/>
            <w:tcMar/>
          </w:tcPr>
          <w:p w:rsidP="69C1DA5B" w14:paraId="6BF38868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Expected</w:t>
            </w:r>
          </w:p>
        </w:tc>
        <w:tc>
          <w:tcPr>
            <w:tcW w:w="2160" w:type="dxa"/>
            <w:tcMar/>
          </w:tcPr>
          <w:p w:rsidP="69C1DA5B" w14:paraId="60A19607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Actual</w:t>
            </w:r>
          </w:p>
        </w:tc>
        <w:tc>
          <w:tcPr>
            <w:tcW w:w="2160" w:type="dxa"/>
            <w:tcMar/>
          </w:tcPr>
          <w:p w:rsidP="69C1DA5B" w14:paraId="346C7775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Pass/Fail</w:t>
            </w:r>
          </w:p>
        </w:tc>
      </w:tr>
      <w:tr xmlns:wp14="http://schemas.microsoft.com/office/word/2010/wordml" w:rsidTr="69C1DA5B" w14:paraId="0148288A" wp14:textId="77777777">
        <w:tc>
          <w:tcPr>
            <w:tcW w:w="2160" w:type="dxa"/>
            <w:tcMar/>
          </w:tcPr>
          <w:p w:rsidP="69C1DA5B" w14:paraId="0C28A34E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Battery Voltage</w:t>
            </w:r>
          </w:p>
        </w:tc>
        <w:tc>
          <w:tcPr>
            <w:tcW w:w="2160" w:type="dxa"/>
            <w:tcMar/>
          </w:tcPr>
          <w:p w:rsidP="69C1DA5B" w14:paraId="672A665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0A37501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5DAB6C7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69C1DA5B" w14:paraId="189DBB3E" wp14:textId="77777777">
        <w:tc>
          <w:tcPr>
            <w:tcW w:w="2160" w:type="dxa"/>
            <w:tcMar/>
          </w:tcPr>
          <w:p w:rsidP="69C1DA5B" w14:paraId="7FB90D38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Input Voltage</w:t>
            </w:r>
          </w:p>
        </w:tc>
        <w:tc>
          <w:tcPr>
            <w:tcW w:w="2160" w:type="dxa"/>
            <w:tcMar/>
          </w:tcPr>
          <w:p w:rsidP="69C1DA5B" w14:paraId="02EB378F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6A05A80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5A39BBE3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69C1DA5B" w14:paraId="2696DEC3" wp14:textId="77777777">
        <w:tc>
          <w:tcPr>
            <w:tcW w:w="2160" w:type="dxa"/>
            <w:tcMar/>
          </w:tcPr>
          <w:p w:rsidP="69C1DA5B" w14:paraId="57DC81F5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5 V Output</w:t>
            </w:r>
          </w:p>
        </w:tc>
        <w:tc>
          <w:tcPr>
            <w:tcW w:w="2160" w:type="dxa"/>
            <w:tcMar/>
          </w:tcPr>
          <w:p w:rsidP="69C1DA5B" w14:paraId="41C8F396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72A3D3E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0D0B940D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69C1DA5B" w14:paraId="38DB928A" wp14:textId="77777777">
        <w:tc>
          <w:tcPr>
            <w:tcW w:w="2160" w:type="dxa"/>
            <w:tcMar/>
          </w:tcPr>
          <w:p w:rsidP="69C1DA5B" w14:paraId="64A9993F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12 V Output</w:t>
            </w:r>
          </w:p>
        </w:tc>
        <w:tc>
          <w:tcPr>
            <w:tcW w:w="2160" w:type="dxa"/>
            <w:tcMar/>
          </w:tcPr>
          <w:p w:rsidP="69C1DA5B" w14:paraId="0E27B00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60061E4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44EAFD9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69C1DA5B" w14:paraId="7A90CD32" wp14:textId="77777777">
        <w:tc>
          <w:tcPr>
            <w:tcW w:w="2160" w:type="dxa"/>
            <w:tcMar/>
          </w:tcPr>
          <w:p w:rsidP="69C1DA5B" w14:paraId="598CFC9E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Battery Indicator</w:t>
            </w:r>
          </w:p>
        </w:tc>
        <w:tc>
          <w:tcPr>
            <w:tcW w:w="2160" w:type="dxa"/>
            <w:tcMar/>
          </w:tcPr>
          <w:p w:rsidP="69C1DA5B" w14:paraId="4B94D5A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3DEEC66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3656B9A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69C1DA5B" w14:paraId="59419170" wp14:textId="77777777">
        <w:tc>
          <w:tcPr>
            <w:tcW w:w="2160" w:type="dxa"/>
            <w:tcMar/>
          </w:tcPr>
          <w:p w:rsidP="69C1DA5B" w14:paraId="4EC007BF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Current Draw</w:t>
            </w:r>
          </w:p>
        </w:tc>
        <w:tc>
          <w:tcPr>
            <w:tcW w:w="2160" w:type="dxa"/>
            <w:tcMar/>
          </w:tcPr>
          <w:p w:rsidP="69C1DA5B" w14:paraId="45FB0818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049F31CB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53128261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69C1DA5B" w14:paraId="0EC15588" wp14:textId="77777777">
        <w:tc>
          <w:tcPr>
            <w:tcW w:w="2160" w:type="dxa"/>
            <w:tcMar/>
          </w:tcPr>
          <w:p w:rsidP="69C1DA5B" w14:paraId="11B15402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Power Interruption</w:t>
            </w:r>
          </w:p>
        </w:tc>
        <w:tc>
          <w:tcPr>
            <w:tcW w:w="2160" w:type="dxa"/>
            <w:tcMar/>
          </w:tcPr>
          <w:p w:rsidP="69C1DA5B" w14:paraId="62486C05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4101652C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4B99056E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  <w:tr xmlns:wp14="http://schemas.microsoft.com/office/word/2010/wordml" w:rsidTr="69C1DA5B" w14:paraId="5AE1F1E1" wp14:textId="77777777">
        <w:tc>
          <w:tcPr>
            <w:tcW w:w="2160" w:type="dxa"/>
            <w:tcMar/>
          </w:tcPr>
          <w:p w:rsidP="69C1DA5B" w14:paraId="6228A7C4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Shutdown</w:t>
            </w:r>
          </w:p>
        </w:tc>
        <w:tc>
          <w:tcPr>
            <w:tcW w:w="2160" w:type="dxa"/>
            <w:tcMar/>
          </w:tcPr>
          <w:p w:rsidP="69C1DA5B" w14:paraId="1299C43A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4DDBEF00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  <w:tc>
          <w:tcPr>
            <w:tcW w:w="2160" w:type="dxa"/>
            <w:tcMar/>
          </w:tcPr>
          <w:p w:rsidP="69C1DA5B" w14:paraId="3461D779" wp14:textId="77777777">
            <w:pPr>
              <w:rPr>
                <w:rFonts w:ascii="Times New Roman" w:hAnsi="Times New Roman" w:eastAsia="Times New Roman" w:cs="Times New Roman"/>
              </w:rPr>
            </w:pPr>
          </w:p>
        </w:tc>
      </w:tr>
    </w:tbl>
    <w:p xmlns:wp14="http://schemas.microsoft.com/office/word/2010/wordml" w:rsidP="69C1DA5B" w14:paraId="4467B27B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9. Acceptance Criteria</w:t>
      </w:r>
    </w:p>
    <w:p xmlns:wp14="http://schemas.microsoft.com/office/word/2010/wordml" w:rsidP="69C1DA5B" w14:paraId="08C66123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Battery voltage within expected limits.</w:t>
      </w:r>
    </w:p>
    <w:p xmlns:wp14="http://schemas.microsoft.com/office/word/2010/wordml" w:rsidP="69C1DA5B" w14:paraId="351857BB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Regulated outputs remain within specification.</w:t>
      </w:r>
    </w:p>
    <w:p xmlns:wp14="http://schemas.microsoft.com/office/word/2010/wordml" w:rsidP="69C1DA5B" w14:paraId="6F6FE59D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Power distribution operates correctly.</w:t>
      </w:r>
    </w:p>
    <w:p xmlns:wp14="http://schemas.microsoft.com/office/word/2010/wordml" w:rsidP="69C1DA5B" w14:paraId="6007356F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Battery monitoring functions correctly.</w:t>
      </w:r>
    </w:p>
    <w:p xmlns:wp14="http://schemas.microsoft.com/office/word/2010/wordml" w:rsidP="69C1DA5B" w14:paraId="0B619B10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No abnormal heating, smoke, or odor.</w:t>
      </w:r>
    </w:p>
    <w:p xmlns:wp14="http://schemas.microsoft.com/office/word/2010/wordml" w:rsidP="69C1DA5B" w14:paraId="25FD4973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No critical electrical faults remain.</w:t>
      </w:r>
    </w:p>
    <w:p xmlns:wp14="http://schemas.microsoft.com/office/word/2010/wordml" w:rsidP="69C1DA5B" w14:paraId="07EBAC08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10. Required Evidence</w:t>
      </w:r>
    </w:p>
    <w:p xmlns:wp14="http://schemas.microsoft.com/office/word/2010/wordml" w:rsidP="69C1DA5B" w14:paraId="2AEF4B2D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Voltage measurements</w:t>
      </w:r>
    </w:p>
    <w:p xmlns:wp14="http://schemas.microsoft.com/office/word/2010/wordml" w:rsidP="69C1DA5B" w14:paraId="573CA2B4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Photographs of power system</w:t>
      </w:r>
    </w:p>
    <w:p xmlns:wp14="http://schemas.microsoft.com/office/word/2010/wordml" w:rsidP="69C1DA5B" w14:paraId="0EC50248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Multimeter photographs</w:t>
      </w:r>
    </w:p>
    <w:p xmlns:wp14="http://schemas.microsoft.com/office/word/2010/wordml" w:rsidP="69C1DA5B" w14:paraId="3BB2E7B5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Verification workbook entry</w:t>
      </w:r>
    </w:p>
    <w:p xmlns:wp14="http://schemas.microsoft.com/office/word/2010/wordml" w:rsidP="69C1DA5B" w14:paraId="1ADBD12B" wp14:textId="77777777">
      <w:pPr>
        <w:pStyle w:val="ListBullet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Completed TR-012</w:t>
      </w:r>
    </w:p>
    <w:p xmlns:wp14="http://schemas.microsoft.com/office/word/2010/wordml" w:rsidP="69C1DA5B" w14:paraId="3BBE71F4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11. Post-Test Actions</w:t>
      </w:r>
    </w:p>
    <w:p xmlns:wp14="http://schemas.microsoft.com/office/word/2010/wordml" w:rsidP="69C1DA5B" w14:paraId="31E52EA5" wp14:textId="77777777">
      <w:pPr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Complete TR-012, archive measurement data, update the verification workbook, correct any power-related deficiencies, and authorize progression to integrated operational testing.</w:t>
      </w:r>
    </w:p>
    <w:p xmlns:wp14="http://schemas.microsoft.com/office/word/2010/wordml" w:rsidP="69C1DA5B" w14:paraId="3ACBE8BE" wp14:textId="77777777">
      <w:pPr>
        <w:pStyle w:val="Heading2"/>
        <w:rPr>
          <w:rFonts w:ascii="Times New Roman" w:hAnsi="Times New Roman" w:eastAsia="Times New Roman" w:cs="Times New Roman"/>
        </w:rPr>
      </w:pPr>
      <w:r w:rsidRPr="69C1DA5B" w:rsidR="69C1DA5B">
        <w:rPr>
          <w:rFonts w:ascii="Times New Roman" w:hAnsi="Times New Roman" w:eastAsia="Times New Roman" w:cs="Times New Roman"/>
        </w:rPr>
        <w:t>12. Revision History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xmlns:wp14="http://schemas.microsoft.com/office/word/2010/wordml" w:rsidTr="69C1DA5B" w14:paraId="5424256D" wp14:textId="77777777">
        <w:tc>
          <w:tcPr>
            <w:tcW w:w="2160" w:type="dxa"/>
            <w:tcMar/>
          </w:tcPr>
          <w:p w:rsidP="69C1DA5B" w14:paraId="01B42F8F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Revision</w:t>
            </w:r>
          </w:p>
        </w:tc>
        <w:tc>
          <w:tcPr>
            <w:tcW w:w="2160" w:type="dxa"/>
            <w:tcMar/>
          </w:tcPr>
          <w:p w:rsidP="69C1DA5B" w14:paraId="491072FA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Date</w:t>
            </w:r>
          </w:p>
        </w:tc>
        <w:tc>
          <w:tcPr>
            <w:tcW w:w="2160" w:type="dxa"/>
            <w:tcMar/>
          </w:tcPr>
          <w:p w:rsidP="69C1DA5B" w14:paraId="1C7DF0E4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Author</w:t>
            </w:r>
          </w:p>
        </w:tc>
        <w:tc>
          <w:tcPr>
            <w:tcW w:w="2160" w:type="dxa"/>
            <w:tcMar/>
          </w:tcPr>
          <w:p w:rsidP="69C1DA5B" w14:paraId="31FF54C8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Description</w:t>
            </w:r>
          </w:p>
        </w:tc>
      </w:tr>
      <w:tr xmlns:wp14="http://schemas.microsoft.com/office/word/2010/wordml" w:rsidTr="69C1DA5B" w14:paraId="05D37260" wp14:textId="77777777">
        <w:tc>
          <w:tcPr>
            <w:tcW w:w="2160" w:type="dxa"/>
            <w:tcMar/>
          </w:tcPr>
          <w:p w:rsidP="69C1DA5B" w14:paraId="2ED06E6E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1.0</w:t>
            </w:r>
          </w:p>
        </w:tc>
        <w:tc>
          <w:tcPr>
            <w:tcW w:w="2160" w:type="dxa"/>
            <w:tcMar/>
          </w:tcPr>
          <w:p w:rsidP="69C1DA5B" w14:paraId="51AFC6AC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2026-07-13</w:t>
            </w:r>
          </w:p>
        </w:tc>
        <w:tc>
          <w:tcPr>
            <w:tcW w:w="2160" w:type="dxa"/>
            <w:tcMar/>
          </w:tcPr>
          <w:p w:rsidP="69C1DA5B" w14:paraId="3F71A4E2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Serena Green</w:t>
            </w:r>
          </w:p>
        </w:tc>
        <w:tc>
          <w:tcPr>
            <w:tcW w:w="2160" w:type="dxa"/>
            <w:tcMar/>
          </w:tcPr>
          <w:p w:rsidP="69C1DA5B" w14:paraId="145AA3ED" wp14:textId="77777777">
            <w:pPr>
              <w:rPr>
                <w:rFonts w:ascii="Times New Roman" w:hAnsi="Times New Roman" w:eastAsia="Times New Roman" w:cs="Times New Roman"/>
              </w:rPr>
            </w:pPr>
            <w:r w:rsidRPr="69C1DA5B" w:rsidR="69C1DA5B">
              <w:rPr>
                <w:rFonts w:ascii="Times New Roman" w:hAnsi="Times New Roman" w:eastAsia="Times New Roman" w:cs="Times New Roman"/>
              </w:rPr>
              <w:t>Initial Release</w:t>
            </w:r>
          </w:p>
        </w:tc>
      </w:tr>
    </w:tbl>
    <w:sectPr w:rsidRPr="0006063C" w:rsidR="00FC693F" w:rsidSect="00034616">
      <w:headerReference w:type="default" r:id="rId9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3CF2D8B6" wp14:textId="77777777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4320"/>
      <w:gridCol w:w="4320"/>
    </w:tblGrid>
    <w:tr xmlns:wp14="http://schemas.microsoft.com/office/word/2010/wordml" w14:paraId="72254A33" wp14:textId="77777777">
      <w:tc>
        <w:tcPr>
          <w:tcW w:w="4320" w:type="dxa"/>
        </w:tcPr>
        <w:p w14:paraId="0D2524B3" wp14:textId="77777777">
          <w:r>
            <w:rPr>
              <w:rFonts w:ascii="Times New Roman" w:hAnsi="Times New Roman"/>
              <w:sz w:val="20"/>
            </w:rPr>
            <w:t>TP-012</w:t>
          </w:r>
        </w:p>
      </w:tc>
      <w:tc>
        <w:tcPr>
          <w:tcW w:w="4320" w:type="dxa"/>
        </w:tcPr>
        <w:p w14:paraId="3B3529B4" wp14:textId="77777777">
          <w:pPr>
            <w:jc w:val="right"/>
          </w:pPr>
          <w:r>
            <w:rPr>
              <w:rFonts w:ascii="Times New Roman" w:hAnsi="Times New Roman"/>
              <w:sz w:val="20"/>
            </w:rPr>
            <w:t>Power System Verification Procedure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C1D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A99CC91-FA8B-4A99-82CA-1236E1CF87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Green, Serena L.</lastModifiedBy>
  <revision>2</revision>
  <dcterms:created xsi:type="dcterms:W3CDTF">2013-12-23T23:15:00.0000000Z</dcterms:created>
  <dcterms:modified xsi:type="dcterms:W3CDTF">2026-07-12T15:32:32.3260670Z</dcterms:modified>
  <category/>
</coreProperties>
</file>