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0" w:line="240"/>
        <w:ind w:right="0" w:left="0" w:firstLine="0"/>
        <w:jc w:val="left"/>
        <w:rPr>
          <w:rFonts w:ascii="Helvetica" w:hAnsi="Helvetica" w:cs="Helvetica" w:eastAsia="Helvetica"/>
          <w:b/>
          <w:color w:val="FF0000"/>
          <w:spacing w:val="0"/>
          <w:position w:val="0"/>
          <w:sz w:val="27"/>
          <w:shd w:fill="FFFFFF" w:val="clear"/>
        </w:rPr>
      </w:pPr>
      <w:r>
        <w:rPr>
          <w:rFonts w:ascii="Helvetica" w:hAnsi="Helvetica" w:cs="Helvetica" w:eastAsia="Helvetica"/>
          <w:b/>
          <w:color w:val="FF0000"/>
          <w:spacing w:val="0"/>
          <w:position w:val="0"/>
          <w:sz w:val="27"/>
          <w:shd w:fill="FFFFFF" w:val="clear"/>
        </w:rPr>
        <w:t xml:space="preserve">  Events: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events that occur when the user or browser manipulates a page.</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onclick Event Type:</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This is the most frequently used event type which occurs when a user clicks mouse left button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alert("Welcome");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value="Tray" onclick="myfun()"&gt;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name="test"&gt;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size="10" value="" name="boxes"&gt;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value="Click Here"onclick="alert(document.test.boxes.value)"&gt;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name="go"&gt;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type="radio" name="C1" onclick="document.bgColor='lightblue'"&gt;Blue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type="radio" name="C1" onclick="document.bgColor='yellow'"&gt;Yellow</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type="radio" name="C1" onclick="document.bgColor='lightgreen'"&gt;Green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The eval() function evaluates or executes an argument.</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If the argument is an expression, eval() evaluates the expression. If the argument is one or more JavaScript statements, eval() executes the statements.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Syntax</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eval(string)</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cal()</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document.example.answer.value=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eval(document.example.calculator.value)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name="example"&gt;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size="20" name="calculator"&gt;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name="B1" value="Calculate" onclick="cal()"&gt;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type="reset" name="B2" value="Reset"&gt;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Answer:&lt;input type="text" size="20" name="answer"&gt;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onsubmit event type:</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Another most important event type is onsubmit. This event occurs when you try to submit a form.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validate()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a = document.f1.user.value;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alert("Enter the username");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Username: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name="user"&gt;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value="Submit"&gt;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type="reset" name="reset" value="Cancle"&gt;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FF0000"/>
          <w:spacing w:val="0"/>
          <w:position w:val="0"/>
          <w:sz w:val="24"/>
          <w:shd w:fill="FFFFFF" w:val="clear"/>
        </w:rPr>
        <w:t xml:space="preserve">onmouseover and onmouseout:</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These two event types will help you to create nice effects with images or even with text as well. The onmouseover event occurs when you bring your mouse over any element and the onmouseout occurs when you take your mouse out from that element.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tyep="text/javascript"&gt;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alert("Welcome");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value="Tray" onMouseOut="myfun()"&gt;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tyep="text/javascript"&gt;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alert("Welcome");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value="Tray" onMouseOver="myfun()"&gt;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100" w:after="0" w:line="240"/>
        <w:ind w:right="0" w:left="0" w:firstLine="0"/>
        <w:jc w:val="left"/>
        <w:rPr>
          <w:rFonts w:ascii="Helvetica" w:hAnsi="Helvetica" w:cs="Helvetica" w:eastAsia="Helvetica"/>
          <w:b/>
          <w:color w:val="FF0000"/>
          <w:spacing w:val="0"/>
          <w:position w:val="0"/>
          <w:sz w:val="27"/>
          <w:shd w:fill="FFFFFF" w:val="clear"/>
        </w:rPr>
      </w:pPr>
      <w:r>
        <w:rPr>
          <w:rFonts w:ascii="Helvetica" w:hAnsi="Helvetica" w:cs="Helvetica" w:eastAsia="Helvetica"/>
          <w:b/>
          <w:color w:val="FF0000"/>
          <w:spacing w:val="0"/>
          <w:position w:val="0"/>
          <w:sz w:val="27"/>
          <w:shd w:fill="FFFFFF" w:val="clear"/>
        </w:rPr>
        <w:t xml:space="preserve">Page Redirection</w:t>
      </w:r>
    </w:p>
    <w:p>
      <w:pPr>
        <w:spacing w:before="100" w:after="0" w:line="240"/>
        <w:ind w:right="0" w:left="0" w:firstLine="0"/>
        <w:jc w:val="left"/>
        <w:rPr>
          <w:rFonts w:ascii="Helvetica" w:hAnsi="Helvetica" w:cs="Helvetica" w:eastAsia="Helvetica"/>
          <w:b/>
          <w:color w:val="FF0000"/>
          <w:spacing w:val="0"/>
          <w:position w:val="0"/>
          <w:sz w:val="27"/>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window.location="http://www.newlocation.com";</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window.location = "</w:t>
      </w:r>
      <w:hyperlink xmlns:r="http://schemas.openxmlformats.org/officeDocument/2006/relationships" r:id="docRId0">
        <w:r>
          <w:rPr>
            <w:rFonts w:ascii="Segoe UI Semibold" w:hAnsi="Segoe UI Semibold" w:cs="Segoe UI Semibold" w:eastAsia="Segoe UI Semibold"/>
            <w:b/>
            <w:color w:val="0000FF"/>
            <w:spacing w:val="0"/>
            <w:position w:val="0"/>
            <w:sz w:val="24"/>
            <w:u w:val="single"/>
            <w:shd w:fill="FFFFFF" w:val="clear"/>
          </w:rPr>
          <w:t xml:space="preserve">http://www.cncwebworld.com/</w:t>
        </w:r>
      </w:hyperlink>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Hi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myfunction(){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window.location = "demo1.php"</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 &gt;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&lt;h2&gt;Prepare to be redirected!&lt;/h2&gt;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onclick="myfunction()" value="click"&gt;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100" w:after="0" w:line="240"/>
        <w:ind w:right="0" w:left="0" w:firstLine="0"/>
        <w:jc w:val="left"/>
        <w:rPr>
          <w:rFonts w:ascii="Helvetica" w:hAnsi="Helvetica" w:cs="Helvetica" w:eastAsia="Helvetica"/>
          <w:b/>
          <w:color w:val="FF0000"/>
          <w:spacing w:val="0"/>
          <w:position w:val="0"/>
          <w:sz w:val="27"/>
          <w:shd w:fill="FFFFFF" w:val="clear"/>
        </w:rPr>
      </w:pPr>
      <w:r>
        <w:rPr>
          <w:rFonts w:ascii="Helvetica" w:hAnsi="Helvetica" w:cs="Helvetica" w:eastAsia="Helvetica"/>
          <w:b/>
          <w:color w:val="FF0000"/>
          <w:spacing w:val="0"/>
          <w:position w:val="0"/>
          <w:sz w:val="27"/>
          <w:shd w:fill="FFFFFF" w:val="clear"/>
        </w:rPr>
        <w:t xml:space="preserve">Dialog Boxes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These dialog boxes can be used to raise and alert, or to get confirmation on any input or to have a kind of input from the users.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Alert Dialog Box:</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An alert dialog box is mostly used to give a warning message to the users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onclick="alert('Hello world !')" value="Confirmation Alert"&gt;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Confirmation Dialog Box:</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A confirmation dialog box is mostly used to take user's consent on any option. It displays a dialog box with two buttons: OK and Cancel.</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confirmation()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var ans = confirm("You want to see website click ok button")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if (ans){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alert("Welcome to cncwebworld")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window.location = "</w:t>
      </w:r>
      <w:hyperlink xmlns:r="http://schemas.openxmlformats.org/officeDocument/2006/relationships" r:id="docRId1">
        <w:r>
          <w:rPr>
            <w:rFonts w:ascii="Segoe UI Semibold" w:hAnsi="Segoe UI Semibold" w:cs="Segoe UI Semibold" w:eastAsia="Segoe UI Semibold"/>
            <w:b/>
            <w:color w:val="0000FF"/>
            <w:spacing w:val="0"/>
            <w:position w:val="0"/>
            <w:sz w:val="24"/>
            <w:u w:val="single"/>
            <w:shd w:fill="FFFFFF" w:val="clear"/>
          </w:rPr>
          <w:t xml:space="preserve">http://www.cncwebworld.com/</w:t>
        </w:r>
      </w:hyperlink>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else{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alert("Sorry! you click on cancle button")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onclick="confirmation()" value="click"&gt;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Prompt Dialog Box:</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The prompt dialog box is very useful when you want to pop-up a text box to get user input. Thus it enable you to interact with the user.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myfunction()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str = prompt("Hi ! My name is smith and what is your name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 ( "Nice to meet    " + str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onclick="myfunction()" value="Say Hello!"&gt;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100" w:after="0" w:line="240"/>
        <w:ind w:right="0" w:left="0" w:firstLine="0"/>
        <w:jc w:val="left"/>
        <w:rPr>
          <w:rFonts w:ascii="Helvetica" w:hAnsi="Helvetica" w:cs="Helvetica" w:eastAsia="Helvetica"/>
          <w:b/>
          <w:color w:val="FF0000"/>
          <w:spacing w:val="0"/>
          <w:position w:val="0"/>
          <w:sz w:val="27"/>
          <w:shd w:fill="FFFFFF" w:val="clear"/>
        </w:rPr>
      </w:pPr>
      <w:r>
        <w:rPr>
          <w:rFonts w:ascii="Helvetica" w:hAnsi="Helvetica" w:cs="Helvetica" w:eastAsia="Helvetica"/>
          <w:b/>
          <w:color w:val="FF0000"/>
          <w:spacing w:val="0"/>
          <w:position w:val="0"/>
          <w:sz w:val="27"/>
          <w:shd w:fill="FFFFFF" w:val="clear"/>
        </w:rPr>
        <w:t xml:space="preserve">Page Printing</w:t>
      </w:r>
    </w:p>
    <w:p>
      <w:pPr>
        <w:spacing w:before="100" w:after="0" w:line="240"/>
        <w:ind w:right="0" w:left="0" w:firstLine="0"/>
        <w:jc w:val="left"/>
        <w:rPr>
          <w:rFonts w:ascii="Helvetica" w:hAnsi="Helvetica" w:cs="Helvetica" w:eastAsia="Helvetica"/>
          <w:b/>
          <w:color w:val="FF0000"/>
          <w:spacing w:val="0"/>
          <w:position w:val="0"/>
          <w:sz w:val="27"/>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window.print()</w:t>
      </w:r>
      <w:r>
        <w:rPr>
          <w:rFonts w:ascii="Segoe UI Semibold" w:hAnsi="Segoe UI Semibold" w:cs="Segoe UI Semibold" w:eastAsia="Segoe UI Semibold"/>
          <w:color w:val="7F7F7F"/>
          <w:spacing w:val="0"/>
          <w:position w:val="0"/>
          <w:sz w:val="24"/>
          <w:shd w:fill="auto" w:val="clear"/>
        </w:rPr>
        <w:t xml:space="preserve"> </w:t>
      </w:r>
      <w:r>
        <w:rPr>
          <w:rFonts w:ascii="Segoe UI Semibold" w:hAnsi="Segoe UI Semibold" w:cs="Segoe UI Semibold" w:eastAsia="Segoe UI Semibold"/>
          <w:color w:val="7F7F7F"/>
          <w:spacing w:val="0"/>
          <w:position w:val="0"/>
          <w:sz w:val="24"/>
          <w:shd w:fill="FFFFFF" w:val="clear"/>
        </w:rPr>
        <w:t xml:space="preserve">will print the current web page when executed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Hello ! cncwebworld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type="button" value="Print" onClick="window.print()" /&gt;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FF0000"/>
          <w:spacing w:val="0"/>
          <w:position w:val="0"/>
          <w:sz w:val="40"/>
          <w:shd w:fill="FFFFFF" w:val="clear"/>
        </w:rPr>
      </w:pPr>
    </w:p>
    <w:p>
      <w:pPr>
        <w:spacing w:before="0" w:after="200" w:line="276"/>
        <w:ind w:right="0" w:left="0" w:firstLine="0"/>
        <w:jc w:val="left"/>
        <w:rPr>
          <w:rFonts w:ascii="Segoe UI Semibold" w:hAnsi="Segoe UI Semibold" w:cs="Segoe UI Semibold" w:eastAsia="Segoe UI Semibold"/>
          <w:b/>
          <w:color w:val="FF0000"/>
          <w:spacing w:val="0"/>
          <w:position w:val="0"/>
          <w:sz w:val="40"/>
          <w:shd w:fill="FFFFFF" w:val="clear"/>
        </w:rPr>
      </w:pPr>
      <w:r>
        <w:rPr>
          <w:rFonts w:ascii="Segoe UI Semibold" w:hAnsi="Segoe UI Semibold" w:cs="Segoe UI Semibold" w:eastAsia="Segoe UI Semibold"/>
          <w:b/>
          <w:color w:val="FF0000"/>
          <w:spacing w:val="0"/>
          <w:position w:val="0"/>
          <w:sz w:val="40"/>
          <w:shd w:fill="FFFFFF" w:val="clear"/>
        </w:rPr>
        <w:t xml:space="preserve">Math Object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The math object provides you properties and methods for mathematical constants and functions.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floor Method</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This method returns the largest integer less than or equal to a number.</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Math.floor( x ) ;</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x : A numbers.</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Math.floor(10.3);</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document.write("First Test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log Method</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This method returns the natural logarithm (base E) of a number. If the value of number is negative, the return value is always NaN.</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Math.log( x ) ;</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x : A numbers.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Math.log(10);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document.write("First Test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max Method</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This method returns the largest of zero or more numbers. If no arguments are given, the results is –Infinity.</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Math.max(value1, value2, ... valueN ) ;</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value1, value2, ... valueN : Numbers.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Math.max(10, 20,50);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document.write("MAx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min Method</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This method returns the smallest of zero or more numbers. If no arguments are given, the results is +Infinity</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color w:val="7F7F7F"/>
          <w:spacing w:val="0"/>
          <w:position w:val="0"/>
          <w:sz w:val="24"/>
          <w:shd w:fill="FFFFFF" w:val="clear"/>
        </w:rPr>
        <w:t xml:space="preserve">value1, value2, ... valueN : Numbers.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Math.min(10, 20,50);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document.write("Min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pow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This method returns the base to the exponent power, that is, base exponent.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Math.pow(base, exponent )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Here is the detail of parameters:</w:t>
      </w:r>
    </w:p>
    <w:p>
      <w:pPr>
        <w:numPr>
          <w:ilvl w:val="0"/>
          <w:numId w:val="11"/>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base : The base number.</w:t>
      </w:r>
    </w:p>
    <w:p>
      <w:pPr>
        <w:numPr>
          <w:ilvl w:val="0"/>
          <w:numId w:val="11"/>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exponents : The exponent to which to raise base.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Math pow()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Math.pow(7, 2);</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document.write("The power is: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random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This method returns a random number between 0 (inclusive) and 1 (exclusive)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Math.random()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Math random()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Math.random();</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document.write("First Test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round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This method returns the value of a number rounded to the nearest integer.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Math.round( x )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x: A number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Math round()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value = Math.round( 20.7 );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document.write("First Test Value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sqrt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This method returns the square root of a number. If the value of number is negative, sqrt returns NaN.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Math.sqrt( x )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x: A number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Math sqrt()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value = Math.sqrt( 81 );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document.write("Squareroot is : " + value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100" w:after="100" w:line="240"/>
        <w:ind w:right="0" w:left="0" w:firstLine="0"/>
        <w:jc w:val="left"/>
        <w:rPr>
          <w:rFonts w:ascii="Times New Roman" w:hAnsi="Times New Roman" w:cs="Times New Roman" w:eastAsia="Times New Roman"/>
          <w:b/>
          <w:color w:val="FF0000"/>
          <w:spacing w:val="0"/>
          <w:position w:val="0"/>
          <w:sz w:val="48"/>
          <w:shd w:fill="auto" w:val="clear"/>
        </w:rPr>
      </w:pPr>
    </w:p>
    <w:p>
      <w:pPr>
        <w:spacing w:before="100" w:after="100" w:line="240"/>
        <w:ind w:right="0" w:left="0" w:firstLine="0"/>
        <w:jc w:val="left"/>
        <w:rPr>
          <w:rFonts w:ascii="Times New Roman" w:hAnsi="Times New Roman" w:cs="Times New Roman" w:eastAsia="Times New Roman"/>
          <w:b/>
          <w:color w:val="FF0000"/>
          <w:spacing w:val="0"/>
          <w:position w:val="0"/>
          <w:sz w:val="48"/>
          <w:shd w:fill="auto" w:val="clear"/>
        </w:rPr>
      </w:pPr>
    </w:p>
    <w:p>
      <w:pPr>
        <w:spacing w:before="100" w:after="100" w:line="240"/>
        <w:ind w:right="0" w:left="0" w:firstLine="0"/>
        <w:jc w:val="left"/>
        <w:rPr>
          <w:rFonts w:ascii="Times New Roman" w:hAnsi="Times New Roman" w:cs="Times New Roman" w:eastAsia="Times New Roman"/>
          <w:b/>
          <w:color w:val="FF0000"/>
          <w:spacing w:val="0"/>
          <w:position w:val="0"/>
          <w:sz w:val="48"/>
          <w:shd w:fill="auto" w:val="clear"/>
        </w:rPr>
      </w:pPr>
    </w:p>
    <w:p>
      <w:pPr>
        <w:spacing w:before="100" w:after="100" w:line="240"/>
        <w:ind w:right="0" w:left="0" w:firstLine="0"/>
        <w:jc w:val="left"/>
        <w:rPr>
          <w:rFonts w:ascii="Times New Roman" w:hAnsi="Times New Roman" w:cs="Times New Roman" w:eastAsia="Times New Roman"/>
          <w:b/>
          <w:color w:val="FF0000"/>
          <w:spacing w:val="0"/>
          <w:position w:val="0"/>
          <w:sz w:val="48"/>
          <w:shd w:fill="auto" w:val="clear"/>
        </w:rPr>
      </w:pPr>
      <w:r>
        <w:rPr>
          <w:rFonts w:ascii="Times New Roman" w:hAnsi="Times New Roman" w:cs="Times New Roman" w:eastAsia="Times New Roman"/>
          <w:b/>
          <w:color w:val="FF0000"/>
          <w:spacing w:val="0"/>
          <w:position w:val="0"/>
          <w:sz w:val="48"/>
          <w:shd w:fill="auto" w:val="clear"/>
        </w:rPr>
        <w:t xml:space="preserve">Date Object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The Date object is a datatype built into the JavaScript language. Date objects are created with the new Date(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new Date(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new Date(milliseconds)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new Date(datestring)</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new Date(year,month,date[,hour,minute,second,millisecond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Here is the description of the parameters:</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No Argument: With no arguments, the Date( ) constructor creates a Date object set to the current date and time.</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milliseconds: When one numeric argument is passed, it is taken as the internal numeric representation of the date in milliseconds, as returned by the getTime( ) method. For example, passing the argument 5000 creates a date that represents five seconds past midnight on 1/1/70.</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datestring:When one string argument is passed, it is a string representation of a date, in the format accepted by the Date.parse( ) method.</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7 agruments: To use the last form of constructor given above, Here is the description of each argument:</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year: Integer value representing the year. For compatibility (in order to avoid the Y2K problem), you should always specify the year in full; use 1998, rather than 98.</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month: Integer value representing the month, beginning with 0 for January to 11 for December.</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 Integer value representing the day of the month.</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hour: Integer value representing the hour of the day (24-hour scale).</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minute: Integer value representing the minute segment of a time reading.</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second: Integer value representing the second segment of a time reading.</w:t>
      </w:r>
    </w:p>
    <w:p>
      <w:pPr>
        <w:numPr>
          <w:ilvl w:val="0"/>
          <w:numId w:val="15"/>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millisecond: Integer value representing the millisecond segment of a time reading.</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method returns today's date and time and does not need any object to be called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document.write("Date and Time : " +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getDate()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getDate() method returns the day of the month for the specified date according to local time. The value returned by getDate is an integer between 1 and 31.</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document.write("getDate() : " + dt.getDate()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getDay()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getDay() method returns the day of the week for the specified date according to local time.The value returned by getDay is an integer corresponding to the day of the week: 0 for Sunday, 1 for Monday, 2 for Tuesday, and so 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Date.getDay()</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document.write("getDay() : " + dt.getDay()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getFullYear()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getFullYear() method returns the year of the specified date according to local time. The value returned by getFullYear is an absolute number. For dates between the years 1000 and 9999, getFullYear returns a four-digit number.</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Date.getFullYear()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document.write("getFullYear() : " + dt.getFullYear()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getHours()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getHours() method returns the hour in the specified date according to local time. The value returned by getHours is an integer between 0 and 23.</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Date.getHours()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document.write("Hours() : " + dt.getHours());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getMilliseconds()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getMilliseconds() method returns the milliseconds in the specified date according to local time. The value returned by getMilliseconds is a number between 0 and 999</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Date.getMilliseconds()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document.write("Milliseconds() :" +dt.getMilliseconds());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getMinutes()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getMinutes() method returns the minutes in the specified date according to local time. The value returned by getMinutes is an integer between 0 and 59.</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Date.getMinutes()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document.write("Minutes() :" +dt.getMinutes());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getMonth()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getMonth() method returns the month in the specified date according to local time. The value returned by getMonth is an integer between 0 and 11. 0 corresponds to January, 1 to February, and so 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Date.getMonth()</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document.write("getMonth() : " + dt.getMonth()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getSeconds()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getSeconds() method returns the seconds in the specified date according to local time. The value returned by getSeconds is an integer between 0 and 59.</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Date.getSeconds()</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getDay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document.write("Seconds() :" +dt.getSeconds());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getTime()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getTime() method returns the numeric value corresponding to the time for the specified date according to universal time. The value returned by the getTime method is the number of milliseconds since 1 January 1970 00:00:00.</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Date.getTime()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document.write("getTime() : " + dt.getTime()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setDate()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setDate() method sets the day of the month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Date.setDate( dayValue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dt.setDate( 24 );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setFullYear()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setFullYear() method sets the full year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Date.setFullYear(yearValue[, monthValue[, dayValue]])</w:t>
      </w:r>
    </w:p>
    <w:p>
      <w:pPr>
        <w:numPr>
          <w:ilvl w:val="0"/>
          <w:numId w:val="19"/>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yearValue : An integer specifying the numeric value of the year, for example, 2008.</w:t>
      </w:r>
    </w:p>
    <w:p>
      <w:pPr>
        <w:numPr>
          <w:ilvl w:val="0"/>
          <w:numId w:val="19"/>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monthValue : An integer between 0 and 11 representing the months January through December.</w:t>
      </w:r>
    </w:p>
    <w:p>
      <w:pPr>
        <w:numPr>
          <w:ilvl w:val="0"/>
          <w:numId w:val="19"/>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dayValue : An integer between 1 and 31 representing the day of the month. If you specify the dayValue parameter, you must also specify the monthValue.</w:t>
      </w:r>
    </w:p>
    <w:p>
      <w:pPr>
        <w:spacing w:before="0" w:after="200" w:line="276"/>
        <w:ind w:right="0" w:left="72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72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dt.setFullYear( 2013 );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setHours()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setHours() method sets the hours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ate.setHours(hoursValue[, minutesValue[, </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                                  secondsValue[, msValue]]])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numPr>
          <w:ilvl w:val="0"/>
          <w:numId w:val="22"/>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hoursValue : An integer between 0 and 23, representing the hour.</w:t>
      </w:r>
    </w:p>
    <w:p>
      <w:pPr>
        <w:numPr>
          <w:ilvl w:val="0"/>
          <w:numId w:val="22"/>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minutesValue :An integer between 0 and 59, representing the minutes.</w:t>
      </w:r>
    </w:p>
    <w:p>
      <w:pPr>
        <w:numPr>
          <w:ilvl w:val="0"/>
          <w:numId w:val="22"/>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secondsValue :An integer between 0 and 59, representing the seconds. If you specify the secondsValue parameter, you must also specify the minutesValue.</w:t>
      </w:r>
    </w:p>
    <w:p>
      <w:pPr>
        <w:numPr>
          <w:ilvl w:val="0"/>
          <w:numId w:val="22"/>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msValue :A number between 0 and 999, representing the milliseconds. If you specify the msValue parameter, you must also specify the minutesValue and secondsValue.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"Aug 28, 2008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dt.setHours( 02 );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setMilliseconds()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setMilliseconds() method sets the milliseconds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Date.setMilliseconds(millisecondsValue)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numPr>
          <w:ilvl w:val="0"/>
          <w:numId w:val="24"/>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millisecondsValue : A number between 0 and 999, representing the milliseconds.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dt.setMilliseconds( 1010 );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setMinutes()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setMinutes() method sets the minutes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Date.setMinutes(minutesValue[, secondsValue[, msValue]])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Here is the detail of parameters:</w:t>
      </w:r>
    </w:p>
    <w:p>
      <w:pPr>
        <w:numPr>
          <w:ilvl w:val="0"/>
          <w:numId w:val="26"/>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minutesValue : An integer between 0 and 59, representing the minutes.</w:t>
      </w:r>
    </w:p>
    <w:p>
      <w:pPr>
        <w:numPr>
          <w:ilvl w:val="0"/>
          <w:numId w:val="26"/>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secondsValue : An integer between 0 and 59, representing the seconds. If you specify the secondsValue parameter, you must also specify the minutesValue.</w:t>
      </w:r>
    </w:p>
    <w:p>
      <w:pPr>
        <w:numPr>
          <w:ilvl w:val="0"/>
          <w:numId w:val="26"/>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msValue : A number between 0 and 999, representing the milliseconds. If you specify the msValue parameter, you must also specify the minutesValue and secondsValue.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dt.setMinutes( 45 );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setYear()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setYear() method sets the year for a specified date according to universal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Date.setYear(yearValue)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yearValue : An integer 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dt.setFullYear( 2013 );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setTime()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setTime() method sets the Date object to the time represented by a number of milliseconds since January 1, 1970, 00:00:00 UTC.</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Date.setTime(timeValue)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timeValue :An integer representing the number of milliseconds since 1 January 1970, 00:00:00 UTC.</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dt.setTime( 5000000 );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setSeconds()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setSeconds() method sets the seconds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Date.setSeconds(secondsValue[, msValue])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numPr>
          <w:ilvl w:val="0"/>
          <w:numId w:val="28"/>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secondsValue : An integer between 0 and 59.</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Segoe UI Semibold" w:hAnsi="Segoe UI Semibold" w:cs="Segoe UI Semibold" w:eastAsia="Segoe UI Semibold"/>
          <w:b/>
          <w:color w:val="7F7F7F"/>
          <w:spacing w:val="0"/>
          <w:position w:val="0"/>
          <w:sz w:val="24"/>
          <w:shd w:fill="FFFFFF" w:val="clear"/>
        </w:rPr>
        <w:t xml:space="preserve">msValue :A number between 0 and 999, representing the milliseconds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dt.setSeconds( 40);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setMonth() Method</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Javascript date setMonth() method sets the month for a specified date according to local time.</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Date.setMonth(monthValue[, dayValue])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numPr>
          <w:ilvl w:val="0"/>
          <w:numId w:val="30"/>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monthValue : An integer between 0 and 11 (representing the months January through December).</w:t>
      </w:r>
    </w:p>
    <w:p>
      <w:pPr>
        <w:numPr>
          <w:ilvl w:val="0"/>
          <w:numId w:val="30"/>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dayValue : An integer from 1 to 31, representing the day of the month.</w:t>
      </w:r>
    </w:p>
    <w:p>
      <w:pPr>
        <w:numPr>
          <w:ilvl w:val="0"/>
          <w:numId w:val="30"/>
        </w:numPr>
        <w:spacing w:before="0" w:after="200" w:line="276"/>
        <w:ind w:right="0" w:left="720" w:hanging="36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msValue : A number between 0 and 999, representing the milliseconds. If you specify the msValue parameter, you must also specify the minutesValue and secondsValue.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&lt;title&gt;JavaScript setDate Method&lt;/title&gt;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dt = new Date( "Sep 28, 2012 23:30:00"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document.write(dt);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dt.setMonth( 4 );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document.write( dt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1">
    <w:abstractNumId w:val="42"/>
  </w:num>
  <w:num w:numId="15">
    <w:abstractNumId w:val="36"/>
  </w:num>
  <w:num w:numId="19">
    <w:abstractNumId w:val="30"/>
  </w:num>
  <w:num w:numId="22">
    <w:abstractNumId w:val="24"/>
  </w:num>
  <w:num w:numId="24">
    <w:abstractNumId w:val="18"/>
  </w:num>
  <w:num w:numId="26">
    <w:abstractNumId w:val="12"/>
  </w:num>
  <w:num w:numId="28">
    <w:abstractNumId w:val="6"/>
  </w:num>
  <w:num w:numId="30">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cncwebworld.com/" Id="docRId0" Type="http://schemas.openxmlformats.org/officeDocument/2006/relationships/hyperlink"/><Relationship TargetMode="External" Target="http://www.cncwebworld.com/" Id="docRId1" Type="http://schemas.openxmlformats.org/officeDocument/2006/relationships/hyperlink"/><Relationship Target="numbering.xml" Id="docRId2" Type="http://schemas.openxmlformats.org/officeDocument/2006/relationships/numbering"/><Relationship Target="styles.xml" Id="docRId3" Type="http://schemas.openxmlformats.org/officeDocument/2006/relationships/styles"/></Relationships>
</file>