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EB9" w:rsidRPr="00D2117F" w:rsidRDefault="00E924A5" w:rsidP="00D2117F">
      <w:pPr>
        <w:pStyle w:val="a4"/>
        <w:spacing w:beforeLines="50" w:before="156" w:afterLines="50" w:after="156" w:line="360" w:lineRule="auto"/>
        <w:rPr>
          <w:rFonts w:ascii="Times New Roman" w:hAnsi="Times New Roman" w:cs="Times New Roman"/>
          <w:sz w:val="26"/>
          <w:szCs w:val="26"/>
        </w:rPr>
      </w:pPr>
      <w:r w:rsidRPr="00D2117F">
        <w:rPr>
          <w:rFonts w:ascii="Times New Roman" w:hAnsi="Times New Roman" w:cs="Times New Roman"/>
          <w:sz w:val="26"/>
          <w:szCs w:val="26"/>
        </w:rPr>
        <w:t>大型稀疏矩阵问题的</w:t>
      </w:r>
      <w:r w:rsidR="00765EF5">
        <w:rPr>
          <w:rFonts w:ascii="Times New Roman" w:hAnsi="Times New Roman" w:cs="Times New Roman"/>
          <w:sz w:val="26"/>
          <w:szCs w:val="26"/>
        </w:rPr>
        <w:t>并行</w:t>
      </w:r>
      <w:r w:rsidRPr="00D2117F">
        <w:rPr>
          <w:rFonts w:ascii="Times New Roman" w:hAnsi="Times New Roman" w:cs="Times New Roman"/>
          <w:sz w:val="26"/>
          <w:szCs w:val="26"/>
        </w:rPr>
        <w:t>计算结构分析</w:t>
      </w:r>
    </w:p>
    <w:p w:rsidR="002D5EB9" w:rsidRPr="00D2117F" w:rsidRDefault="00E924A5" w:rsidP="00D2117F">
      <w:pPr>
        <w:spacing w:before="50" w:after="50" w:line="360" w:lineRule="auto"/>
        <w:rPr>
          <w:rFonts w:eastAsia="黑体"/>
          <w:b/>
          <w:sz w:val="24"/>
        </w:rPr>
      </w:pPr>
      <w:r w:rsidRPr="00D2117F">
        <w:rPr>
          <w:rFonts w:eastAsia="黑体"/>
          <w:b/>
          <w:sz w:val="24"/>
        </w:rPr>
        <w:t xml:space="preserve">1 </w:t>
      </w:r>
      <w:r w:rsidRPr="00D2117F">
        <w:rPr>
          <w:b/>
          <w:sz w:val="24"/>
        </w:rPr>
        <w:t>大型稀疏矩阵问题简介</w:t>
      </w:r>
    </w:p>
    <w:p w:rsidR="002D5EB9" w:rsidRPr="00D2117F" w:rsidRDefault="00E924A5" w:rsidP="00D2117F">
      <w:pPr>
        <w:spacing w:before="50" w:after="50" w:line="360" w:lineRule="auto"/>
        <w:ind w:firstLine="420"/>
      </w:pPr>
      <w:r w:rsidRPr="00D2117F">
        <w:rPr>
          <w:szCs w:val="21"/>
        </w:rPr>
        <w:t>数学、物理、流体力学、工程技术和经济学等学科中的许多问题最终都归结为求解大型稀疏矩阵的线性代数方程组。解线性方程组主要有直接法和迭代法。对于大规模线性方程组的求解问题，特别是大规模稀疏线性方程组，迭代法是求解线性方程组的一种有效方法，它有存储空间小，程序简单等特点。使用迭代法求解方程组充分利用了矩阵的稀疏性，从而节省大量计算存储空间，故其在求解大规模计算问题中发挥着重要的作用，成为求解大型稀疏代数方程组的实用方法。</w:t>
      </w:r>
    </w:p>
    <w:p w:rsidR="002D5EB9" w:rsidRPr="00D2117F" w:rsidRDefault="00E924A5" w:rsidP="00D2117F">
      <w:pPr>
        <w:spacing w:before="50" w:after="50" w:line="360" w:lineRule="auto"/>
        <w:rPr>
          <w:sz w:val="24"/>
          <w:szCs w:val="22"/>
        </w:rPr>
      </w:pPr>
      <w:r w:rsidRPr="00D2117F">
        <w:rPr>
          <w:rFonts w:eastAsia="黑体"/>
          <w:b/>
          <w:sz w:val="24"/>
          <w:szCs w:val="22"/>
        </w:rPr>
        <w:t>2</w:t>
      </w:r>
      <w:r w:rsidRPr="00D2117F">
        <w:rPr>
          <w:b/>
          <w:sz w:val="24"/>
          <w:szCs w:val="22"/>
        </w:rPr>
        <w:t xml:space="preserve"> </w:t>
      </w:r>
      <w:r w:rsidRPr="00D2117F">
        <w:rPr>
          <w:b/>
          <w:sz w:val="24"/>
          <w:szCs w:val="22"/>
        </w:rPr>
        <w:t>大型稀疏矩阵的</w:t>
      </w:r>
      <w:r w:rsidRPr="00D2117F">
        <w:rPr>
          <w:b/>
          <w:sz w:val="24"/>
          <w:szCs w:val="22"/>
        </w:rPr>
        <w:t>Jacobi</w:t>
      </w:r>
      <w:r w:rsidRPr="00D2117F">
        <w:rPr>
          <w:b/>
          <w:sz w:val="24"/>
          <w:szCs w:val="22"/>
        </w:rPr>
        <w:t>迭代求解算法</w:t>
      </w:r>
    </w:p>
    <w:p w:rsidR="002D5EB9" w:rsidRPr="00D2117F" w:rsidRDefault="00E924A5" w:rsidP="00D2117F">
      <w:pPr>
        <w:spacing w:before="50" w:after="50" w:line="360" w:lineRule="auto"/>
        <w:ind w:firstLine="420"/>
      </w:pPr>
      <w:r w:rsidRPr="00D2117F">
        <w:rPr>
          <w:szCs w:val="21"/>
        </w:rPr>
        <w:t>近年来随着高性能计算机的发展，并行计算技术也越来越普及。并行计算的主要目的为：</w:t>
      </w:r>
      <w:r w:rsidRPr="00D2117F">
        <w:rPr>
          <w:szCs w:val="21"/>
        </w:rPr>
        <w:t>一是为了提供比传统计算机快的计算速度；二是解决传统计算机无法解决的问题。现今网络技术的飞速发展，</w:t>
      </w:r>
      <w:r w:rsidRPr="00D2117F">
        <w:rPr>
          <w:szCs w:val="21"/>
        </w:rPr>
        <w:t>PC</w:t>
      </w:r>
      <w:r w:rsidRPr="00D2117F">
        <w:rPr>
          <w:szCs w:val="21"/>
        </w:rPr>
        <w:t>机性能快速提高，为并行计算打下了坚实的硬件基础。</w:t>
      </w:r>
    </w:p>
    <w:p w:rsidR="002D5EB9" w:rsidRPr="00D2117F" w:rsidRDefault="00E924A5" w:rsidP="009C3DCE">
      <w:pPr>
        <w:spacing w:before="50" w:after="50" w:line="360" w:lineRule="auto"/>
        <w:ind w:firstLine="420"/>
      </w:pPr>
      <w:r w:rsidRPr="00D2117F">
        <w:rPr>
          <w:szCs w:val="21"/>
        </w:rPr>
        <w:t>Jacobi</w:t>
      </w:r>
      <w:r w:rsidRPr="00D2117F">
        <w:rPr>
          <w:szCs w:val="21"/>
        </w:rPr>
        <w:t>迭代法是一种常用的解线性方程组的算法，在计算领域具有广泛的应用。但近年来随着计算技术的飞速发展，单线程串行程序已经无法满足</w:t>
      </w:r>
      <w:r w:rsidRPr="00D2117F">
        <w:rPr>
          <w:szCs w:val="21"/>
        </w:rPr>
        <w:t>Jacobi</w:t>
      </w:r>
      <w:r w:rsidRPr="00D2117F">
        <w:rPr>
          <w:szCs w:val="21"/>
        </w:rPr>
        <w:t>迭代算法对实际应用的需求，因为其需要处理的数据越来越复杂多样，规模也越来越大，因此提高</w:t>
      </w:r>
      <w:r w:rsidRPr="00D2117F">
        <w:rPr>
          <w:szCs w:val="21"/>
        </w:rPr>
        <w:t>Jacobi</w:t>
      </w:r>
      <w:r w:rsidRPr="00D2117F">
        <w:rPr>
          <w:szCs w:val="21"/>
        </w:rPr>
        <w:t>迭代算法的计算速度就成为</w:t>
      </w:r>
      <w:r w:rsidRPr="00D2117F">
        <w:rPr>
          <w:szCs w:val="21"/>
        </w:rPr>
        <w:t>研究</w:t>
      </w:r>
      <w:r w:rsidRPr="00D2117F">
        <w:rPr>
          <w:szCs w:val="21"/>
        </w:rPr>
        <w:t>Jacobi</w:t>
      </w:r>
      <w:r w:rsidRPr="00D2117F">
        <w:rPr>
          <w:szCs w:val="21"/>
        </w:rPr>
        <w:t>迭代算法的一个重要方向。而并行技术是加快计算速度的重要技术。因此，</w:t>
      </w:r>
      <w:bookmarkStart w:id="0" w:name="__DdeLink__3625_3492855309"/>
      <w:r w:rsidRPr="00D2117F">
        <w:rPr>
          <w:szCs w:val="21"/>
        </w:rPr>
        <w:t>将</w:t>
      </w:r>
      <w:r w:rsidRPr="00D2117F">
        <w:rPr>
          <w:szCs w:val="21"/>
        </w:rPr>
        <w:t>Jacobi</w:t>
      </w:r>
      <w:r w:rsidRPr="00D2117F">
        <w:rPr>
          <w:szCs w:val="21"/>
        </w:rPr>
        <w:t>同并行计算结合起来，实现</w:t>
      </w:r>
      <w:r w:rsidRPr="00D2117F">
        <w:rPr>
          <w:szCs w:val="21"/>
        </w:rPr>
        <w:t>Jacobi</w:t>
      </w:r>
      <w:r w:rsidRPr="00D2117F">
        <w:rPr>
          <w:szCs w:val="21"/>
        </w:rPr>
        <w:t>迭代的并行化。自身的并行特性，应用一种最基本的并行计算方法</w:t>
      </w:r>
      <w:r w:rsidRPr="00D2117F">
        <w:rPr>
          <w:szCs w:val="21"/>
        </w:rPr>
        <w:t>——</w:t>
      </w:r>
      <w:r w:rsidRPr="00D2117F">
        <w:rPr>
          <w:szCs w:val="21"/>
        </w:rPr>
        <w:t>MPI</w:t>
      </w:r>
      <w:r w:rsidRPr="00D2117F">
        <w:rPr>
          <w:szCs w:val="21"/>
        </w:rPr>
        <w:t>来实现</w:t>
      </w:r>
      <w:r w:rsidRPr="00D2117F">
        <w:rPr>
          <w:szCs w:val="21"/>
        </w:rPr>
        <w:t>Jacobi</w:t>
      </w:r>
      <w:r w:rsidRPr="00D2117F">
        <w:rPr>
          <w:szCs w:val="21"/>
        </w:rPr>
        <w:t>迭代，加速其收敛速度，为算法的实际应用奠定良好的基础，从而进一步加深对并行计算的认识，对于今后类似实际问题的解决具有重要的意义。</w:t>
      </w:r>
      <w:bookmarkEnd w:id="0"/>
    </w:p>
    <w:p w:rsidR="002D5EB9" w:rsidRPr="009C3DCE" w:rsidRDefault="00E924A5" w:rsidP="00D2117F">
      <w:pPr>
        <w:spacing w:before="50" w:after="50" w:line="360" w:lineRule="auto"/>
        <w:rPr>
          <w:b/>
          <w:sz w:val="32"/>
          <w:szCs w:val="30"/>
        </w:rPr>
      </w:pPr>
      <w:r w:rsidRPr="009C3DCE">
        <w:rPr>
          <w:b/>
          <w:sz w:val="24"/>
          <w:szCs w:val="22"/>
        </w:rPr>
        <w:t>3 Jacobi</w:t>
      </w:r>
      <w:r w:rsidRPr="009C3DCE">
        <w:rPr>
          <w:b/>
          <w:sz w:val="24"/>
          <w:szCs w:val="22"/>
        </w:rPr>
        <w:t>迭代算法的算术密度分析</w:t>
      </w:r>
    </w:p>
    <w:p w:rsidR="002D5EB9" w:rsidRPr="00D2117F" w:rsidRDefault="00E924A5" w:rsidP="009C3DCE">
      <w:pPr>
        <w:spacing w:before="50" w:after="50" w:line="360" w:lineRule="auto"/>
        <w:ind w:firstLine="420"/>
        <w:rPr>
          <w:szCs w:val="21"/>
        </w:rPr>
      </w:pPr>
      <w:r w:rsidRPr="00D2117F">
        <w:rPr>
          <w:szCs w:val="21"/>
        </w:rPr>
        <w:t>Jacobi</w:t>
      </w:r>
      <w:r w:rsidRPr="00D2117F">
        <w:rPr>
          <w:szCs w:val="21"/>
        </w:rPr>
        <w:t>迭代算法的算术密度求解，当完成一个</w:t>
      </w:r>
      <w:r w:rsidRPr="00D2117F">
        <w:rPr>
          <w:szCs w:val="21"/>
        </w:rPr>
        <w:t>n*n</w:t>
      </w:r>
      <w:r w:rsidRPr="00D2117F">
        <w:rPr>
          <w:szCs w:val="21"/>
        </w:rPr>
        <w:t>的矩阵的时候，需要循环</w:t>
      </w:r>
      <w:r w:rsidRPr="00D2117F">
        <w:rPr>
          <w:szCs w:val="21"/>
        </w:rPr>
        <w:t>n*n</w:t>
      </w:r>
      <w:r w:rsidRPr="00D2117F">
        <w:rPr>
          <w:szCs w:val="21"/>
        </w:rPr>
        <w:t>次，进行</w:t>
      </w:r>
      <w:r w:rsidRPr="00D2117F">
        <w:rPr>
          <w:szCs w:val="21"/>
        </w:rPr>
        <w:t>2n</w:t>
      </w:r>
      <w:r w:rsidRPr="00D2117F">
        <w:rPr>
          <w:szCs w:val="21"/>
        </w:rPr>
        <w:t>次赋值操作，</w:t>
      </w:r>
      <w:r w:rsidRPr="00D2117F">
        <w:rPr>
          <w:szCs w:val="21"/>
        </w:rPr>
        <w:t>n</w:t>
      </w:r>
      <w:r w:rsidRPr="00D2117F">
        <w:rPr>
          <w:szCs w:val="21"/>
        </w:rPr>
        <w:t>次减法操作、除法操作，进行了</w:t>
      </w:r>
      <w:r w:rsidRPr="00D2117F">
        <w:rPr>
          <w:szCs w:val="21"/>
        </w:rPr>
        <w:t>n*n</w:t>
      </w:r>
      <w:r w:rsidRPr="00D2117F">
        <w:rPr>
          <w:szCs w:val="21"/>
        </w:rPr>
        <w:t>次的比较操作、乘法操作、加法操作，所需要的进行的计算次数为（</w:t>
      </w:r>
      <w:r w:rsidRPr="00D2117F">
        <w:rPr>
          <w:szCs w:val="21"/>
        </w:rPr>
        <w:t>2n+3n</w:t>
      </w:r>
      <w:r w:rsidRPr="00D2117F">
        <w:rPr>
          <w:szCs w:val="21"/>
          <w:vertAlign w:val="superscript"/>
        </w:rPr>
        <w:t>2</w:t>
      </w:r>
      <w:r w:rsidRPr="00D2117F">
        <w:rPr>
          <w:szCs w:val="21"/>
        </w:rPr>
        <w:t>），所需要的内存带宽为</w:t>
      </w:r>
      <w:bookmarkStart w:id="1" w:name="__DdeLink__415_2377993609"/>
      <w:r w:rsidRPr="00D2117F">
        <w:rPr>
          <w:szCs w:val="21"/>
        </w:rPr>
        <w:t>（</w:t>
      </w:r>
      <w:r w:rsidRPr="00D2117F">
        <w:rPr>
          <w:szCs w:val="21"/>
        </w:rPr>
        <w:t>4n +3n</w:t>
      </w:r>
      <w:r w:rsidRPr="00D2117F">
        <w:rPr>
          <w:szCs w:val="21"/>
          <w:vertAlign w:val="superscript"/>
        </w:rPr>
        <w:t>2</w:t>
      </w:r>
      <w:r w:rsidRPr="00D2117F">
        <w:rPr>
          <w:szCs w:val="21"/>
        </w:rPr>
        <w:t>）</w:t>
      </w:r>
      <w:bookmarkEnd w:id="1"/>
      <w:r w:rsidRPr="00D2117F">
        <w:rPr>
          <w:szCs w:val="21"/>
        </w:rPr>
        <w:t>算数密度为（</w:t>
      </w:r>
      <w:r w:rsidRPr="00D2117F">
        <w:rPr>
          <w:szCs w:val="21"/>
        </w:rPr>
        <w:t>2n+3n</w:t>
      </w:r>
      <w:r w:rsidRPr="00D2117F">
        <w:rPr>
          <w:szCs w:val="21"/>
          <w:vertAlign w:val="superscript"/>
        </w:rPr>
        <w:t>2</w:t>
      </w:r>
      <w:r w:rsidRPr="00D2117F">
        <w:rPr>
          <w:szCs w:val="21"/>
        </w:rPr>
        <w:t>）</w:t>
      </w:r>
      <w:r w:rsidRPr="00D2117F">
        <w:rPr>
          <w:szCs w:val="21"/>
        </w:rPr>
        <w:t>/</w:t>
      </w:r>
      <w:r w:rsidRPr="00D2117F">
        <w:rPr>
          <w:szCs w:val="21"/>
        </w:rPr>
        <w:t>（</w:t>
      </w:r>
      <w:r w:rsidRPr="00D2117F">
        <w:rPr>
          <w:szCs w:val="21"/>
        </w:rPr>
        <w:t>4n +3n</w:t>
      </w:r>
      <w:r w:rsidRPr="00D2117F">
        <w:rPr>
          <w:szCs w:val="21"/>
          <w:vertAlign w:val="superscript"/>
        </w:rPr>
        <w:t>2</w:t>
      </w:r>
      <w:r w:rsidRPr="00D2117F">
        <w:rPr>
          <w:szCs w:val="21"/>
        </w:rPr>
        <w:t>）。</w:t>
      </w:r>
    </w:p>
    <w:p w:rsidR="002D5EB9" w:rsidRPr="00D2117F" w:rsidRDefault="00E924A5" w:rsidP="009C3DCE">
      <w:pPr>
        <w:spacing w:before="50" w:after="50" w:line="360" w:lineRule="auto"/>
        <w:ind w:firstLine="420"/>
      </w:pPr>
      <w:r w:rsidRPr="00D2117F">
        <w:rPr>
          <w:szCs w:val="21"/>
        </w:rPr>
        <w:t>考察单个</w:t>
      </w:r>
      <w:r w:rsidRPr="00D2117F">
        <w:rPr>
          <w:szCs w:val="21"/>
        </w:rPr>
        <w:t>CPU</w:t>
      </w:r>
      <w:r w:rsidRPr="00D2117F">
        <w:rPr>
          <w:szCs w:val="21"/>
        </w:rPr>
        <w:t>核心的计算时间和并行的计算时间，相当于</w:t>
      </w:r>
      <w:r w:rsidRPr="00D2117F">
        <w:rPr>
          <w:szCs w:val="21"/>
        </w:rPr>
        <w:t>n=1</w:t>
      </w:r>
      <w:r w:rsidRPr="00D2117F">
        <w:rPr>
          <w:szCs w:val="21"/>
        </w:rPr>
        <w:t>的情况下，以此作为基准考察并行的结果。随着</w:t>
      </w:r>
      <w:proofErr w:type="gramStart"/>
      <w:r w:rsidRPr="00D2117F">
        <w:rPr>
          <w:szCs w:val="21"/>
        </w:rPr>
        <w:t>线程数</w:t>
      </w:r>
      <w:proofErr w:type="gramEnd"/>
      <w:r w:rsidRPr="00D2117F">
        <w:rPr>
          <w:szCs w:val="21"/>
        </w:rPr>
        <w:t>的增加，计算时间呈下降趋势，当进程数达到</w:t>
      </w:r>
      <w:r w:rsidRPr="00D2117F">
        <w:rPr>
          <w:szCs w:val="21"/>
        </w:rPr>
        <w:t>16</w:t>
      </w:r>
      <w:r w:rsidRPr="00D2117F">
        <w:rPr>
          <w:szCs w:val="21"/>
        </w:rPr>
        <w:t>时，计算时间最少。然而，进程数增多，数据分配时间却变化甚微。由于机器的资源的限制，没有</w:t>
      </w:r>
      <w:r w:rsidRPr="00D2117F">
        <w:rPr>
          <w:szCs w:val="21"/>
        </w:rPr>
        <w:lastRenderedPageBreak/>
        <w:t>尝试更多的线程数。</w:t>
      </w:r>
    </w:p>
    <w:p w:rsidR="002D5EB9" w:rsidRPr="009C3DCE" w:rsidRDefault="00E924A5" w:rsidP="00D2117F">
      <w:pPr>
        <w:spacing w:before="50" w:after="50" w:line="360" w:lineRule="auto"/>
        <w:rPr>
          <w:sz w:val="22"/>
        </w:rPr>
      </w:pPr>
      <w:r w:rsidRPr="009C3DCE">
        <w:rPr>
          <w:b/>
          <w:sz w:val="24"/>
          <w:szCs w:val="22"/>
        </w:rPr>
        <w:t>4 Jacobi</w:t>
      </w:r>
      <w:r w:rsidRPr="009C3DCE">
        <w:rPr>
          <w:b/>
          <w:sz w:val="24"/>
          <w:szCs w:val="22"/>
        </w:rPr>
        <w:t>迭代算法现有实现的概述</w:t>
      </w:r>
    </w:p>
    <w:p w:rsidR="002D5EB9" w:rsidRPr="00D2117F" w:rsidRDefault="00E924A5" w:rsidP="00D2117F">
      <w:pPr>
        <w:spacing w:before="50" w:after="50" w:line="360" w:lineRule="auto"/>
        <w:ind w:firstLine="420"/>
      </w:pPr>
      <w:proofErr w:type="gramStart"/>
      <w:r w:rsidRPr="00D2117F">
        <w:rPr>
          <w:szCs w:val="21"/>
        </w:rPr>
        <w:t>当阶数</w:t>
      </w:r>
      <w:proofErr w:type="gramEnd"/>
      <w:r w:rsidRPr="00D2117F">
        <w:rPr>
          <w:szCs w:val="21"/>
        </w:rPr>
        <w:t>较大、系数阵为</w:t>
      </w:r>
      <w:r w:rsidRPr="00D2117F">
        <w:rPr>
          <w:szCs w:val="21"/>
        </w:rPr>
        <w:t>稀疏阵时，可以采用迭代法求解线性方程组。用迭代法求解线性方程组的优点是方法简单，便于编制计算机程序，但必须选取合适的迭代格式及初始向量，以使迭代过程尽快地收敛。</w:t>
      </w:r>
      <w:r w:rsidRPr="00D2117F">
        <w:rPr>
          <w:szCs w:val="21"/>
        </w:rPr>
        <w:t>Jacobi</w:t>
      </w:r>
      <w:r w:rsidRPr="00D2117F">
        <w:rPr>
          <w:szCs w:val="21"/>
        </w:rPr>
        <w:t>迭代法是其中一种迭代格式，考虑计算机内存和运算这两方面，</w:t>
      </w:r>
      <w:r w:rsidRPr="00D2117F">
        <w:rPr>
          <w:szCs w:val="21"/>
        </w:rPr>
        <w:t>Jacobi</w:t>
      </w:r>
      <w:r w:rsidRPr="00D2117F">
        <w:rPr>
          <w:szCs w:val="21"/>
        </w:rPr>
        <w:t>迭代法可充分利用稀疏矩阵中大量零元素的特点。</w:t>
      </w:r>
    </w:p>
    <w:p w:rsidR="002D5EB9" w:rsidRPr="00D2117F" w:rsidRDefault="00E924A5" w:rsidP="00D2117F">
      <w:pPr>
        <w:spacing w:before="50" w:after="50" w:line="360" w:lineRule="auto"/>
        <w:ind w:firstLine="420"/>
        <w:rPr>
          <w:szCs w:val="21"/>
        </w:rPr>
      </w:pPr>
      <w:r w:rsidRPr="00D2117F">
        <w:rPr>
          <w:szCs w:val="21"/>
        </w:rPr>
        <w:t>Jacobi</w:t>
      </w:r>
      <w:r w:rsidRPr="00D2117F">
        <w:rPr>
          <w:szCs w:val="21"/>
        </w:rPr>
        <w:t>迭代的原理是求解</w:t>
      </w:r>
      <w:r w:rsidRPr="00D2117F">
        <w:rPr>
          <w:noProof/>
        </w:rPr>
        <w:drawing>
          <wp:inline distT="0" distB="0" distL="0" distR="0">
            <wp:extent cx="127635" cy="143510"/>
            <wp:effectExtent l="0" t="0" r="0" b="0"/>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4"/>
                    <a:stretch>
                      <a:fillRect/>
                    </a:stretch>
                  </pic:blipFill>
                  <pic:spPr bwMode="auto">
                    <a:xfrm>
                      <a:off x="0" y="0"/>
                      <a:ext cx="127635" cy="143510"/>
                    </a:xfrm>
                    <a:prstGeom prst="rect">
                      <a:avLst/>
                    </a:prstGeom>
                  </pic:spPr>
                </pic:pic>
              </a:graphicData>
            </a:graphic>
          </wp:inline>
        </w:drawing>
      </w:r>
      <w:r w:rsidRPr="00D2117F">
        <w:rPr>
          <w:szCs w:val="21"/>
        </w:rPr>
        <w:t>阶线性方程组</w:t>
      </w:r>
      <w:r w:rsidRPr="00D2117F">
        <w:rPr>
          <w:noProof/>
        </w:rPr>
        <w:drawing>
          <wp:inline distT="0" distB="0" distL="0" distR="0">
            <wp:extent cx="445770" cy="183515"/>
            <wp:effectExtent l="0" t="0" r="0" b="0"/>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5"/>
                    <a:stretch>
                      <a:fillRect/>
                    </a:stretch>
                  </pic:blipFill>
                  <pic:spPr bwMode="auto">
                    <a:xfrm>
                      <a:off x="0" y="0"/>
                      <a:ext cx="445770" cy="183515"/>
                    </a:xfrm>
                    <a:prstGeom prst="rect">
                      <a:avLst/>
                    </a:prstGeom>
                  </pic:spPr>
                </pic:pic>
              </a:graphicData>
            </a:graphic>
          </wp:inline>
        </w:drawing>
      </w:r>
      <w:r w:rsidRPr="00D2117F">
        <w:rPr>
          <w:szCs w:val="21"/>
        </w:rPr>
        <w:t>，假设系数矩阵</w:t>
      </w:r>
      <w:r w:rsidRPr="00D2117F">
        <w:rPr>
          <w:noProof/>
        </w:rPr>
        <w:drawing>
          <wp:inline distT="0" distB="0" distL="0" distR="0">
            <wp:extent cx="151765" cy="159385"/>
            <wp:effectExtent l="0" t="0" r="0" b="0"/>
            <wp:docPr id="3"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pic:cNvPicPr>
                      <a:picLocks noChangeAspect="1" noChangeArrowheads="1"/>
                    </pic:cNvPicPr>
                  </pic:nvPicPr>
                  <pic:blipFill>
                    <a:blip r:embed="rId6"/>
                    <a:stretch>
                      <a:fillRect/>
                    </a:stretch>
                  </pic:blipFill>
                  <pic:spPr bwMode="auto">
                    <a:xfrm>
                      <a:off x="0" y="0"/>
                      <a:ext cx="151765" cy="159385"/>
                    </a:xfrm>
                    <a:prstGeom prst="rect">
                      <a:avLst/>
                    </a:prstGeom>
                  </pic:spPr>
                </pic:pic>
              </a:graphicData>
            </a:graphic>
          </wp:inline>
        </w:drawing>
      </w:r>
      <w:r w:rsidRPr="00D2117F">
        <w:rPr>
          <w:szCs w:val="21"/>
        </w:rPr>
        <w:t>的主对角线元素</w:t>
      </w:r>
      <w:r w:rsidRPr="00D2117F">
        <w:rPr>
          <w:noProof/>
        </w:rPr>
        <w:drawing>
          <wp:inline distT="0" distB="0" distL="0" distR="0">
            <wp:extent cx="422275" cy="231140"/>
            <wp:effectExtent l="0" t="0" r="0" b="0"/>
            <wp:docPr id="4"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pic:cNvPicPr>
                      <a:picLocks noChangeAspect="1" noChangeArrowheads="1"/>
                    </pic:cNvPicPr>
                  </pic:nvPicPr>
                  <pic:blipFill>
                    <a:blip r:embed="rId7"/>
                    <a:stretch>
                      <a:fillRect/>
                    </a:stretch>
                  </pic:blipFill>
                  <pic:spPr bwMode="auto">
                    <a:xfrm>
                      <a:off x="0" y="0"/>
                      <a:ext cx="422275" cy="231140"/>
                    </a:xfrm>
                    <a:prstGeom prst="rect">
                      <a:avLst/>
                    </a:prstGeom>
                  </pic:spPr>
                </pic:pic>
              </a:graphicData>
            </a:graphic>
          </wp:inline>
        </w:drawing>
      </w:r>
      <w:r w:rsidRPr="00D2117F">
        <w:rPr>
          <w:szCs w:val="21"/>
        </w:rPr>
        <w:t>，且每行严格对角占优，即：</w:t>
      </w:r>
    </w:p>
    <w:p w:rsidR="002D5EB9" w:rsidRPr="00D2117F" w:rsidRDefault="00E924A5" w:rsidP="00D2117F">
      <w:pPr>
        <w:spacing w:before="50" w:after="50" w:line="360" w:lineRule="auto"/>
        <w:ind w:firstLine="420"/>
        <w:jc w:val="center"/>
        <w:rPr>
          <w:szCs w:val="21"/>
        </w:rPr>
      </w:pPr>
      <w:r w:rsidRPr="00D2117F">
        <w:rPr>
          <w:noProof/>
        </w:rPr>
        <w:drawing>
          <wp:inline distT="0" distB="0" distL="0" distR="0">
            <wp:extent cx="1932940" cy="477520"/>
            <wp:effectExtent l="0" t="0" r="0" b="0"/>
            <wp:docPr id="5"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pic:cNvPicPr>
                      <a:picLocks noChangeAspect="1" noChangeArrowheads="1"/>
                    </pic:cNvPicPr>
                  </pic:nvPicPr>
                  <pic:blipFill>
                    <a:blip r:embed="rId8"/>
                    <a:stretch>
                      <a:fillRect/>
                    </a:stretch>
                  </pic:blipFill>
                  <pic:spPr bwMode="auto">
                    <a:xfrm>
                      <a:off x="0" y="0"/>
                      <a:ext cx="1932940" cy="477520"/>
                    </a:xfrm>
                    <a:prstGeom prst="rect">
                      <a:avLst/>
                    </a:prstGeom>
                  </pic:spPr>
                </pic:pic>
              </a:graphicData>
            </a:graphic>
          </wp:inline>
        </w:drawing>
      </w:r>
    </w:p>
    <w:p w:rsidR="002D5EB9" w:rsidRPr="00D2117F" w:rsidRDefault="00E924A5" w:rsidP="00D2117F">
      <w:pPr>
        <w:spacing w:before="50" w:after="50" w:line="360" w:lineRule="auto"/>
        <w:ind w:firstLine="420"/>
        <w:rPr>
          <w:szCs w:val="21"/>
        </w:rPr>
      </w:pPr>
      <w:r w:rsidRPr="00D2117F">
        <w:rPr>
          <w:szCs w:val="21"/>
        </w:rPr>
        <w:t>将原方程组的每一个方程</w:t>
      </w:r>
      <w:r w:rsidRPr="00D2117F">
        <w:rPr>
          <w:noProof/>
        </w:rPr>
        <w:drawing>
          <wp:inline distT="0" distB="0" distL="0" distR="0">
            <wp:extent cx="1670685" cy="231140"/>
            <wp:effectExtent l="0" t="0" r="0" b="0"/>
            <wp:docPr id="6"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pic:cNvPicPr>
                      <a:picLocks noChangeAspect="1" noChangeArrowheads="1"/>
                    </pic:cNvPicPr>
                  </pic:nvPicPr>
                  <pic:blipFill>
                    <a:blip r:embed="rId9"/>
                    <a:stretch>
                      <a:fillRect/>
                    </a:stretch>
                  </pic:blipFill>
                  <pic:spPr bwMode="auto">
                    <a:xfrm>
                      <a:off x="0" y="0"/>
                      <a:ext cx="1670685" cy="231140"/>
                    </a:xfrm>
                    <a:prstGeom prst="rect">
                      <a:avLst/>
                    </a:prstGeom>
                  </pic:spPr>
                </pic:pic>
              </a:graphicData>
            </a:graphic>
          </wp:inline>
        </w:drawing>
      </w:r>
      <w:r w:rsidRPr="00D2117F">
        <w:rPr>
          <w:szCs w:val="21"/>
        </w:rPr>
        <w:t>改写为未知向量</w:t>
      </w:r>
      <w:r w:rsidRPr="00D2117F">
        <w:rPr>
          <w:noProof/>
        </w:rPr>
        <w:drawing>
          <wp:inline distT="0" distB="0" distL="0" distR="0">
            <wp:extent cx="127635" cy="143510"/>
            <wp:effectExtent l="0" t="0" r="0" b="0"/>
            <wp:docPr id="7" name="图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pic:cNvPicPr>
                      <a:picLocks noChangeAspect="1" noChangeArrowheads="1"/>
                    </pic:cNvPicPr>
                  </pic:nvPicPr>
                  <pic:blipFill>
                    <a:blip r:embed="rId10"/>
                    <a:stretch>
                      <a:fillRect/>
                    </a:stretch>
                  </pic:blipFill>
                  <pic:spPr bwMode="auto">
                    <a:xfrm>
                      <a:off x="0" y="0"/>
                      <a:ext cx="127635" cy="143510"/>
                    </a:xfrm>
                    <a:prstGeom prst="rect">
                      <a:avLst/>
                    </a:prstGeom>
                  </pic:spPr>
                </pic:pic>
              </a:graphicData>
            </a:graphic>
          </wp:inline>
        </w:drawing>
      </w:r>
      <w:r w:rsidRPr="00D2117F">
        <w:rPr>
          <w:szCs w:val="21"/>
        </w:rPr>
        <w:t>的分量的形式：</w:t>
      </w:r>
    </w:p>
    <w:p w:rsidR="002D5EB9" w:rsidRPr="00D2117F" w:rsidRDefault="00E924A5" w:rsidP="00D2117F">
      <w:pPr>
        <w:spacing w:before="50" w:after="50" w:line="360" w:lineRule="auto"/>
        <w:ind w:firstLine="420"/>
        <w:jc w:val="center"/>
        <w:rPr>
          <w:szCs w:val="21"/>
        </w:rPr>
      </w:pPr>
      <w:r w:rsidRPr="00D2117F">
        <w:rPr>
          <w:noProof/>
        </w:rPr>
        <w:drawing>
          <wp:inline distT="0" distB="0" distL="0" distR="0">
            <wp:extent cx="2251075" cy="445770"/>
            <wp:effectExtent l="0" t="0" r="0" b="0"/>
            <wp:docPr id="8" name="图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pic:cNvPicPr>
                      <a:picLocks noChangeAspect="1" noChangeArrowheads="1"/>
                    </pic:cNvPicPr>
                  </pic:nvPicPr>
                  <pic:blipFill>
                    <a:blip r:embed="rId11"/>
                    <a:stretch>
                      <a:fillRect/>
                    </a:stretch>
                  </pic:blipFill>
                  <pic:spPr bwMode="auto">
                    <a:xfrm>
                      <a:off x="0" y="0"/>
                      <a:ext cx="2251075" cy="445770"/>
                    </a:xfrm>
                    <a:prstGeom prst="rect">
                      <a:avLst/>
                    </a:prstGeom>
                  </pic:spPr>
                </pic:pic>
              </a:graphicData>
            </a:graphic>
          </wp:inline>
        </w:drawing>
      </w:r>
    </w:p>
    <w:p w:rsidR="002D5EB9" w:rsidRPr="00D2117F" w:rsidRDefault="00E924A5" w:rsidP="00D2117F">
      <w:pPr>
        <w:spacing w:before="50" w:after="50" w:line="360" w:lineRule="auto"/>
        <w:ind w:firstLine="420"/>
        <w:rPr>
          <w:szCs w:val="21"/>
        </w:rPr>
      </w:pPr>
      <w:r w:rsidRPr="00D2117F">
        <w:rPr>
          <w:szCs w:val="21"/>
        </w:rPr>
        <w:t>然后使用第</w:t>
      </w:r>
      <w:r w:rsidRPr="00D2117F">
        <w:rPr>
          <w:noProof/>
        </w:rPr>
        <w:drawing>
          <wp:inline distT="0" distB="0" distL="0" distR="0">
            <wp:extent cx="302895" cy="183515"/>
            <wp:effectExtent l="0" t="0" r="0" b="0"/>
            <wp:docPr id="9" name="图像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pic:cNvPicPr>
                      <a:picLocks noChangeAspect="1" noChangeArrowheads="1"/>
                    </pic:cNvPicPr>
                  </pic:nvPicPr>
                  <pic:blipFill>
                    <a:blip r:embed="rId12"/>
                    <a:stretch>
                      <a:fillRect/>
                    </a:stretch>
                  </pic:blipFill>
                  <pic:spPr bwMode="auto">
                    <a:xfrm>
                      <a:off x="0" y="0"/>
                      <a:ext cx="302895" cy="183515"/>
                    </a:xfrm>
                    <a:prstGeom prst="rect">
                      <a:avLst/>
                    </a:prstGeom>
                  </pic:spPr>
                </pic:pic>
              </a:graphicData>
            </a:graphic>
          </wp:inline>
        </w:drawing>
      </w:r>
      <w:r w:rsidRPr="00D2117F">
        <w:rPr>
          <w:szCs w:val="21"/>
        </w:rPr>
        <w:t>步所计算的变量</w:t>
      </w:r>
      <w:r w:rsidRPr="00D2117F">
        <w:rPr>
          <w:noProof/>
        </w:rPr>
        <w:drawing>
          <wp:inline distT="0" distB="0" distL="0" distR="0">
            <wp:extent cx="334645" cy="239395"/>
            <wp:effectExtent l="0" t="0" r="0" b="0"/>
            <wp:docPr id="10" name="图像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0"/>
                    <pic:cNvPicPr>
                      <a:picLocks noChangeAspect="1" noChangeArrowheads="1"/>
                    </pic:cNvPicPr>
                  </pic:nvPicPr>
                  <pic:blipFill>
                    <a:blip r:embed="rId13"/>
                    <a:stretch>
                      <a:fillRect/>
                    </a:stretch>
                  </pic:blipFill>
                  <pic:spPr bwMode="auto">
                    <a:xfrm>
                      <a:off x="0" y="0"/>
                      <a:ext cx="334645" cy="239395"/>
                    </a:xfrm>
                    <a:prstGeom prst="rect">
                      <a:avLst/>
                    </a:prstGeom>
                  </pic:spPr>
                </pic:pic>
              </a:graphicData>
            </a:graphic>
          </wp:inline>
        </w:drawing>
      </w:r>
      <w:r w:rsidRPr="00D2117F">
        <w:rPr>
          <w:szCs w:val="21"/>
        </w:rPr>
        <w:t>来计算第</w:t>
      </w:r>
      <w:r w:rsidRPr="00D2117F">
        <w:rPr>
          <w:noProof/>
        </w:rPr>
        <w:drawing>
          <wp:inline distT="0" distB="0" distL="0" distR="0">
            <wp:extent cx="127635" cy="183515"/>
            <wp:effectExtent l="0" t="0" r="0" b="0"/>
            <wp:docPr id="11" name="图像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pic:cNvPicPr>
                      <a:picLocks noChangeAspect="1" noChangeArrowheads="1"/>
                    </pic:cNvPicPr>
                  </pic:nvPicPr>
                  <pic:blipFill>
                    <a:blip r:embed="rId14"/>
                    <a:stretch>
                      <a:fillRect/>
                    </a:stretch>
                  </pic:blipFill>
                  <pic:spPr bwMode="auto">
                    <a:xfrm>
                      <a:off x="0" y="0"/>
                      <a:ext cx="127635" cy="183515"/>
                    </a:xfrm>
                    <a:prstGeom prst="rect">
                      <a:avLst/>
                    </a:prstGeom>
                  </pic:spPr>
                </pic:pic>
              </a:graphicData>
            </a:graphic>
          </wp:inline>
        </w:drawing>
      </w:r>
      <w:r w:rsidRPr="00D2117F">
        <w:rPr>
          <w:szCs w:val="21"/>
        </w:rPr>
        <w:t>步的</w:t>
      </w:r>
      <w:r w:rsidRPr="00D2117F">
        <w:rPr>
          <w:noProof/>
        </w:rPr>
        <w:drawing>
          <wp:inline distT="0" distB="0" distL="0" distR="0">
            <wp:extent cx="255270" cy="239395"/>
            <wp:effectExtent l="0" t="0" r="0" b="0"/>
            <wp:docPr id="12" name="图像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2"/>
                    <pic:cNvPicPr>
                      <a:picLocks noChangeAspect="1" noChangeArrowheads="1"/>
                    </pic:cNvPicPr>
                  </pic:nvPicPr>
                  <pic:blipFill>
                    <a:blip r:embed="rId15"/>
                    <a:stretch>
                      <a:fillRect/>
                    </a:stretch>
                  </pic:blipFill>
                  <pic:spPr bwMode="auto">
                    <a:xfrm>
                      <a:off x="0" y="0"/>
                      <a:ext cx="255270" cy="239395"/>
                    </a:xfrm>
                    <a:prstGeom prst="rect">
                      <a:avLst/>
                    </a:prstGeom>
                  </pic:spPr>
                </pic:pic>
              </a:graphicData>
            </a:graphic>
          </wp:inline>
        </w:drawing>
      </w:r>
      <w:r w:rsidRPr="00D2117F">
        <w:rPr>
          <w:szCs w:val="21"/>
        </w:rPr>
        <w:t>的值：</w:t>
      </w:r>
    </w:p>
    <w:p w:rsidR="002D5EB9" w:rsidRPr="00D2117F" w:rsidRDefault="00E924A5" w:rsidP="00D2117F">
      <w:pPr>
        <w:spacing w:before="50" w:after="50" w:line="360" w:lineRule="auto"/>
        <w:ind w:firstLine="420"/>
        <w:jc w:val="center"/>
        <w:rPr>
          <w:szCs w:val="21"/>
        </w:rPr>
      </w:pPr>
      <w:r w:rsidRPr="00D2117F">
        <w:rPr>
          <w:noProof/>
        </w:rPr>
        <w:drawing>
          <wp:inline distT="0" distB="0" distL="0" distR="0">
            <wp:extent cx="2703830" cy="445770"/>
            <wp:effectExtent l="0" t="0" r="0" b="0"/>
            <wp:docPr id="13" name="图像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3"/>
                    <pic:cNvPicPr>
                      <a:picLocks noChangeAspect="1" noChangeArrowheads="1"/>
                    </pic:cNvPicPr>
                  </pic:nvPicPr>
                  <pic:blipFill>
                    <a:blip r:embed="rId16"/>
                    <a:stretch>
                      <a:fillRect/>
                    </a:stretch>
                  </pic:blipFill>
                  <pic:spPr bwMode="auto">
                    <a:xfrm>
                      <a:off x="0" y="0"/>
                      <a:ext cx="2703830" cy="445770"/>
                    </a:xfrm>
                    <a:prstGeom prst="rect">
                      <a:avLst/>
                    </a:prstGeom>
                  </pic:spPr>
                </pic:pic>
              </a:graphicData>
            </a:graphic>
          </wp:inline>
        </w:drawing>
      </w:r>
    </w:p>
    <w:p w:rsidR="002D5EB9" w:rsidRPr="00D2117F" w:rsidRDefault="00E924A5" w:rsidP="00D2117F">
      <w:pPr>
        <w:spacing w:before="50" w:after="50" w:line="360" w:lineRule="auto"/>
        <w:ind w:firstLine="420"/>
        <w:rPr>
          <w:szCs w:val="21"/>
        </w:rPr>
      </w:pPr>
      <w:r w:rsidRPr="00D2117F">
        <w:rPr>
          <w:szCs w:val="21"/>
        </w:rPr>
        <w:t>这里</w:t>
      </w:r>
      <w:r w:rsidRPr="00D2117F">
        <w:rPr>
          <w:noProof/>
        </w:rPr>
        <w:drawing>
          <wp:inline distT="0" distB="0" distL="0" distR="0">
            <wp:extent cx="255270" cy="239395"/>
            <wp:effectExtent l="0" t="0" r="0" b="0"/>
            <wp:docPr id="14" name="图像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4"/>
                    <pic:cNvPicPr>
                      <a:picLocks noChangeAspect="1" noChangeArrowheads="1"/>
                    </pic:cNvPicPr>
                  </pic:nvPicPr>
                  <pic:blipFill>
                    <a:blip r:embed="rId15"/>
                    <a:stretch>
                      <a:fillRect/>
                    </a:stretch>
                  </pic:blipFill>
                  <pic:spPr bwMode="auto">
                    <a:xfrm>
                      <a:off x="0" y="0"/>
                      <a:ext cx="255270" cy="239395"/>
                    </a:xfrm>
                    <a:prstGeom prst="rect">
                      <a:avLst/>
                    </a:prstGeom>
                  </pic:spPr>
                </pic:pic>
              </a:graphicData>
            </a:graphic>
          </wp:inline>
        </w:drawing>
      </w:r>
      <w:r w:rsidRPr="00D2117F">
        <w:rPr>
          <w:szCs w:val="21"/>
        </w:rPr>
        <w:t>为第</w:t>
      </w:r>
      <w:r w:rsidRPr="00D2117F">
        <w:rPr>
          <w:noProof/>
        </w:rPr>
        <w:drawing>
          <wp:inline distT="0" distB="0" distL="0" distR="0">
            <wp:extent cx="127635" cy="183515"/>
            <wp:effectExtent l="0" t="0" r="0" b="0"/>
            <wp:docPr id="15" name="图像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15"/>
                    <pic:cNvPicPr>
                      <a:picLocks noChangeAspect="1" noChangeArrowheads="1"/>
                    </pic:cNvPicPr>
                  </pic:nvPicPr>
                  <pic:blipFill>
                    <a:blip r:embed="rId14"/>
                    <a:stretch>
                      <a:fillRect/>
                    </a:stretch>
                  </pic:blipFill>
                  <pic:spPr bwMode="auto">
                    <a:xfrm>
                      <a:off x="0" y="0"/>
                      <a:ext cx="127635" cy="183515"/>
                    </a:xfrm>
                    <a:prstGeom prst="rect">
                      <a:avLst/>
                    </a:prstGeom>
                  </pic:spPr>
                </pic:pic>
              </a:graphicData>
            </a:graphic>
          </wp:inline>
        </w:drawing>
      </w:r>
      <w:r w:rsidRPr="00D2117F">
        <w:rPr>
          <w:szCs w:val="21"/>
        </w:rPr>
        <w:t>次迭代得到的近似解向量</w:t>
      </w:r>
      <w:r w:rsidRPr="00D2117F">
        <w:rPr>
          <w:noProof/>
        </w:rPr>
        <w:drawing>
          <wp:inline distT="0" distB="0" distL="0" distR="0">
            <wp:extent cx="1535430" cy="239395"/>
            <wp:effectExtent l="0" t="0" r="0" b="0"/>
            <wp:docPr id="16" name="图像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像16"/>
                    <pic:cNvPicPr>
                      <a:picLocks noChangeAspect="1" noChangeArrowheads="1"/>
                    </pic:cNvPicPr>
                  </pic:nvPicPr>
                  <pic:blipFill>
                    <a:blip r:embed="rId17"/>
                    <a:stretch>
                      <a:fillRect/>
                    </a:stretch>
                  </pic:blipFill>
                  <pic:spPr bwMode="auto">
                    <a:xfrm>
                      <a:off x="0" y="0"/>
                      <a:ext cx="1535430" cy="239395"/>
                    </a:xfrm>
                    <a:prstGeom prst="rect">
                      <a:avLst/>
                    </a:prstGeom>
                  </pic:spPr>
                </pic:pic>
              </a:graphicData>
            </a:graphic>
          </wp:inline>
        </w:drawing>
      </w:r>
      <w:r w:rsidRPr="00D2117F">
        <w:rPr>
          <w:szCs w:val="21"/>
        </w:rPr>
        <w:t>的第</w:t>
      </w:r>
      <w:r w:rsidRPr="00D2117F">
        <w:rPr>
          <w:noProof/>
        </w:rPr>
        <w:drawing>
          <wp:inline distT="0" distB="0" distL="0" distR="0">
            <wp:extent cx="88265" cy="159385"/>
            <wp:effectExtent l="0" t="0" r="0" b="0"/>
            <wp:docPr id="17" name="图像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像17"/>
                    <pic:cNvPicPr>
                      <a:picLocks noChangeAspect="1" noChangeArrowheads="1"/>
                    </pic:cNvPicPr>
                  </pic:nvPicPr>
                  <pic:blipFill>
                    <a:blip r:embed="rId18"/>
                    <a:stretch>
                      <a:fillRect/>
                    </a:stretch>
                  </pic:blipFill>
                  <pic:spPr bwMode="auto">
                    <a:xfrm>
                      <a:off x="0" y="0"/>
                      <a:ext cx="88265" cy="159385"/>
                    </a:xfrm>
                    <a:prstGeom prst="rect">
                      <a:avLst/>
                    </a:prstGeom>
                  </pic:spPr>
                </pic:pic>
              </a:graphicData>
            </a:graphic>
          </wp:inline>
        </w:drawing>
      </w:r>
      <w:proofErr w:type="gramStart"/>
      <w:r w:rsidRPr="00D2117F">
        <w:rPr>
          <w:szCs w:val="21"/>
        </w:rPr>
        <w:t>个</w:t>
      </w:r>
      <w:proofErr w:type="gramEnd"/>
      <w:r w:rsidRPr="00D2117F">
        <w:rPr>
          <w:szCs w:val="21"/>
        </w:rPr>
        <w:t>分量。取适当初始解向量</w:t>
      </w:r>
      <w:r w:rsidRPr="00D2117F">
        <w:rPr>
          <w:noProof/>
        </w:rPr>
        <w:drawing>
          <wp:inline distT="0" distB="0" distL="0" distR="0">
            <wp:extent cx="239395" cy="199390"/>
            <wp:effectExtent l="0" t="0" r="0" b="0"/>
            <wp:docPr id="18" name="图像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像18"/>
                    <pic:cNvPicPr>
                      <a:picLocks noChangeAspect="1" noChangeArrowheads="1"/>
                    </pic:cNvPicPr>
                  </pic:nvPicPr>
                  <pic:blipFill>
                    <a:blip r:embed="rId19"/>
                    <a:stretch>
                      <a:fillRect/>
                    </a:stretch>
                  </pic:blipFill>
                  <pic:spPr bwMode="auto">
                    <a:xfrm>
                      <a:off x="0" y="0"/>
                      <a:ext cx="239395" cy="199390"/>
                    </a:xfrm>
                    <a:prstGeom prst="rect">
                      <a:avLst/>
                    </a:prstGeom>
                  </pic:spPr>
                </pic:pic>
              </a:graphicData>
            </a:graphic>
          </wp:inline>
        </w:drawing>
      </w:r>
      <w:r w:rsidRPr="00D2117F">
        <w:rPr>
          <w:szCs w:val="21"/>
        </w:rPr>
        <w:t>代入上述迭代格式中，可得到</w:t>
      </w:r>
      <w:r w:rsidRPr="00D2117F">
        <w:rPr>
          <w:noProof/>
        </w:rPr>
        <w:drawing>
          <wp:inline distT="0" distB="0" distL="0" distR="0">
            <wp:extent cx="231140" cy="199390"/>
            <wp:effectExtent l="0" t="0" r="0" b="0"/>
            <wp:docPr id="19" name="图像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像19"/>
                    <pic:cNvPicPr>
                      <a:picLocks noChangeAspect="1" noChangeArrowheads="1"/>
                    </pic:cNvPicPr>
                  </pic:nvPicPr>
                  <pic:blipFill>
                    <a:blip r:embed="rId20"/>
                    <a:stretch>
                      <a:fillRect/>
                    </a:stretch>
                  </pic:blipFill>
                  <pic:spPr bwMode="auto">
                    <a:xfrm>
                      <a:off x="0" y="0"/>
                      <a:ext cx="231140" cy="199390"/>
                    </a:xfrm>
                    <a:prstGeom prst="rect">
                      <a:avLst/>
                    </a:prstGeom>
                  </pic:spPr>
                </pic:pic>
              </a:graphicData>
            </a:graphic>
          </wp:inline>
        </w:drawing>
      </w:r>
      <w:r w:rsidRPr="00D2117F">
        <w:rPr>
          <w:szCs w:val="21"/>
        </w:rPr>
        <w:t>，再由</w:t>
      </w:r>
      <w:r w:rsidRPr="00D2117F">
        <w:rPr>
          <w:noProof/>
        </w:rPr>
        <w:drawing>
          <wp:inline distT="0" distB="0" distL="0" distR="0">
            <wp:extent cx="231140" cy="199390"/>
            <wp:effectExtent l="0" t="0" r="0" b="0"/>
            <wp:docPr id="20" name="图像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像20"/>
                    <pic:cNvPicPr>
                      <a:picLocks noChangeAspect="1" noChangeArrowheads="1"/>
                    </pic:cNvPicPr>
                  </pic:nvPicPr>
                  <pic:blipFill>
                    <a:blip r:embed="rId20"/>
                    <a:stretch>
                      <a:fillRect/>
                    </a:stretch>
                  </pic:blipFill>
                  <pic:spPr bwMode="auto">
                    <a:xfrm>
                      <a:off x="0" y="0"/>
                      <a:ext cx="231140" cy="199390"/>
                    </a:xfrm>
                    <a:prstGeom prst="rect">
                      <a:avLst/>
                    </a:prstGeom>
                  </pic:spPr>
                </pic:pic>
              </a:graphicData>
            </a:graphic>
          </wp:inline>
        </w:drawing>
      </w:r>
      <w:r w:rsidRPr="00D2117F">
        <w:rPr>
          <w:szCs w:val="21"/>
        </w:rPr>
        <w:t>得到</w:t>
      </w:r>
      <w:r w:rsidRPr="00D2117F">
        <w:rPr>
          <w:noProof/>
        </w:rPr>
        <w:drawing>
          <wp:inline distT="0" distB="0" distL="0" distR="0">
            <wp:extent cx="239395" cy="199390"/>
            <wp:effectExtent l="0" t="0" r="0" b="0"/>
            <wp:docPr id="21" name="图像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像21"/>
                    <pic:cNvPicPr>
                      <a:picLocks noChangeAspect="1" noChangeArrowheads="1"/>
                    </pic:cNvPicPr>
                  </pic:nvPicPr>
                  <pic:blipFill>
                    <a:blip r:embed="rId21"/>
                    <a:stretch>
                      <a:fillRect/>
                    </a:stretch>
                  </pic:blipFill>
                  <pic:spPr bwMode="auto">
                    <a:xfrm>
                      <a:off x="0" y="0"/>
                      <a:ext cx="239395" cy="199390"/>
                    </a:xfrm>
                    <a:prstGeom prst="rect">
                      <a:avLst/>
                    </a:prstGeom>
                  </pic:spPr>
                </pic:pic>
              </a:graphicData>
            </a:graphic>
          </wp:inline>
        </w:drawing>
      </w:r>
      <w:r w:rsidRPr="00D2117F">
        <w:rPr>
          <w:szCs w:val="21"/>
        </w:rPr>
        <w:t>，依次迭代下去得到近似解向量序列</w:t>
      </w:r>
      <w:r w:rsidRPr="00D2117F">
        <w:rPr>
          <w:noProof/>
        </w:rPr>
        <w:drawing>
          <wp:inline distT="0" distB="0" distL="0" distR="0">
            <wp:extent cx="374650" cy="231140"/>
            <wp:effectExtent l="0" t="0" r="0" b="0"/>
            <wp:docPr id="22" name="图像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像22"/>
                    <pic:cNvPicPr>
                      <a:picLocks noChangeAspect="1" noChangeArrowheads="1"/>
                    </pic:cNvPicPr>
                  </pic:nvPicPr>
                  <pic:blipFill>
                    <a:blip r:embed="rId22"/>
                    <a:stretch>
                      <a:fillRect/>
                    </a:stretch>
                  </pic:blipFill>
                  <pic:spPr bwMode="auto">
                    <a:xfrm>
                      <a:off x="0" y="0"/>
                      <a:ext cx="374650" cy="231140"/>
                    </a:xfrm>
                    <a:prstGeom prst="rect">
                      <a:avLst/>
                    </a:prstGeom>
                  </pic:spPr>
                </pic:pic>
              </a:graphicData>
            </a:graphic>
          </wp:inline>
        </w:drawing>
      </w:r>
      <w:r w:rsidRPr="00D2117F">
        <w:rPr>
          <w:szCs w:val="21"/>
        </w:rPr>
        <w:t>。若原方程组的系数矩阵按</w:t>
      </w:r>
      <w:proofErr w:type="gramStart"/>
      <w:r w:rsidRPr="00D2117F">
        <w:rPr>
          <w:szCs w:val="21"/>
        </w:rPr>
        <w:t>行严格</w:t>
      </w:r>
      <w:proofErr w:type="gramEnd"/>
      <w:r w:rsidRPr="00D2117F">
        <w:rPr>
          <w:szCs w:val="21"/>
        </w:rPr>
        <w:t>对角占优，则</w:t>
      </w:r>
      <w:r w:rsidRPr="00D2117F">
        <w:rPr>
          <w:noProof/>
        </w:rPr>
        <w:drawing>
          <wp:inline distT="0" distB="0" distL="0" distR="0">
            <wp:extent cx="374650" cy="231140"/>
            <wp:effectExtent l="0" t="0" r="0" b="0"/>
            <wp:docPr id="23" name="图像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像23"/>
                    <pic:cNvPicPr>
                      <a:picLocks noChangeAspect="1" noChangeArrowheads="1"/>
                    </pic:cNvPicPr>
                  </pic:nvPicPr>
                  <pic:blipFill>
                    <a:blip r:embed="rId22"/>
                    <a:stretch>
                      <a:fillRect/>
                    </a:stretch>
                  </pic:blipFill>
                  <pic:spPr bwMode="auto">
                    <a:xfrm>
                      <a:off x="0" y="0"/>
                      <a:ext cx="374650" cy="231140"/>
                    </a:xfrm>
                    <a:prstGeom prst="rect">
                      <a:avLst/>
                    </a:prstGeom>
                  </pic:spPr>
                </pic:pic>
              </a:graphicData>
            </a:graphic>
          </wp:inline>
        </w:drawing>
      </w:r>
      <w:r w:rsidRPr="00D2117F">
        <w:rPr>
          <w:szCs w:val="21"/>
        </w:rPr>
        <w:t>收敛于原方程组的解。</w:t>
      </w:r>
    </w:p>
    <w:p w:rsidR="002D5EB9" w:rsidRPr="00D2117F" w:rsidRDefault="00E924A5" w:rsidP="00D2117F">
      <w:pPr>
        <w:spacing w:before="50" w:after="50" w:line="360" w:lineRule="auto"/>
        <w:ind w:firstLine="420"/>
        <w:rPr>
          <w:szCs w:val="21"/>
        </w:rPr>
      </w:pPr>
      <w:r w:rsidRPr="00D2117F">
        <w:rPr>
          <w:szCs w:val="21"/>
        </w:rPr>
        <w:t>整个算术步骤如下所示：</w:t>
      </w:r>
    </w:p>
    <w:p w:rsidR="002D5EB9" w:rsidRPr="00D2117F" w:rsidRDefault="00E924A5" w:rsidP="00D2117F">
      <w:pPr>
        <w:spacing w:before="50" w:after="50" w:line="360" w:lineRule="auto"/>
        <w:ind w:firstLine="420"/>
        <w:jc w:val="center"/>
      </w:pPr>
      <w:r w:rsidRPr="00D2117F">
        <w:rPr>
          <w:szCs w:val="21"/>
        </w:rPr>
        <w:t xml:space="preserve">      </w:t>
      </w:r>
      <w:r w:rsidRPr="00D2117F">
        <w:rPr>
          <w:szCs w:val="21"/>
        </w:rPr>
        <w:tab/>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lit/>
                          <m:nor/>
                        </m:rPr>
                        <m:t>11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e>
              </m:mr>
              <m:mr>
                <m:e>
                  <m: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lit/>
                          <m:nor/>
                        </m:rPr>
                        <m:t>nn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e>
              </m:mr>
            </m:m>
          </m:e>
        </m:d>
      </m:oMath>
      <w:r w:rsidRPr="00D2117F">
        <w:rPr>
          <w:szCs w:val="21"/>
        </w:rPr>
        <w:t xml:space="preserve">     </w:t>
      </w:r>
      <w:r w:rsidRPr="00D2117F">
        <w:rPr>
          <w:szCs w:val="21"/>
        </w:rPr>
        <w:tab/>
        <w:t xml:space="preserve">  </w:t>
      </w:r>
      <w:r w:rsidRPr="00D2117F">
        <w:rPr>
          <w:szCs w:val="21"/>
        </w:rPr>
        <w:tab/>
      </w:r>
      <w:r w:rsidRPr="00D2117F">
        <w:rPr>
          <w:szCs w:val="21"/>
        </w:rPr>
        <w:t>（</w:t>
      </w:r>
      <w:r w:rsidRPr="00D2117F">
        <w:rPr>
          <w:szCs w:val="21"/>
        </w:rPr>
        <w:t>1</w:t>
      </w:r>
      <w:r w:rsidRPr="00D2117F">
        <w:rPr>
          <w:szCs w:val="21"/>
        </w:rPr>
        <w:t>）</w:t>
      </w:r>
    </w:p>
    <w:p w:rsidR="002D5EB9" w:rsidRPr="00D2117F" w:rsidRDefault="00E924A5" w:rsidP="00D2117F">
      <w:pPr>
        <w:spacing w:before="50" w:after="50" w:line="360" w:lineRule="auto"/>
        <w:ind w:firstLine="420"/>
        <w:rPr>
          <w:szCs w:val="21"/>
        </w:rPr>
      </w:pPr>
      <w:r w:rsidRPr="00D2117F">
        <w:rPr>
          <w:szCs w:val="21"/>
        </w:rPr>
        <w:t>有（</w:t>
      </w:r>
      <w:r w:rsidRPr="00D2117F">
        <w:rPr>
          <w:szCs w:val="21"/>
        </w:rPr>
        <w:t>1</w:t>
      </w:r>
      <w:r w:rsidRPr="00D2117F">
        <w:rPr>
          <w:szCs w:val="21"/>
        </w:rPr>
        <w:t>）可得各</w:t>
      </w:r>
      <w:r w:rsidRPr="00D2117F">
        <w:rPr>
          <w:szCs w:val="21"/>
        </w:rPr>
        <w:t>X</w:t>
      </w:r>
      <w:r w:rsidRPr="00D2117F">
        <w:rPr>
          <w:szCs w:val="21"/>
        </w:rPr>
        <w:t>的值为</w:t>
      </w:r>
    </w:p>
    <w:p w:rsidR="002D5EB9" w:rsidRPr="00D2117F" w:rsidRDefault="00E924A5" w:rsidP="00D2117F">
      <w:pPr>
        <w:spacing w:before="50" w:after="50" w:line="360" w:lineRule="auto"/>
        <w:ind w:firstLine="420"/>
        <w:jc w:val="center"/>
        <w:rPr>
          <w:szCs w:val="21"/>
        </w:rPr>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m:t>
                      </m:r>
                    </m:num>
                    <m:den>
                      <m:sSub>
                        <m:sSubPr>
                          <m:ctrlPr>
                            <w:rPr>
                              <w:rFonts w:ascii="Cambria Math" w:hAnsi="Cambria Math"/>
                            </w:rPr>
                          </m:ctrlPr>
                        </m:sSubPr>
                        <m:e>
                          <m:r>
                            <w:rPr>
                              <w:rFonts w:ascii="Cambria Math" w:hAnsi="Cambria Math"/>
                            </w:rPr>
                            <m:t>a</m:t>
                          </m:r>
                        </m:e>
                        <m:sub>
                          <m:r>
                            <m:rPr>
                              <m:lit/>
                              <m:nor/>
                            </m:rPr>
                            <m:t>11</m:t>
                          </m:r>
                        </m:sub>
                      </m:sSub>
                    </m:den>
                  </m:f>
                  <m:d>
                    <m:dPr>
                      <m:ctrlPr>
                        <w:rPr>
                          <w:rFonts w:ascii="Cambria Math" w:hAnsi="Cambria Math"/>
                        </w:rPr>
                      </m:ctrlPr>
                    </m:dPr>
                    <m:e>
                      <m:sSub>
                        <m:sSubPr>
                          <m:ctrlPr>
                            <w:rPr>
                              <w:rFonts w:ascii="Cambria Math" w:hAnsi="Cambria Math"/>
                            </w:rPr>
                          </m:ctrlPr>
                        </m:sSubPr>
                        <m:e>
                          <m:r>
                            <w:rPr>
                              <w:rFonts w:ascii="Cambria Math" w:hAnsi="Cambria Math"/>
                            </w:rPr>
                            <m:t>a</m:t>
                          </m:r>
                        </m:e>
                        <m:sub>
                          <m:r>
                            <m:rPr>
                              <m:lit/>
                              <m:nor/>
                            </m:rPr>
                            <m:t>12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e>
                  </m:d>
                </m:e>
              </m:mr>
              <m:m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m:t>
                      </m:r>
                    </m:num>
                    <m:den>
                      <m:sSub>
                        <m:sSubPr>
                          <m:ctrlPr>
                            <w:rPr>
                              <w:rFonts w:ascii="Cambria Math" w:hAnsi="Cambria Math"/>
                            </w:rPr>
                          </m:ctrlPr>
                        </m:sSubPr>
                        <m:e>
                          <m:r>
                            <w:rPr>
                              <w:rFonts w:ascii="Cambria Math" w:hAnsi="Cambria Math"/>
                            </w:rPr>
                            <m:t>a</m:t>
                          </m:r>
                        </m:e>
                        <m:sub>
                          <m:r>
                            <m:rPr>
                              <m:lit/>
                              <m:nor/>
                            </m:rPr>
                            <m:t>22</m:t>
                          </m:r>
                        </m:sub>
                      </m:sSub>
                    </m:den>
                  </m:f>
                  <m:d>
                    <m:dPr>
                      <m:ctrlPr>
                        <w:rPr>
                          <w:rFonts w:ascii="Cambria Math" w:hAnsi="Cambria Math"/>
                        </w:rPr>
                      </m:ctrlPr>
                    </m:dPr>
                    <m:e>
                      <m:sSub>
                        <m:sSubPr>
                          <m:ctrlPr>
                            <w:rPr>
                              <w:rFonts w:ascii="Cambria Math" w:hAnsi="Cambria Math"/>
                            </w:rPr>
                          </m:ctrlPr>
                        </m:sSubPr>
                        <m:e>
                          <m:r>
                            <w:rPr>
                              <w:rFonts w:ascii="Cambria Math" w:hAnsi="Cambria Math"/>
                            </w:rPr>
                            <m:t>a</m:t>
                          </m:r>
                        </m:e>
                        <m:sub>
                          <m:r>
                            <m:rPr>
                              <m:lit/>
                              <m:nor/>
                            </m:rPr>
                            <m:t>21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lit/>
                              <m:nor/>
                            </m:rPr>
                            <m:t>23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e>
                  </m:d>
                </m:e>
              </m:mr>
              <m:mr>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m:t>
                      </m:r>
                    </m:num>
                    <m:den>
                      <m:sSub>
                        <m:sSubPr>
                          <m:ctrlPr>
                            <w:rPr>
                              <w:rFonts w:ascii="Cambria Math" w:hAnsi="Cambria Math"/>
                            </w:rPr>
                          </m:ctrlPr>
                        </m:sSubPr>
                        <m:e>
                          <m:r>
                            <w:rPr>
                              <w:rFonts w:ascii="Cambria Math" w:hAnsi="Cambria Math"/>
                            </w:rPr>
                            <m:t>a</m:t>
                          </m:r>
                        </m:e>
                        <m:sub>
                          <m:r>
                            <m:rPr>
                              <m:lit/>
                              <m:nor/>
                            </m:rPr>
                            <m:t>nn</m:t>
                          </m:r>
                        </m:sub>
                      </m:sSub>
                    </m:den>
                  </m:f>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nn</m:t>
                          </m:r>
                          <m: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e>
                  </m:d>
                </m:e>
              </m:mr>
            </m:m>
          </m:e>
        </m:d>
      </m:oMath>
      <w:r w:rsidRPr="00D2117F">
        <w:rPr>
          <w:szCs w:val="21"/>
        </w:rPr>
        <w:t xml:space="preserve">       </w:t>
      </w:r>
      <w:r w:rsidR="009C3DCE">
        <w:rPr>
          <w:szCs w:val="21"/>
        </w:rPr>
        <w:tab/>
      </w:r>
      <w:r w:rsidRPr="00D2117F">
        <w:rPr>
          <w:szCs w:val="21"/>
        </w:rPr>
        <w:t>（</w:t>
      </w:r>
      <w:r w:rsidRPr="00D2117F">
        <w:rPr>
          <w:szCs w:val="21"/>
        </w:rPr>
        <w:t>2</w:t>
      </w:r>
      <w:r w:rsidRPr="00D2117F">
        <w:rPr>
          <w:szCs w:val="21"/>
        </w:rPr>
        <w:t>）</w:t>
      </w:r>
    </w:p>
    <w:p w:rsidR="002D5EB9" w:rsidRPr="00D2117F" w:rsidRDefault="00E924A5" w:rsidP="00D2117F">
      <w:pPr>
        <w:spacing w:before="50" w:after="50" w:line="360" w:lineRule="auto"/>
        <w:ind w:firstLine="420"/>
        <w:jc w:val="left"/>
        <w:rPr>
          <w:szCs w:val="21"/>
        </w:rPr>
      </w:pPr>
      <w:r w:rsidRPr="00D2117F">
        <w:rPr>
          <w:szCs w:val="21"/>
        </w:rPr>
        <w:t>所以</w:t>
      </w:r>
    </w:p>
    <w:p w:rsidR="002D5EB9" w:rsidRPr="00D2117F" w:rsidRDefault="00E924A5" w:rsidP="00D2117F">
      <w:pPr>
        <w:spacing w:before="50" w:after="50" w:line="360" w:lineRule="auto"/>
        <w:ind w:firstLine="420"/>
        <w:jc w:val="center"/>
        <w:rPr>
          <w:szCs w:val="21"/>
        </w:rPr>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1</m:t>
                          </m:r>
                        </m:e>
                        <m:sup>
                          <m:d>
                            <m:dPr>
                              <m:ctrlPr>
                                <w:rPr>
                                  <w:rFonts w:ascii="Cambria Math" w:hAnsi="Cambria Math"/>
                                </w:rPr>
                              </m:ctrlPr>
                            </m:dPr>
                            <m:e>
                              <m:r>
                                <w:rPr>
                                  <w:rFonts w:ascii="Cambria Math" w:hAnsi="Cambria Math"/>
                                </w:rPr>
                                <m:t>k</m:t>
                              </m:r>
                              <m:r>
                                <w:rPr>
                                  <w:rFonts w:ascii="Cambria Math" w:hAnsi="Cambria Math"/>
                                </w:rPr>
                                <m:t>+1</m:t>
                              </m:r>
                            </m:e>
                          </m:d>
                        </m:sup>
                      </m:sSup>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m:t>
                      </m:r>
                    </m:num>
                    <m:den>
                      <m:sSub>
                        <m:sSubPr>
                          <m:ctrlPr>
                            <w:rPr>
                              <w:rFonts w:ascii="Cambria Math" w:hAnsi="Cambria Math"/>
                            </w:rPr>
                          </m:ctrlPr>
                        </m:sSubPr>
                        <m:e>
                          <m:r>
                            <w:rPr>
                              <w:rFonts w:ascii="Cambria Math" w:hAnsi="Cambria Math"/>
                            </w:rPr>
                            <m:t>a</m:t>
                          </m:r>
                        </m:e>
                        <m:sub>
                          <m:r>
                            <m:rPr>
                              <m:lit/>
                              <m:nor/>
                            </m:rPr>
                            <m:t>11</m:t>
                          </m:r>
                        </m:sub>
                      </m:sSub>
                    </m:den>
                  </m:f>
                  <m:d>
                    <m:dPr>
                      <m:ctrlPr>
                        <w:rPr>
                          <w:rFonts w:ascii="Cambria Math" w:hAnsi="Cambria Math"/>
                        </w:rPr>
                      </m:ctrlPr>
                    </m:dPr>
                    <m:e>
                      <m:sSub>
                        <m:sSubPr>
                          <m:ctrlPr>
                            <w:rPr>
                              <w:rFonts w:ascii="Cambria Math" w:hAnsi="Cambria Math"/>
                            </w:rPr>
                          </m:ctrlPr>
                        </m:sSubPr>
                        <m:e>
                          <m:r>
                            <w:rPr>
                              <w:rFonts w:ascii="Cambria Math" w:hAnsi="Cambria Math"/>
                            </w:rPr>
                            <m:t>a</m:t>
                          </m:r>
                        </m:e>
                        <m:sub>
                          <m:r>
                            <m:rPr>
                              <m:lit/>
                              <m:nor/>
                            </m:rPr>
                            <m:t>12</m:t>
                          </m:r>
                        </m:sub>
                      </m:sSub>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k</m:t>
                                  </m:r>
                                </m:e>
                              </m:d>
                            </m:sup>
                          </m:sSup>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n</m:t>
                          </m:r>
                        </m:sub>
                      </m:sSub>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n</m:t>
                              </m:r>
                            </m:e>
                            <m:sup>
                              <m:d>
                                <m:dPr>
                                  <m:ctrlPr>
                                    <w:rPr>
                                      <w:rFonts w:ascii="Cambria Math" w:hAnsi="Cambria Math"/>
                                    </w:rPr>
                                  </m:ctrlPr>
                                </m:dPr>
                                <m:e>
                                  <m:r>
                                    <w:rPr>
                                      <w:rFonts w:ascii="Cambria Math" w:hAnsi="Cambria Math"/>
                                    </w:rPr>
                                    <m:t>k</m:t>
                                  </m:r>
                                </m:e>
                              </m:d>
                            </m:sup>
                          </m:sSup>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e>
                  </m:d>
                </m:e>
              </m:mr>
              <m:mr>
                <m:e>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k</m:t>
                              </m:r>
                              <m:r>
                                <w:rPr>
                                  <w:rFonts w:ascii="Cambria Math" w:hAnsi="Cambria Math"/>
                                </w:rPr>
                                <m:t>+1</m:t>
                              </m:r>
                            </m:e>
                          </m:d>
                        </m:sup>
                      </m:sSup>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m:t>
                      </m:r>
                    </m:num>
                    <m:den>
                      <m:sSub>
                        <m:sSubPr>
                          <m:ctrlPr>
                            <w:rPr>
                              <w:rFonts w:ascii="Cambria Math" w:hAnsi="Cambria Math"/>
                            </w:rPr>
                          </m:ctrlPr>
                        </m:sSubPr>
                        <m:e>
                          <m:r>
                            <w:rPr>
                              <w:rFonts w:ascii="Cambria Math" w:hAnsi="Cambria Math"/>
                            </w:rPr>
                            <m:t>a</m:t>
                          </m:r>
                        </m:e>
                        <m:sub>
                          <m:r>
                            <m:rPr>
                              <m:lit/>
                              <m:nor/>
                            </m:rPr>
                            <m:t>22</m:t>
                          </m:r>
                        </m:sub>
                      </m:sSub>
                    </m:den>
                  </m:f>
                  <m:d>
                    <m:dPr>
                      <m:ctrlPr>
                        <w:rPr>
                          <w:rFonts w:ascii="Cambria Math" w:hAnsi="Cambria Math"/>
                        </w:rPr>
                      </m:ctrlPr>
                    </m:dPr>
                    <m:e>
                      <m:sSub>
                        <m:sSubPr>
                          <m:ctrlPr>
                            <w:rPr>
                              <w:rFonts w:ascii="Cambria Math" w:hAnsi="Cambria Math"/>
                            </w:rPr>
                          </m:ctrlPr>
                        </m:sSubPr>
                        <m:e>
                          <m:r>
                            <w:rPr>
                              <w:rFonts w:ascii="Cambria Math" w:hAnsi="Cambria Math"/>
                            </w:rPr>
                            <m:t>a</m:t>
                          </m:r>
                        </m:e>
                        <m:sub>
                          <m:r>
                            <m:rPr>
                              <m:lit/>
                              <m:nor/>
                            </m:rPr>
                            <m:t>21</m:t>
                          </m:r>
                        </m:sub>
                      </m:sSub>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1</m:t>
                              </m:r>
                            </m:e>
                            <m:sup>
                              <m:d>
                                <m:dPr>
                                  <m:ctrlPr>
                                    <w:rPr>
                                      <w:rFonts w:ascii="Cambria Math" w:hAnsi="Cambria Math"/>
                                    </w:rPr>
                                  </m:ctrlPr>
                                </m:dPr>
                                <m:e>
                                  <m:r>
                                    <w:rPr>
                                      <w:rFonts w:ascii="Cambria Math" w:hAnsi="Cambria Math"/>
                                    </w:rPr>
                                    <m:t>k</m:t>
                                  </m:r>
                                </m:e>
                              </m:d>
                            </m:sup>
                          </m:sSup>
                        </m:sub>
                      </m:sSub>
                      <m:r>
                        <w:rPr>
                          <w:rFonts w:ascii="Cambria Math" w:hAnsi="Cambria Math"/>
                        </w:rPr>
                        <m:t>+</m:t>
                      </m:r>
                      <m:sSub>
                        <m:sSubPr>
                          <m:ctrlPr>
                            <w:rPr>
                              <w:rFonts w:ascii="Cambria Math" w:hAnsi="Cambria Math"/>
                            </w:rPr>
                          </m:ctrlPr>
                        </m:sSubPr>
                        <m:e>
                          <m:r>
                            <w:rPr>
                              <w:rFonts w:ascii="Cambria Math" w:hAnsi="Cambria Math"/>
                            </w:rPr>
                            <m:t>a</m:t>
                          </m:r>
                        </m:e>
                        <m:sub>
                          <m:r>
                            <m:rPr>
                              <m:lit/>
                              <m:nor/>
                            </m:rPr>
                            <m:t>23</m:t>
                          </m:r>
                        </m:sub>
                      </m:sSub>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3</m:t>
                              </m:r>
                            </m:e>
                            <m:sup>
                              <m:d>
                                <m:dPr>
                                  <m:ctrlPr>
                                    <w:rPr>
                                      <w:rFonts w:ascii="Cambria Math" w:hAnsi="Cambria Math"/>
                                    </w:rPr>
                                  </m:ctrlPr>
                                </m:dPr>
                                <m:e>
                                  <m:r>
                                    <w:rPr>
                                      <w:rFonts w:ascii="Cambria Math" w:hAnsi="Cambria Math"/>
                                    </w:rPr>
                                    <m:t>k</m:t>
                                  </m:r>
                                </m:e>
                              </m:d>
                            </m:sup>
                          </m:sSup>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n</m:t>
                          </m:r>
                        </m:sub>
                      </m:sSub>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n</m:t>
                              </m:r>
                            </m:e>
                            <m:sup>
                              <m:d>
                                <m:dPr>
                                  <m:ctrlPr>
                                    <w:rPr>
                                      <w:rFonts w:ascii="Cambria Math" w:hAnsi="Cambria Math"/>
                                    </w:rPr>
                                  </m:ctrlPr>
                                </m:dPr>
                                <m:e>
                                  <m:r>
                                    <w:rPr>
                                      <w:rFonts w:ascii="Cambria Math" w:hAnsi="Cambria Math"/>
                                    </w:rPr>
                                    <m:t>k</m:t>
                                  </m:r>
                                </m:e>
                              </m:d>
                            </m:sup>
                          </m:sSup>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e>
                  </m:d>
                </m:e>
              </m:mr>
              <m:mr>
                <m:e>
                  <m:r>
                    <w:rPr>
                      <w:rFonts w:ascii="Cambria Math" w:hAnsi="Cambria Math"/>
                    </w:rPr>
                    <m:t>⋮</m:t>
                  </m:r>
                </m:e>
              </m:mr>
              <m:mr>
                <m:e>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n</m:t>
                          </m:r>
                        </m:e>
                        <m:sup>
                          <m:d>
                            <m:dPr>
                              <m:ctrlPr>
                                <w:rPr>
                                  <w:rFonts w:ascii="Cambria Math" w:hAnsi="Cambria Math"/>
                                </w:rPr>
                              </m:ctrlPr>
                            </m:dPr>
                            <m:e>
                              <m:r>
                                <w:rPr>
                                  <w:rFonts w:ascii="Cambria Math" w:hAnsi="Cambria Math"/>
                                </w:rPr>
                                <m:t>k</m:t>
                              </m:r>
                              <m:r>
                                <w:rPr>
                                  <w:rFonts w:ascii="Cambria Math" w:hAnsi="Cambria Math"/>
                                </w:rPr>
                                <m:t>+1</m:t>
                              </m:r>
                            </m:e>
                          </m:d>
                        </m:sup>
                      </m:sSup>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m:t>
                      </m:r>
                    </m:num>
                    <m:den>
                      <m:sSub>
                        <m:sSubPr>
                          <m:ctrlPr>
                            <w:rPr>
                              <w:rFonts w:ascii="Cambria Math" w:hAnsi="Cambria Math"/>
                            </w:rPr>
                          </m:ctrlPr>
                        </m:sSubPr>
                        <m:e>
                          <m:r>
                            <w:rPr>
                              <w:rFonts w:ascii="Cambria Math" w:hAnsi="Cambria Math"/>
                            </w:rPr>
                            <m:t>a</m:t>
                          </m:r>
                        </m:e>
                        <m:sub>
                          <m:r>
                            <m:rPr>
                              <m:lit/>
                              <m:nor/>
                            </m:rPr>
                            <m:t>nn</m:t>
                          </m:r>
                        </m:sub>
                      </m:sSub>
                    </m:den>
                  </m:f>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1</m:t>
                          </m:r>
                        </m:sub>
                      </m:sSub>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1</m:t>
                              </m:r>
                            </m:e>
                            <m:sup>
                              <m:d>
                                <m:dPr>
                                  <m:ctrlPr>
                                    <w:rPr>
                                      <w:rFonts w:ascii="Cambria Math" w:hAnsi="Cambria Math"/>
                                    </w:rPr>
                                  </m:ctrlPr>
                                </m:dPr>
                                <m:e>
                                  <m:r>
                                    <w:rPr>
                                      <w:rFonts w:ascii="Cambria Math" w:hAnsi="Cambria Math"/>
                                    </w:rPr>
                                    <m:t>k</m:t>
                                  </m:r>
                                </m:e>
                              </m:d>
                            </m:sup>
                          </m:sSup>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nn</m:t>
                          </m:r>
                          <m: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n</m:t>
                              </m:r>
                              <m:r>
                                <w:rPr>
                                  <w:rFonts w:ascii="Cambria Math" w:hAnsi="Cambria Math"/>
                                </w:rPr>
                                <m:t>-</m:t>
                              </m:r>
                              <m:r>
                                <w:rPr>
                                  <w:rFonts w:ascii="Cambria Math" w:hAnsi="Cambria Math"/>
                                </w:rPr>
                                <m:t>1</m:t>
                              </m:r>
                            </m:e>
                            <m:sup>
                              <m:d>
                                <m:dPr>
                                  <m:ctrlPr>
                                    <w:rPr>
                                      <w:rFonts w:ascii="Cambria Math" w:hAnsi="Cambria Math"/>
                                    </w:rPr>
                                  </m:ctrlPr>
                                </m:dPr>
                                <m:e>
                                  <m:r>
                                    <w:rPr>
                                      <w:rFonts w:ascii="Cambria Math" w:hAnsi="Cambria Math"/>
                                    </w:rPr>
                                    <m:t>k</m:t>
                                  </m:r>
                                </m:e>
                              </m:d>
                            </m:sup>
                          </m:sSup>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e>
                  </m:d>
                </m:e>
              </m:mr>
            </m:m>
          </m:e>
        </m:d>
      </m:oMath>
      <w:r w:rsidRPr="00D2117F">
        <w:rPr>
          <w:szCs w:val="21"/>
        </w:rPr>
        <w:t>（</w:t>
      </w:r>
      <w:r w:rsidRPr="00D2117F">
        <w:rPr>
          <w:szCs w:val="21"/>
        </w:rPr>
        <w:t>3</w:t>
      </w:r>
      <w:r w:rsidRPr="00D2117F">
        <w:rPr>
          <w:szCs w:val="21"/>
        </w:rPr>
        <w:t>）</w:t>
      </w:r>
    </w:p>
    <w:p w:rsidR="002D5EB9" w:rsidRPr="00D2117F" w:rsidRDefault="00E924A5" w:rsidP="00D2117F">
      <w:pPr>
        <w:spacing w:before="50" w:after="50" w:line="360" w:lineRule="auto"/>
        <w:ind w:firstLine="420"/>
        <w:jc w:val="left"/>
        <w:rPr>
          <w:szCs w:val="21"/>
        </w:rPr>
      </w:pPr>
      <w:r w:rsidRPr="00D2117F">
        <w:rPr>
          <w:szCs w:val="21"/>
        </w:rPr>
        <w:t>最后可得</w:t>
      </w:r>
    </w:p>
    <w:p w:rsidR="002D5EB9" w:rsidRPr="00D2117F" w:rsidRDefault="00E924A5" w:rsidP="00D2117F">
      <w:pPr>
        <w:spacing w:before="50" w:after="50" w:line="360" w:lineRule="auto"/>
        <w:jc w:val="center"/>
        <w:rPr>
          <w:szCs w:val="21"/>
        </w:rPr>
      </w:pPr>
      <w:r w:rsidRPr="00D2117F">
        <w:rPr>
          <w:szCs w:val="21"/>
        </w:rPr>
        <w:t xml:space="preserve">        </w:t>
      </w:r>
      <m:oMath>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d>
                  <m:dPr>
                    <m:ctrlPr>
                      <w:rPr>
                        <w:rFonts w:ascii="Cambria Math" w:hAnsi="Cambria Math"/>
                      </w:rPr>
                    </m:ctrlPr>
                  </m:dPr>
                  <m:e>
                    <m:r>
                      <w:rPr>
                        <w:rFonts w:ascii="Cambria Math" w:hAnsi="Cambria Math"/>
                      </w:rPr>
                      <m:t>k</m:t>
                    </m:r>
                    <m:r>
                      <w:rPr>
                        <w:rFonts w:ascii="Cambria Math" w:hAnsi="Cambria Math"/>
                      </w:rPr>
                      <m:t>+1</m:t>
                    </m:r>
                  </m:e>
                </m:d>
              </m:sup>
            </m:sSup>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m:t>
            </m:r>
          </m:num>
          <m:den>
            <m:sSub>
              <m:sSubPr>
                <m:ctrlPr>
                  <w:rPr>
                    <w:rFonts w:ascii="Cambria Math" w:hAnsi="Cambria Math"/>
                  </w:rPr>
                </m:ctrlPr>
              </m:sSubPr>
              <m:e>
                <m:r>
                  <w:rPr>
                    <w:rFonts w:ascii="Cambria Math" w:hAnsi="Cambria Math"/>
                  </w:rPr>
                  <m:t>a</m:t>
                </m:r>
              </m:e>
              <m:sub>
                <m:r>
                  <m:rPr>
                    <m:lit/>
                    <m:nor/>
                  </m:rPr>
                  <m:t>ii</m:t>
                </m:r>
              </m:sub>
            </m:sSub>
          </m:den>
        </m:f>
        <m:d>
          <m:dPr>
            <m:ctrlPr>
              <w:rPr>
                <w:rFonts w:ascii="Cambria Math" w:hAnsi="Cambria Math"/>
              </w:rPr>
            </m:ctrlPr>
          </m:dPr>
          <m:e>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i</m:t>
                </m:r>
                <m: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a</m:t>
                    </m:r>
                  </m:e>
                  <m:sub>
                    <m:r>
                      <m:rPr>
                        <m:lit/>
                        <m:nor/>
                      </m:rPr>
                      <m:t>ij</m:t>
                    </m:r>
                  </m:sub>
                </m:sSub>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j</m:t>
                        </m:r>
                      </m:e>
                      <m:sup>
                        <m:d>
                          <m:dPr>
                            <m:ctrlPr>
                              <w:rPr>
                                <w:rFonts w:ascii="Cambria Math" w:hAnsi="Cambria Math"/>
                              </w:rPr>
                            </m:ctrlPr>
                          </m:dPr>
                          <m:e>
                            <m:r>
                              <w:rPr>
                                <w:rFonts w:ascii="Cambria Math" w:hAnsi="Cambria Math"/>
                              </w:rPr>
                              <m:t>k</m:t>
                            </m:r>
                          </m:e>
                        </m:d>
                      </m:sup>
                    </m:sSup>
                  </m:sub>
                </m:sSub>
              </m:e>
            </m:nary>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m:t>
                </m:r>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lit/>
                        <m:nor/>
                      </m:rPr>
                      <m:t>ij</m:t>
                    </m:r>
                  </m:sub>
                </m:sSub>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j</m:t>
                        </m:r>
                      </m:e>
                      <m:sup>
                        <m:d>
                          <m:dPr>
                            <m:ctrlPr>
                              <w:rPr>
                                <w:rFonts w:ascii="Cambria Math" w:hAnsi="Cambria Math"/>
                              </w:rPr>
                            </m:ctrlPr>
                          </m:dPr>
                          <m:e>
                            <m:r>
                              <w:rPr>
                                <w:rFonts w:ascii="Cambria Math" w:hAnsi="Cambria Math"/>
                              </w:rPr>
                              <m:t>k</m:t>
                            </m:r>
                          </m:e>
                        </m:d>
                      </m:sup>
                    </m:sSup>
                  </m:sub>
                </m:sSub>
              </m:e>
            </m:nary>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w:r w:rsidRPr="00D2117F">
        <w:rPr>
          <w:szCs w:val="21"/>
        </w:rPr>
        <w:t xml:space="preserve">  </w:t>
      </w:r>
      <w:r w:rsidRPr="00D2117F">
        <w:rPr>
          <w:szCs w:val="21"/>
        </w:rPr>
        <w:tab/>
      </w:r>
      <w:r w:rsidRPr="00D2117F">
        <w:rPr>
          <w:szCs w:val="21"/>
        </w:rPr>
        <w:tab/>
      </w:r>
      <w:r w:rsidRPr="00D2117F">
        <w:rPr>
          <w:szCs w:val="21"/>
        </w:rPr>
        <w:t>（</w:t>
      </w:r>
      <w:r w:rsidRPr="00D2117F">
        <w:rPr>
          <w:szCs w:val="21"/>
        </w:rPr>
        <w:t>4</w:t>
      </w:r>
      <w:r w:rsidRPr="00D2117F">
        <w:rPr>
          <w:szCs w:val="21"/>
        </w:rPr>
        <w:t>）</w:t>
      </w:r>
    </w:p>
    <w:p w:rsidR="002D5EB9" w:rsidRPr="00D2117F" w:rsidRDefault="00E924A5" w:rsidP="00D2117F">
      <w:pPr>
        <w:spacing w:before="50" w:after="50" w:line="360" w:lineRule="auto"/>
        <w:ind w:firstLine="420"/>
      </w:pPr>
      <w:r w:rsidRPr="00D2117F">
        <w:rPr>
          <w:szCs w:val="21"/>
        </w:rPr>
        <w:t>Jacobi</w:t>
      </w:r>
      <w:r w:rsidRPr="00D2117F">
        <w:rPr>
          <w:szCs w:val="21"/>
        </w:rPr>
        <w:t>迭代是一种比较常见的迭代方法。</w:t>
      </w:r>
      <w:r w:rsidRPr="00D2117F">
        <w:rPr>
          <w:szCs w:val="21"/>
        </w:rPr>
        <w:t>Jacobi</w:t>
      </w:r>
      <w:r w:rsidRPr="00D2117F">
        <w:rPr>
          <w:szCs w:val="21"/>
        </w:rPr>
        <w:t>迭代的局部性很好，传统的串行方法效率不高。</w:t>
      </w:r>
    </w:p>
    <w:p w:rsidR="002D5EB9" w:rsidRPr="00D91A41" w:rsidRDefault="00E924A5" w:rsidP="00D2117F">
      <w:pPr>
        <w:spacing w:before="50" w:after="50" w:line="360" w:lineRule="auto"/>
        <w:rPr>
          <w:rFonts w:eastAsia="黑体"/>
          <w:b/>
          <w:sz w:val="32"/>
          <w:szCs w:val="30"/>
        </w:rPr>
      </w:pPr>
      <w:r w:rsidRPr="00D91A41">
        <w:rPr>
          <w:b/>
          <w:sz w:val="24"/>
          <w:szCs w:val="22"/>
        </w:rPr>
        <w:t>5 Jacobi</w:t>
      </w:r>
      <w:r w:rsidRPr="00D91A41">
        <w:rPr>
          <w:b/>
          <w:sz w:val="24"/>
          <w:szCs w:val="22"/>
        </w:rPr>
        <w:t>迭代算法理想的计算结构</w:t>
      </w:r>
    </w:p>
    <w:p w:rsidR="002D5EB9" w:rsidRPr="00D91A41" w:rsidRDefault="00E924A5" w:rsidP="00D2117F">
      <w:pPr>
        <w:spacing w:before="50" w:after="50" w:line="360" w:lineRule="auto"/>
        <w:rPr>
          <w:rFonts w:eastAsia="黑体"/>
          <w:b/>
        </w:rPr>
      </w:pPr>
      <w:r w:rsidRPr="00D91A41">
        <w:rPr>
          <w:rFonts w:eastAsia="黑体"/>
          <w:b/>
          <w:szCs w:val="21"/>
        </w:rPr>
        <w:t>5.1 MPI</w:t>
      </w:r>
      <w:r w:rsidRPr="00D91A41">
        <w:rPr>
          <w:rFonts w:eastAsia="黑体"/>
          <w:b/>
          <w:szCs w:val="21"/>
        </w:rPr>
        <w:t>并行方法</w:t>
      </w:r>
    </w:p>
    <w:p w:rsidR="002D5EB9" w:rsidRPr="00D2117F" w:rsidRDefault="00E924A5" w:rsidP="00D2117F">
      <w:pPr>
        <w:spacing w:before="50" w:after="50" w:line="360" w:lineRule="auto"/>
        <w:ind w:firstLine="420"/>
      </w:pPr>
      <w:r w:rsidRPr="00D2117F">
        <w:rPr>
          <w:szCs w:val="21"/>
        </w:rPr>
        <w:t>并行计算就是研究如何把一个需要非常巨大计算能力才能解决的问题分成许多小的部分，然后将这些小部分分给许多计算机进行并行处理，最后将这些计算结果综合起来得到最终的结果。用一句话说，就是为了加快运算速度和解决大主存容量的求解问题的多计算机</w:t>
      </w:r>
      <w:r w:rsidRPr="00D2117F">
        <w:rPr>
          <w:szCs w:val="21"/>
        </w:rPr>
        <w:t>/</w:t>
      </w:r>
      <w:r w:rsidRPr="00D2117F">
        <w:rPr>
          <w:szCs w:val="21"/>
        </w:rPr>
        <w:t>多处理机的并行编程技术。</w:t>
      </w:r>
      <w:r w:rsidRPr="00D2117F">
        <w:rPr>
          <w:szCs w:val="21"/>
        </w:rPr>
        <w:t>MPI(Message Passing Interface)</w:t>
      </w:r>
      <w:r w:rsidRPr="00D2117F">
        <w:rPr>
          <w:szCs w:val="21"/>
        </w:rPr>
        <w:t>是消息传递函数库的标准规范，其是一种消息传递编程模型，也是现今最流行的并行计算编程方法。</w:t>
      </w:r>
    </w:p>
    <w:p w:rsidR="002D5EB9" w:rsidRPr="00D91A41" w:rsidRDefault="00E924A5" w:rsidP="00D2117F">
      <w:pPr>
        <w:spacing w:before="50" w:after="50" w:line="360" w:lineRule="auto"/>
        <w:rPr>
          <w:b/>
          <w:szCs w:val="21"/>
        </w:rPr>
      </w:pPr>
      <w:r w:rsidRPr="00D91A41">
        <w:rPr>
          <w:rFonts w:eastAsia="黑体"/>
          <w:b/>
          <w:szCs w:val="21"/>
        </w:rPr>
        <w:t xml:space="preserve">5.2 </w:t>
      </w:r>
      <w:bookmarkStart w:id="2" w:name="OLE_LINK5"/>
      <w:r w:rsidRPr="00D91A41">
        <w:rPr>
          <w:rFonts w:eastAsia="黑体"/>
          <w:b/>
          <w:szCs w:val="21"/>
        </w:rPr>
        <w:t>Jacobi</w:t>
      </w:r>
      <w:bookmarkEnd w:id="2"/>
      <w:r w:rsidRPr="00D91A41">
        <w:rPr>
          <w:b/>
          <w:szCs w:val="21"/>
        </w:rPr>
        <w:t>迭代并行算法性能</w:t>
      </w:r>
    </w:p>
    <w:p w:rsidR="002D5EB9" w:rsidRPr="00D2117F" w:rsidRDefault="00E924A5" w:rsidP="00D2117F">
      <w:pPr>
        <w:spacing w:before="50" w:after="50" w:line="360" w:lineRule="auto"/>
        <w:ind w:firstLine="420"/>
        <w:rPr>
          <w:szCs w:val="21"/>
        </w:rPr>
      </w:pPr>
      <w:r w:rsidRPr="00D2117F">
        <w:rPr>
          <w:szCs w:val="21"/>
        </w:rPr>
        <w:t>采用</w:t>
      </w:r>
      <w:r w:rsidRPr="00D2117F">
        <w:rPr>
          <w:szCs w:val="21"/>
        </w:rPr>
        <w:t>MPI</w:t>
      </w:r>
      <w:r w:rsidRPr="00D2117F">
        <w:rPr>
          <w:szCs w:val="21"/>
        </w:rPr>
        <w:t>编程技术实现雅可比迭代法解线性方程组。若处理器个数为</w:t>
      </w:r>
      <w:r w:rsidRPr="00D2117F">
        <w:rPr>
          <w:noProof/>
        </w:rPr>
        <w:drawing>
          <wp:inline distT="0" distB="0" distL="0" distR="0">
            <wp:extent cx="151765" cy="159385"/>
            <wp:effectExtent l="0" t="0" r="0" b="0"/>
            <wp:docPr id="24" name="图像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像24"/>
                    <pic:cNvPicPr>
                      <a:picLocks noChangeAspect="1" noChangeArrowheads="1"/>
                    </pic:cNvPicPr>
                  </pic:nvPicPr>
                  <pic:blipFill>
                    <a:blip r:embed="rId23"/>
                    <a:stretch>
                      <a:fillRect/>
                    </a:stretch>
                  </pic:blipFill>
                  <pic:spPr bwMode="auto">
                    <a:xfrm>
                      <a:off x="0" y="0"/>
                      <a:ext cx="151765" cy="159385"/>
                    </a:xfrm>
                    <a:prstGeom prst="rect">
                      <a:avLst/>
                    </a:prstGeom>
                  </pic:spPr>
                </pic:pic>
              </a:graphicData>
            </a:graphic>
          </wp:inline>
        </w:drawing>
      </w:r>
      <w:r w:rsidRPr="00D2117F">
        <w:rPr>
          <w:szCs w:val="21"/>
        </w:rPr>
        <w:t>，则对矩阵</w:t>
      </w:r>
      <w:r w:rsidRPr="00D2117F">
        <w:rPr>
          <w:noProof/>
        </w:rPr>
        <w:drawing>
          <wp:inline distT="0" distB="0" distL="0" distR="0">
            <wp:extent cx="151765" cy="159385"/>
            <wp:effectExtent l="0" t="0" r="0" b="0"/>
            <wp:docPr id="25" name="图像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像25"/>
                    <pic:cNvPicPr>
                      <a:picLocks noChangeAspect="1" noChangeArrowheads="1"/>
                    </pic:cNvPicPr>
                  </pic:nvPicPr>
                  <pic:blipFill>
                    <a:blip r:embed="rId6"/>
                    <a:stretch>
                      <a:fillRect/>
                    </a:stretch>
                  </pic:blipFill>
                  <pic:spPr bwMode="auto">
                    <a:xfrm>
                      <a:off x="0" y="0"/>
                      <a:ext cx="151765" cy="159385"/>
                    </a:xfrm>
                    <a:prstGeom prst="rect">
                      <a:avLst/>
                    </a:prstGeom>
                  </pic:spPr>
                </pic:pic>
              </a:graphicData>
            </a:graphic>
          </wp:inline>
        </w:drawing>
      </w:r>
      <w:r w:rsidRPr="00D2117F">
        <w:rPr>
          <w:szCs w:val="21"/>
        </w:rPr>
        <w:t>按行划分。设矩阵被划分为</w:t>
      </w:r>
      <w:r w:rsidRPr="00D2117F">
        <w:rPr>
          <w:noProof/>
        </w:rPr>
        <w:drawing>
          <wp:inline distT="0" distB="0" distL="0" distR="0">
            <wp:extent cx="151765" cy="159385"/>
            <wp:effectExtent l="0" t="0" r="0" b="0"/>
            <wp:docPr id="26" name="图像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像26"/>
                    <pic:cNvPicPr>
                      <a:picLocks noChangeAspect="1" noChangeArrowheads="1"/>
                    </pic:cNvPicPr>
                  </pic:nvPicPr>
                  <pic:blipFill>
                    <a:blip r:embed="rId23"/>
                    <a:stretch>
                      <a:fillRect/>
                    </a:stretch>
                  </pic:blipFill>
                  <pic:spPr bwMode="auto">
                    <a:xfrm>
                      <a:off x="0" y="0"/>
                      <a:ext cx="151765" cy="159385"/>
                    </a:xfrm>
                    <a:prstGeom prst="rect">
                      <a:avLst/>
                    </a:prstGeom>
                  </pic:spPr>
                </pic:pic>
              </a:graphicData>
            </a:graphic>
          </wp:inline>
        </w:drawing>
      </w:r>
      <w:r w:rsidRPr="00D2117F">
        <w:rPr>
          <w:szCs w:val="21"/>
        </w:rPr>
        <w:t>块，每块含有连续的</w:t>
      </w:r>
      <w:r w:rsidRPr="00D2117F">
        <w:rPr>
          <w:noProof/>
        </w:rPr>
        <w:drawing>
          <wp:inline distT="0" distB="0" distL="0" distR="0">
            <wp:extent cx="159385" cy="143510"/>
            <wp:effectExtent l="0" t="0" r="0" b="0"/>
            <wp:docPr id="27" name="图像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像27"/>
                    <pic:cNvPicPr>
                      <a:picLocks noChangeAspect="1" noChangeArrowheads="1"/>
                    </pic:cNvPicPr>
                  </pic:nvPicPr>
                  <pic:blipFill>
                    <a:blip r:embed="rId24"/>
                    <a:stretch>
                      <a:fillRect/>
                    </a:stretch>
                  </pic:blipFill>
                  <pic:spPr bwMode="auto">
                    <a:xfrm>
                      <a:off x="0" y="0"/>
                      <a:ext cx="159385" cy="143510"/>
                    </a:xfrm>
                    <a:prstGeom prst="rect">
                      <a:avLst/>
                    </a:prstGeom>
                  </pic:spPr>
                </pic:pic>
              </a:graphicData>
            </a:graphic>
          </wp:inline>
        </w:drawing>
      </w:r>
      <w:r w:rsidRPr="00D2117F">
        <w:rPr>
          <w:szCs w:val="21"/>
        </w:rPr>
        <w:t>行向量，这里</w:t>
      </w:r>
      <w:r w:rsidRPr="00D2117F">
        <w:rPr>
          <w:noProof/>
        </w:rPr>
        <w:drawing>
          <wp:inline distT="0" distB="0" distL="0" distR="0">
            <wp:extent cx="723900" cy="255270"/>
            <wp:effectExtent l="0" t="0" r="0" b="0"/>
            <wp:docPr id="28" name="图像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像28"/>
                    <pic:cNvPicPr>
                      <a:picLocks noChangeAspect="1" noChangeArrowheads="1"/>
                    </pic:cNvPicPr>
                  </pic:nvPicPr>
                  <pic:blipFill>
                    <a:blip r:embed="rId25"/>
                    <a:stretch>
                      <a:fillRect/>
                    </a:stretch>
                  </pic:blipFill>
                  <pic:spPr bwMode="auto">
                    <a:xfrm>
                      <a:off x="0" y="0"/>
                      <a:ext cx="723900" cy="255270"/>
                    </a:xfrm>
                    <a:prstGeom prst="rect">
                      <a:avLst/>
                    </a:prstGeom>
                  </pic:spPr>
                </pic:pic>
              </a:graphicData>
            </a:graphic>
          </wp:inline>
        </w:drawing>
      </w:r>
      <w:r w:rsidRPr="00D2117F">
        <w:rPr>
          <w:szCs w:val="21"/>
        </w:rPr>
        <w:t>，编号为</w:t>
      </w:r>
      <w:r w:rsidRPr="00D2117F">
        <w:rPr>
          <w:noProof/>
        </w:rPr>
        <w:drawing>
          <wp:inline distT="0" distB="0" distL="0" distR="0">
            <wp:extent cx="88265" cy="159385"/>
            <wp:effectExtent l="0" t="0" r="0" b="0"/>
            <wp:docPr id="29" name="图像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像29"/>
                    <pic:cNvPicPr>
                      <a:picLocks noChangeAspect="1" noChangeArrowheads="1"/>
                    </pic:cNvPicPr>
                  </pic:nvPicPr>
                  <pic:blipFill>
                    <a:blip r:embed="rId18"/>
                    <a:stretch>
                      <a:fillRect/>
                    </a:stretch>
                  </pic:blipFill>
                  <pic:spPr bwMode="auto">
                    <a:xfrm>
                      <a:off x="0" y="0"/>
                      <a:ext cx="88265" cy="159385"/>
                    </a:xfrm>
                    <a:prstGeom prst="rect">
                      <a:avLst/>
                    </a:prstGeom>
                  </pic:spPr>
                </pic:pic>
              </a:graphicData>
            </a:graphic>
          </wp:inline>
        </w:drawing>
      </w:r>
      <w:r w:rsidRPr="00D2117F">
        <w:rPr>
          <w:szCs w:val="21"/>
        </w:rPr>
        <w:t>的处理器含有</w:t>
      </w:r>
      <w:r w:rsidRPr="00D2117F">
        <w:rPr>
          <w:noProof/>
        </w:rPr>
        <w:drawing>
          <wp:inline distT="0" distB="0" distL="0" distR="0">
            <wp:extent cx="151765" cy="159385"/>
            <wp:effectExtent l="0" t="0" r="0" b="0"/>
            <wp:docPr id="30" name="图像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像30"/>
                    <pic:cNvPicPr>
                      <a:picLocks noChangeAspect="1" noChangeArrowheads="1"/>
                    </pic:cNvPicPr>
                  </pic:nvPicPr>
                  <pic:blipFill>
                    <a:blip r:embed="rId6"/>
                    <a:stretch>
                      <a:fillRect/>
                    </a:stretch>
                  </pic:blipFill>
                  <pic:spPr bwMode="auto">
                    <a:xfrm>
                      <a:off x="0" y="0"/>
                      <a:ext cx="151765" cy="159385"/>
                    </a:xfrm>
                    <a:prstGeom prst="rect">
                      <a:avLst/>
                    </a:prstGeom>
                  </pic:spPr>
                </pic:pic>
              </a:graphicData>
            </a:graphic>
          </wp:inline>
        </w:drawing>
      </w:r>
      <w:r w:rsidRPr="00D2117F">
        <w:rPr>
          <w:szCs w:val="21"/>
        </w:rPr>
        <w:t>的第</w:t>
      </w:r>
      <w:r w:rsidRPr="00D2117F">
        <w:rPr>
          <w:noProof/>
        </w:rPr>
        <w:drawing>
          <wp:inline distT="0" distB="0" distL="0" distR="0">
            <wp:extent cx="199390" cy="159385"/>
            <wp:effectExtent l="0" t="0" r="0" b="0"/>
            <wp:docPr id="31" name="图像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像31"/>
                    <pic:cNvPicPr>
                      <a:picLocks noChangeAspect="1" noChangeArrowheads="1"/>
                    </pic:cNvPicPr>
                  </pic:nvPicPr>
                  <pic:blipFill>
                    <a:blip r:embed="rId26"/>
                    <a:stretch>
                      <a:fillRect/>
                    </a:stretch>
                  </pic:blipFill>
                  <pic:spPr bwMode="auto">
                    <a:xfrm>
                      <a:off x="0" y="0"/>
                      <a:ext cx="199390" cy="159385"/>
                    </a:xfrm>
                    <a:prstGeom prst="rect">
                      <a:avLst/>
                    </a:prstGeom>
                  </pic:spPr>
                </pic:pic>
              </a:graphicData>
            </a:graphic>
          </wp:inline>
        </w:drawing>
      </w:r>
      <w:r w:rsidRPr="00D2117F">
        <w:rPr>
          <w:szCs w:val="21"/>
        </w:rPr>
        <w:t>至第</w:t>
      </w:r>
      <w:r w:rsidRPr="00D2117F">
        <w:rPr>
          <w:noProof/>
        </w:rPr>
        <w:drawing>
          <wp:inline distT="0" distB="0" distL="0" distR="0">
            <wp:extent cx="676275" cy="199390"/>
            <wp:effectExtent l="0" t="0" r="0" b="0"/>
            <wp:docPr id="32" name="图像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像32"/>
                    <pic:cNvPicPr>
                      <a:picLocks noChangeAspect="1" noChangeArrowheads="1"/>
                    </pic:cNvPicPr>
                  </pic:nvPicPr>
                  <pic:blipFill>
                    <a:blip r:embed="rId27"/>
                    <a:stretch>
                      <a:fillRect/>
                    </a:stretch>
                  </pic:blipFill>
                  <pic:spPr bwMode="auto">
                    <a:xfrm>
                      <a:off x="0" y="0"/>
                      <a:ext cx="676275" cy="199390"/>
                    </a:xfrm>
                    <a:prstGeom prst="rect">
                      <a:avLst/>
                    </a:prstGeom>
                  </pic:spPr>
                </pic:pic>
              </a:graphicData>
            </a:graphic>
          </wp:inline>
        </w:drawing>
      </w:r>
      <w:r w:rsidRPr="00D2117F">
        <w:rPr>
          <w:szCs w:val="21"/>
        </w:rPr>
        <w:t>行数据，同时向量</w:t>
      </w:r>
      <w:r w:rsidRPr="00D2117F">
        <w:rPr>
          <w:noProof/>
        </w:rPr>
        <w:drawing>
          <wp:inline distT="0" distB="0" distL="0" distR="0">
            <wp:extent cx="127635" cy="183515"/>
            <wp:effectExtent l="0" t="0" r="0" b="0"/>
            <wp:docPr id="33" name="图像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像33"/>
                    <pic:cNvPicPr>
                      <a:picLocks noChangeAspect="1" noChangeArrowheads="1"/>
                    </pic:cNvPicPr>
                  </pic:nvPicPr>
                  <pic:blipFill>
                    <a:blip r:embed="rId28"/>
                    <a:stretch>
                      <a:fillRect/>
                    </a:stretch>
                  </pic:blipFill>
                  <pic:spPr bwMode="auto">
                    <a:xfrm>
                      <a:off x="0" y="0"/>
                      <a:ext cx="127635" cy="183515"/>
                    </a:xfrm>
                    <a:prstGeom prst="rect">
                      <a:avLst/>
                    </a:prstGeom>
                  </pic:spPr>
                </pic:pic>
              </a:graphicData>
            </a:graphic>
          </wp:inline>
        </w:drawing>
      </w:r>
      <w:r w:rsidRPr="00D2117F">
        <w:rPr>
          <w:szCs w:val="21"/>
        </w:rPr>
        <w:t>中下标为</w:t>
      </w:r>
      <w:r w:rsidRPr="00D2117F">
        <w:rPr>
          <w:noProof/>
        </w:rPr>
        <w:drawing>
          <wp:inline distT="0" distB="0" distL="0" distR="0">
            <wp:extent cx="199390" cy="159385"/>
            <wp:effectExtent l="0" t="0" r="0" b="0"/>
            <wp:docPr id="34" name="图像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像34"/>
                    <pic:cNvPicPr>
                      <a:picLocks noChangeAspect="1" noChangeArrowheads="1"/>
                    </pic:cNvPicPr>
                  </pic:nvPicPr>
                  <pic:blipFill>
                    <a:blip r:embed="rId26"/>
                    <a:stretch>
                      <a:fillRect/>
                    </a:stretch>
                  </pic:blipFill>
                  <pic:spPr bwMode="auto">
                    <a:xfrm>
                      <a:off x="0" y="0"/>
                      <a:ext cx="199390" cy="159385"/>
                    </a:xfrm>
                    <a:prstGeom prst="rect">
                      <a:avLst/>
                    </a:prstGeom>
                  </pic:spPr>
                </pic:pic>
              </a:graphicData>
            </a:graphic>
          </wp:inline>
        </w:drawing>
      </w:r>
      <w:r w:rsidRPr="00D2117F">
        <w:rPr>
          <w:szCs w:val="21"/>
        </w:rPr>
        <w:t>至</w:t>
      </w:r>
      <w:r w:rsidRPr="00D2117F">
        <w:rPr>
          <w:noProof/>
        </w:rPr>
        <w:drawing>
          <wp:inline distT="0" distB="0" distL="0" distR="0">
            <wp:extent cx="676275" cy="199390"/>
            <wp:effectExtent l="0" t="0" r="0" b="0"/>
            <wp:docPr id="35" name="图像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像35"/>
                    <pic:cNvPicPr>
                      <a:picLocks noChangeAspect="1" noChangeArrowheads="1"/>
                    </pic:cNvPicPr>
                  </pic:nvPicPr>
                  <pic:blipFill>
                    <a:blip r:embed="rId27"/>
                    <a:stretch>
                      <a:fillRect/>
                    </a:stretch>
                  </pic:blipFill>
                  <pic:spPr bwMode="auto">
                    <a:xfrm>
                      <a:off x="0" y="0"/>
                      <a:ext cx="676275" cy="199390"/>
                    </a:xfrm>
                    <a:prstGeom prst="rect">
                      <a:avLst/>
                    </a:prstGeom>
                  </pic:spPr>
                </pic:pic>
              </a:graphicData>
            </a:graphic>
          </wp:inline>
        </w:drawing>
      </w:r>
      <w:r w:rsidRPr="00D2117F">
        <w:rPr>
          <w:szCs w:val="21"/>
        </w:rPr>
        <w:t>的元素也被分配至编号为</w:t>
      </w:r>
      <w:r w:rsidRPr="00D2117F">
        <w:rPr>
          <w:noProof/>
        </w:rPr>
        <w:drawing>
          <wp:inline distT="0" distB="0" distL="0" distR="0">
            <wp:extent cx="88265" cy="159385"/>
            <wp:effectExtent l="0" t="0" r="0" b="0"/>
            <wp:docPr id="36" name="图像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像36"/>
                    <pic:cNvPicPr>
                      <a:picLocks noChangeAspect="1" noChangeArrowheads="1"/>
                    </pic:cNvPicPr>
                  </pic:nvPicPr>
                  <pic:blipFill>
                    <a:blip r:embed="rId18"/>
                    <a:stretch>
                      <a:fillRect/>
                    </a:stretch>
                  </pic:blipFill>
                  <pic:spPr bwMode="auto">
                    <a:xfrm>
                      <a:off x="0" y="0"/>
                      <a:ext cx="88265" cy="159385"/>
                    </a:xfrm>
                    <a:prstGeom prst="rect">
                      <a:avLst/>
                    </a:prstGeom>
                  </pic:spPr>
                </pic:pic>
              </a:graphicData>
            </a:graphic>
          </wp:inline>
        </w:drawing>
      </w:r>
      <w:r w:rsidRPr="00D2117F">
        <w:rPr>
          <w:szCs w:val="21"/>
        </w:rPr>
        <w:t>的处理器</w:t>
      </w:r>
      <w:r w:rsidRPr="00D2117F">
        <w:rPr>
          <w:szCs w:val="21"/>
        </w:rPr>
        <w:t>(</w:t>
      </w:r>
      <w:r w:rsidRPr="00D2117F">
        <w:rPr>
          <w:noProof/>
        </w:rPr>
        <w:drawing>
          <wp:inline distT="0" distB="0" distL="0" distR="0">
            <wp:extent cx="955040" cy="199390"/>
            <wp:effectExtent l="0" t="0" r="0" b="0"/>
            <wp:docPr id="37" name="图像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像37"/>
                    <pic:cNvPicPr>
                      <a:picLocks noChangeAspect="1" noChangeArrowheads="1"/>
                    </pic:cNvPicPr>
                  </pic:nvPicPr>
                  <pic:blipFill>
                    <a:blip r:embed="rId29"/>
                    <a:stretch>
                      <a:fillRect/>
                    </a:stretch>
                  </pic:blipFill>
                  <pic:spPr bwMode="auto">
                    <a:xfrm>
                      <a:off x="0" y="0"/>
                      <a:ext cx="955040" cy="199390"/>
                    </a:xfrm>
                    <a:prstGeom prst="rect">
                      <a:avLst/>
                    </a:prstGeom>
                  </pic:spPr>
                </pic:pic>
              </a:graphicData>
            </a:graphic>
          </wp:inline>
        </w:drawing>
      </w:r>
      <w:r w:rsidRPr="00D2117F">
        <w:rPr>
          <w:szCs w:val="21"/>
        </w:rPr>
        <w:t>)</w:t>
      </w:r>
      <w:r w:rsidRPr="00D2117F">
        <w:rPr>
          <w:szCs w:val="21"/>
        </w:rPr>
        <w:t>，初始解向量</w:t>
      </w:r>
      <w:r w:rsidRPr="00D2117F">
        <w:rPr>
          <w:noProof/>
        </w:rPr>
        <w:drawing>
          <wp:inline distT="0" distB="0" distL="0" distR="0">
            <wp:extent cx="127635" cy="143510"/>
            <wp:effectExtent l="0" t="0" r="0" b="0"/>
            <wp:docPr id="38" name="图像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像38"/>
                    <pic:cNvPicPr>
                      <a:picLocks noChangeAspect="1" noChangeArrowheads="1"/>
                    </pic:cNvPicPr>
                  </pic:nvPicPr>
                  <pic:blipFill>
                    <a:blip r:embed="rId10"/>
                    <a:stretch>
                      <a:fillRect/>
                    </a:stretch>
                  </pic:blipFill>
                  <pic:spPr bwMode="auto">
                    <a:xfrm>
                      <a:off x="0" y="0"/>
                      <a:ext cx="127635" cy="143510"/>
                    </a:xfrm>
                    <a:prstGeom prst="rect">
                      <a:avLst/>
                    </a:prstGeom>
                  </pic:spPr>
                </pic:pic>
              </a:graphicData>
            </a:graphic>
          </wp:inline>
        </w:drawing>
      </w:r>
      <w:r w:rsidRPr="00D2117F">
        <w:rPr>
          <w:szCs w:val="21"/>
        </w:rPr>
        <w:t>被广播给所有处理器。</w:t>
      </w:r>
    </w:p>
    <w:p w:rsidR="002D5EB9" w:rsidRPr="00D2117F" w:rsidRDefault="00E924A5" w:rsidP="00D2117F">
      <w:pPr>
        <w:spacing w:before="50" w:after="50" w:line="360" w:lineRule="auto"/>
        <w:ind w:firstLine="420"/>
        <w:rPr>
          <w:szCs w:val="21"/>
        </w:rPr>
      </w:pPr>
      <w:r w:rsidRPr="00D2117F">
        <w:rPr>
          <w:szCs w:val="21"/>
        </w:rPr>
        <w:t>迭代计算中，各处理器并行计算解向量</w:t>
      </w:r>
      <w:r w:rsidRPr="00D2117F">
        <w:rPr>
          <w:noProof/>
        </w:rPr>
        <w:drawing>
          <wp:inline distT="0" distB="0" distL="0" distR="0">
            <wp:extent cx="127635" cy="143510"/>
            <wp:effectExtent l="0" t="0" r="0" b="0"/>
            <wp:docPr id="39" name="图像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像39"/>
                    <pic:cNvPicPr>
                      <a:picLocks noChangeAspect="1" noChangeArrowheads="1"/>
                    </pic:cNvPicPr>
                  </pic:nvPicPr>
                  <pic:blipFill>
                    <a:blip r:embed="rId10"/>
                    <a:stretch>
                      <a:fillRect/>
                    </a:stretch>
                  </pic:blipFill>
                  <pic:spPr bwMode="auto">
                    <a:xfrm>
                      <a:off x="0" y="0"/>
                      <a:ext cx="127635" cy="143510"/>
                    </a:xfrm>
                    <a:prstGeom prst="rect">
                      <a:avLst/>
                    </a:prstGeom>
                  </pic:spPr>
                </pic:pic>
              </a:graphicData>
            </a:graphic>
          </wp:inline>
        </w:drawing>
      </w:r>
      <w:r w:rsidRPr="00D2117F">
        <w:rPr>
          <w:szCs w:val="21"/>
        </w:rPr>
        <w:t>的各分量值，编号为</w:t>
      </w:r>
      <w:r w:rsidRPr="00D2117F">
        <w:rPr>
          <w:noProof/>
        </w:rPr>
        <w:drawing>
          <wp:inline distT="0" distB="0" distL="0" distR="0">
            <wp:extent cx="88265" cy="159385"/>
            <wp:effectExtent l="0" t="0" r="0" b="0"/>
            <wp:docPr id="40" name="图像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像40"/>
                    <pic:cNvPicPr>
                      <a:picLocks noChangeAspect="1" noChangeArrowheads="1"/>
                    </pic:cNvPicPr>
                  </pic:nvPicPr>
                  <pic:blipFill>
                    <a:blip r:embed="rId18"/>
                    <a:stretch>
                      <a:fillRect/>
                    </a:stretch>
                  </pic:blipFill>
                  <pic:spPr bwMode="auto">
                    <a:xfrm>
                      <a:off x="0" y="0"/>
                      <a:ext cx="88265" cy="159385"/>
                    </a:xfrm>
                    <a:prstGeom prst="rect">
                      <a:avLst/>
                    </a:prstGeom>
                  </pic:spPr>
                </pic:pic>
              </a:graphicData>
            </a:graphic>
          </wp:inline>
        </w:drawing>
      </w:r>
      <w:r w:rsidRPr="00D2117F">
        <w:rPr>
          <w:szCs w:val="21"/>
        </w:rPr>
        <w:t>的处理器计算分量</w:t>
      </w:r>
      <w:r w:rsidRPr="00D2117F">
        <w:rPr>
          <w:noProof/>
        </w:rPr>
        <w:drawing>
          <wp:inline distT="0" distB="0" distL="0" distR="0">
            <wp:extent cx="223520" cy="231140"/>
            <wp:effectExtent l="0" t="0" r="0" b="0"/>
            <wp:docPr id="41" name="图像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像41"/>
                    <pic:cNvPicPr>
                      <a:picLocks noChangeAspect="1" noChangeArrowheads="1"/>
                    </pic:cNvPicPr>
                  </pic:nvPicPr>
                  <pic:blipFill>
                    <a:blip r:embed="rId30"/>
                    <a:stretch>
                      <a:fillRect/>
                    </a:stretch>
                  </pic:blipFill>
                  <pic:spPr bwMode="auto">
                    <a:xfrm>
                      <a:off x="0" y="0"/>
                      <a:ext cx="223520" cy="231140"/>
                    </a:xfrm>
                    <a:prstGeom prst="rect">
                      <a:avLst/>
                    </a:prstGeom>
                  </pic:spPr>
                </pic:pic>
              </a:graphicData>
            </a:graphic>
          </wp:inline>
        </w:drawing>
      </w:r>
      <w:r w:rsidRPr="00D2117F">
        <w:rPr>
          <w:szCs w:val="21"/>
        </w:rPr>
        <w:t>至</w:t>
      </w:r>
      <w:r w:rsidRPr="00D2117F">
        <w:rPr>
          <w:noProof/>
        </w:rPr>
        <w:drawing>
          <wp:inline distT="0" distB="0" distL="0" distR="0">
            <wp:extent cx="461645" cy="239395"/>
            <wp:effectExtent l="0" t="0" r="0" b="0"/>
            <wp:docPr id="42" name="图像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像42"/>
                    <pic:cNvPicPr>
                      <a:picLocks noChangeAspect="1" noChangeArrowheads="1"/>
                    </pic:cNvPicPr>
                  </pic:nvPicPr>
                  <pic:blipFill>
                    <a:blip r:embed="rId31"/>
                    <a:stretch>
                      <a:fillRect/>
                    </a:stretch>
                  </pic:blipFill>
                  <pic:spPr bwMode="auto">
                    <a:xfrm>
                      <a:off x="0" y="0"/>
                      <a:ext cx="461645" cy="239395"/>
                    </a:xfrm>
                    <a:prstGeom prst="rect">
                      <a:avLst/>
                    </a:prstGeom>
                  </pic:spPr>
                </pic:pic>
              </a:graphicData>
            </a:graphic>
          </wp:inline>
        </w:drawing>
      </w:r>
      <w:r w:rsidRPr="00D2117F">
        <w:rPr>
          <w:szCs w:val="21"/>
        </w:rPr>
        <w:t>的新值。并求其分量中前后两次值的</w:t>
      </w:r>
      <w:proofErr w:type="gramStart"/>
      <w:r w:rsidRPr="00D2117F">
        <w:rPr>
          <w:szCs w:val="21"/>
        </w:rPr>
        <w:t>最大差</w:t>
      </w:r>
      <w:proofErr w:type="spellStart"/>
      <w:proofErr w:type="gramEnd"/>
      <w:r w:rsidRPr="00D2117F">
        <w:rPr>
          <w:szCs w:val="21"/>
        </w:rPr>
        <w:t>localmax</w:t>
      </w:r>
      <w:proofErr w:type="spellEnd"/>
      <w:r w:rsidRPr="00D2117F">
        <w:rPr>
          <w:szCs w:val="21"/>
        </w:rPr>
        <w:t>，然后通过归约操作的求最大值运算求得整个</w:t>
      </w:r>
      <w:r w:rsidRPr="00D2117F">
        <w:rPr>
          <w:noProof/>
        </w:rPr>
        <w:drawing>
          <wp:inline distT="0" distB="0" distL="0" distR="0">
            <wp:extent cx="127635" cy="143510"/>
            <wp:effectExtent l="0" t="0" r="0" b="0"/>
            <wp:docPr id="43" name="图像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像43"/>
                    <pic:cNvPicPr>
                      <a:picLocks noChangeAspect="1" noChangeArrowheads="1"/>
                    </pic:cNvPicPr>
                  </pic:nvPicPr>
                  <pic:blipFill>
                    <a:blip r:embed="rId4"/>
                    <a:stretch>
                      <a:fillRect/>
                    </a:stretch>
                  </pic:blipFill>
                  <pic:spPr bwMode="auto">
                    <a:xfrm>
                      <a:off x="0" y="0"/>
                      <a:ext cx="127635" cy="143510"/>
                    </a:xfrm>
                    <a:prstGeom prst="rect">
                      <a:avLst/>
                    </a:prstGeom>
                  </pic:spPr>
                </pic:pic>
              </a:graphicData>
            </a:graphic>
          </wp:inline>
        </w:drawing>
      </w:r>
      <w:proofErr w:type="gramStart"/>
      <w:r w:rsidRPr="00D2117F">
        <w:rPr>
          <w:szCs w:val="21"/>
        </w:rPr>
        <w:t>维解向量</w:t>
      </w:r>
      <w:proofErr w:type="gramEnd"/>
      <w:r w:rsidRPr="00D2117F">
        <w:rPr>
          <w:szCs w:val="21"/>
        </w:rPr>
        <w:t>中前后两次值的</w:t>
      </w:r>
      <w:proofErr w:type="gramStart"/>
      <w:r w:rsidRPr="00D2117F">
        <w:rPr>
          <w:szCs w:val="21"/>
        </w:rPr>
        <w:t>最大差</w:t>
      </w:r>
      <w:proofErr w:type="gramEnd"/>
      <w:r w:rsidRPr="00D2117F">
        <w:rPr>
          <w:szCs w:val="21"/>
        </w:rPr>
        <w:t>max</w:t>
      </w:r>
      <w:r w:rsidRPr="00D2117F">
        <w:rPr>
          <w:szCs w:val="21"/>
        </w:rPr>
        <w:t>并广播给所有处理器。最后通过</w:t>
      </w:r>
      <w:r w:rsidRPr="00D2117F">
        <w:rPr>
          <w:szCs w:val="21"/>
        </w:rPr>
        <w:lastRenderedPageBreak/>
        <w:t>扩展收集操作将各处理器中的解向量按处理器编号连接起来并广播给所有处理器，以进行下一次迭代计算，直至收敛。</w:t>
      </w:r>
    </w:p>
    <w:p w:rsidR="002D5EB9" w:rsidRPr="00D91A41" w:rsidRDefault="00E924A5" w:rsidP="00D2117F">
      <w:pPr>
        <w:spacing w:before="50" w:after="50" w:line="360" w:lineRule="auto"/>
        <w:rPr>
          <w:b/>
          <w:szCs w:val="21"/>
        </w:rPr>
      </w:pPr>
      <w:r w:rsidRPr="00D91A41">
        <w:rPr>
          <w:rFonts w:eastAsia="黑体"/>
          <w:b/>
          <w:szCs w:val="21"/>
        </w:rPr>
        <w:t xml:space="preserve">5.2.1 </w:t>
      </w:r>
      <w:r w:rsidRPr="00D91A41">
        <w:rPr>
          <w:rFonts w:eastAsia="黑体"/>
          <w:b/>
          <w:szCs w:val="21"/>
        </w:rPr>
        <w:t>矩阵数据的分割</w:t>
      </w:r>
    </w:p>
    <w:p w:rsidR="002D5EB9" w:rsidRPr="00D2117F" w:rsidRDefault="00E924A5" w:rsidP="00D2117F">
      <w:pPr>
        <w:spacing w:before="50" w:after="50" w:line="360" w:lineRule="auto"/>
        <w:ind w:firstLine="420"/>
      </w:pPr>
      <w:r w:rsidRPr="00D2117F">
        <w:rPr>
          <w:szCs w:val="21"/>
        </w:rPr>
        <w:t>对高阶矩阵的运算处理采用分块方法，将矩阵分割，分配给多个进程并行执行，从而提高运算速度。为减少进程之间的通信开销，应选</w:t>
      </w:r>
      <w:proofErr w:type="gramStart"/>
      <w:r w:rsidRPr="00D2117F">
        <w:rPr>
          <w:szCs w:val="21"/>
        </w:rPr>
        <w:t>择合理</w:t>
      </w:r>
      <w:proofErr w:type="gramEnd"/>
      <w:r w:rsidRPr="00D2117F">
        <w:rPr>
          <w:szCs w:val="21"/>
        </w:rPr>
        <w:t>的数据块划分方式。</w:t>
      </w:r>
      <w:r w:rsidRPr="00D2117F">
        <w:rPr>
          <w:szCs w:val="21"/>
        </w:rPr>
        <w:t>因为本文采用</w:t>
      </w:r>
      <w:r w:rsidRPr="00D2117F">
        <w:rPr>
          <w:szCs w:val="21"/>
        </w:rPr>
        <w:t>C</w:t>
      </w:r>
      <w:r w:rsidRPr="00D2117F">
        <w:rPr>
          <w:szCs w:val="21"/>
        </w:rPr>
        <w:t>语言实现程序设计且</w:t>
      </w:r>
      <w:r w:rsidRPr="00D2117F">
        <w:rPr>
          <w:szCs w:val="21"/>
        </w:rPr>
        <w:t>C</w:t>
      </w:r>
      <w:r w:rsidRPr="00D2117F">
        <w:rPr>
          <w:szCs w:val="21"/>
        </w:rPr>
        <w:t>语言采用按行优先存储。为了实现并行计算，首先将参加迭代的数据按行分割。假设</w:t>
      </w:r>
      <w:r w:rsidRPr="00D2117F">
        <w:rPr>
          <w:szCs w:val="21"/>
        </w:rPr>
        <w:t>P</w:t>
      </w:r>
      <w:proofErr w:type="gramStart"/>
      <w:r w:rsidRPr="00D2117F">
        <w:rPr>
          <w:szCs w:val="21"/>
        </w:rPr>
        <w:t>个</w:t>
      </w:r>
      <w:proofErr w:type="gramEnd"/>
      <w:r w:rsidRPr="00D2117F">
        <w:rPr>
          <w:szCs w:val="21"/>
        </w:rPr>
        <w:t>进程并行执行，需要迭代的数据是</w:t>
      </w:r>
      <w:r w:rsidRPr="00D2117F">
        <w:rPr>
          <w:szCs w:val="21"/>
        </w:rPr>
        <w:t>M * M</w:t>
      </w:r>
      <w:r w:rsidRPr="00D2117F">
        <w:rPr>
          <w:szCs w:val="21"/>
        </w:rPr>
        <w:t>的二维数组</w:t>
      </w:r>
      <w:r w:rsidRPr="00D2117F">
        <w:rPr>
          <w:szCs w:val="21"/>
        </w:rPr>
        <w:t>A(M , M)</w:t>
      </w:r>
      <w:r w:rsidRPr="00D2117F">
        <w:rPr>
          <w:szCs w:val="21"/>
        </w:rPr>
        <w:t>，令</w:t>
      </w:r>
      <w:r w:rsidRPr="00D2117F">
        <w:rPr>
          <w:szCs w:val="21"/>
        </w:rPr>
        <w:t xml:space="preserve"> </w:t>
      </w:r>
      <w:r w:rsidRPr="00D2117F">
        <w:rPr>
          <w:szCs w:val="21"/>
        </w:rPr>
        <w:t>M = p * N</w:t>
      </w:r>
      <w:r w:rsidRPr="00D2117F">
        <w:rPr>
          <w:szCs w:val="21"/>
        </w:rPr>
        <w:t>，将数组</w:t>
      </w:r>
      <w:r w:rsidRPr="00D2117F">
        <w:rPr>
          <w:szCs w:val="21"/>
        </w:rPr>
        <w:t>A(M , M)</w:t>
      </w:r>
      <w:r w:rsidRPr="00D2117F">
        <w:rPr>
          <w:szCs w:val="21"/>
        </w:rPr>
        <w:t>按行划分为</w:t>
      </w:r>
      <w:r w:rsidRPr="00D2117F">
        <w:rPr>
          <w:szCs w:val="21"/>
        </w:rPr>
        <w:t>p</w:t>
      </w:r>
      <w:proofErr w:type="gramStart"/>
      <w:r w:rsidRPr="00D2117F">
        <w:rPr>
          <w:szCs w:val="21"/>
        </w:rPr>
        <w:t>个</w:t>
      </w:r>
      <w:proofErr w:type="gramEnd"/>
      <w:r w:rsidRPr="00D2117F">
        <w:rPr>
          <w:szCs w:val="21"/>
        </w:rPr>
        <w:t>数据块，每个数据块的大小为</w:t>
      </w:r>
      <w:r w:rsidRPr="00D2117F">
        <w:rPr>
          <w:szCs w:val="21"/>
        </w:rPr>
        <w:t>N * M</w:t>
      </w:r>
      <w:r w:rsidRPr="00D2117F">
        <w:rPr>
          <w:szCs w:val="21"/>
        </w:rPr>
        <w:t>。为了编程简便和形式上的一致，因此进程与数据块的对应关系：进程</w:t>
      </w:r>
      <w:r w:rsidRPr="00D2117F">
        <w:rPr>
          <w:szCs w:val="21"/>
        </w:rPr>
        <w:t>0</w:t>
      </w:r>
      <w:r w:rsidRPr="00D2117F">
        <w:rPr>
          <w:szCs w:val="21"/>
        </w:rPr>
        <w:t>，</w:t>
      </w:r>
      <w:r w:rsidRPr="00D2117F">
        <w:rPr>
          <w:szCs w:val="21"/>
        </w:rPr>
        <w:t>A</w:t>
      </w:r>
      <w:r w:rsidRPr="00D2117F">
        <w:rPr>
          <w:szCs w:val="21"/>
        </w:rPr>
        <w:t>（</w:t>
      </w:r>
      <w:r w:rsidRPr="00D2117F">
        <w:rPr>
          <w:szCs w:val="21"/>
        </w:rPr>
        <w:t>0</w:t>
      </w:r>
      <w:r w:rsidRPr="00D2117F">
        <w:rPr>
          <w:szCs w:val="21"/>
        </w:rPr>
        <w:t>：</w:t>
      </w:r>
      <w:r w:rsidRPr="00D2117F">
        <w:rPr>
          <w:szCs w:val="21"/>
        </w:rPr>
        <w:t>N-1</w:t>
      </w:r>
      <w:r w:rsidRPr="00D2117F">
        <w:rPr>
          <w:szCs w:val="21"/>
        </w:rPr>
        <w:t>，</w:t>
      </w:r>
      <w:r w:rsidRPr="00D2117F">
        <w:rPr>
          <w:szCs w:val="21"/>
        </w:rPr>
        <w:t>M</w:t>
      </w:r>
      <w:r w:rsidRPr="00D2117F">
        <w:rPr>
          <w:szCs w:val="21"/>
        </w:rPr>
        <w:t>）；进程</w:t>
      </w:r>
      <w:r w:rsidRPr="00D2117F">
        <w:rPr>
          <w:szCs w:val="21"/>
        </w:rPr>
        <w:t>1</w:t>
      </w:r>
      <w:r w:rsidRPr="00D2117F">
        <w:rPr>
          <w:szCs w:val="21"/>
        </w:rPr>
        <w:t>，</w:t>
      </w:r>
      <w:r w:rsidRPr="00D2117F">
        <w:rPr>
          <w:szCs w:val="21"/>
        </w:rPr>
        <w:t>A</w:t>
      </w:r>
      <w:r w:rsidRPr="00D2117F">
        <w:rPr>
          <w:szCs w:val="21"/>
        </w:rPr>
        <w:t>（</w:t>
      </w:r>
      <w:r w:rsidRPr="00D2117F">
        <w:rPr>
          <w:szCs w:val="21"/>
        </w:rPr>
        <w:t>N</w:t>
      </w:r>
      <w:r w:rsidRPr="00D2117F">
        <w:rPr>
          <w:szCs w:val="21"/>
        </w:rPr>
        <w:t>：</w:t>
      </w:r>
      <w:r w:rsidRPr="00D2117F">
        <w:rPr>
          <w:szCs w:val="21"/>
        </w:rPr>
        <w:t>2N-1</w:t>
      </w:r>
      <w:r w:rsidRPr="00D2117F">
        <w:rPr>
          <w:szCs w:val="21"/>
        </w:rPr>
        <w:t>，</w:t>
      </w:r>
      <w:r w:rsidRPr="00D2117F">
        <w:rPr>
          <w:szCs w:val="21"/>
        </w:rPr>
        <w:t>M</w:t>
      </w:r>
      <w:r w:rsidRPr="00D2117F">
        <w:rPr>
          <w:szCs w:val="21"/>
        </w:rPr>
        <w:t>）；同理，进程</w:t>
      </w:r>
      <w:r w:rsidRPr="00D2117F">
        <w:rPr>
          <w:szCs w:val="21"/>
        </w:rPr>
        <w:t>P - 1</w:t>
      </w:r>
      <w:r w:rsidRPr="00D2117F">
        <w:rPr>
          <w:szCs w:val="21"/>
        </w:rPr>
        <w:t>，</w:t>
      </w:r>
      <w:r w:rsidRPr="00D2117F">
        <w:rPr>
          <w:szCs w:val="21"/>
        </w:rPr>
        <w:t>A</w:t>
      </w:r>
      <w:r w:rsidRPr="00D2117F">
        <w:rPr>
          <w:szCs w:val="21"/>
        </w:rPr>
        <w:t>（（</w:t>
      </w:r>
      <w:r w:rsidRPr="00D2117F">
        <w:rPr>
          <w:szCs w:val="21"/>
        </w:rPr>
        <w:t>p - 1</w:t>
      </w:r>
      <w:r w:rsidRPr="00D2117F">
        <w:rPr>
          <w:szCs w:val="21"/>
        </w:rPr>
        <w:t>）</w:t>
      </w:r>
      <w:r w:rsidRPr="00D2117F">
        <w:rPr>
          <w:szCs w:val="21"/>
        </w:rPr>
        <w:t>* N</w:t>
      </w:r>
      <w:r w:rsidRPr="00D2117F">
        <w:rPr>
          <w:szCs w:val="21"/>
        </w:rPr>
        <w:t>：</w:t>
      </w:r>
      <w:r w:rsidRPr="00D2117F">
        <w:rPr>
          <w:szCs w:val="21"/>
        </w:rPr>
        <w:t>p * N – 1</w:t>
      </w:r>
      <w:r w:rsidRPr="00D2117F">
        <w:rPr>
          <w:szCs w:val="21"/>
        </w:rPr>
        <w:t>，</w:t>
      </w:r>
      <w:r w:rsidRPr="00D2117F">
        <w:rPr>
          <w:szCs w:val="21"/>
        </w:rPr>
        <w:t>M</w:t>
      </w:r>
      <w:r w:rsidRPr="00D2117F">
        <w:rPr>
          <w:szCs w:val="21"/>
        </w:rPr>
        <w:t>）。</w:t>
      </w:r>
    </w:p>
    <w:p w:rsidR="002D5EB9" w:rsidRPr="00D91A41" w:rsidRDefault="00E924A5" w:rsidP="00D2117F">
      <w:pPr>
        <w:spacing w:before="50" w:after="50" w:line="360" w:lineRule="auto"/>
        <w:rPr>
          <w:rFonts w:eastAsia="黑体"/>
          <w:b/>
          <w:sz w:val="24"/>
          <w:szCs w:val="28"/>
        </w:rPr>
      </w:pPr>
      <w:r w:rsidRPr="00D91A41">
        <w:rPr>
          <w:rFonts w:eastAsia="黑体"/>
          <w:b/>
          <w:szCs w:val="21"/>
        </w:rPr>
        <w:t xml:space="preserve">5.2.2 </w:t>
      </w:r>
      <w:r w:rsidRPr="00D91A41">
        <w:rPr>
          <w:b/>
          <w:szCs w:val="21"/>
        </w:rPr>
        <w:t>数据通信</w:t>
      </w:r>
    </w:p>
    <w:p w:rsidR="002D5EB9" w:rsidRPr="00D2117F" w:rsidRDefault="00E924A5" w:rsidP="00D2117F">
      <w:pPr>
        <w:spacing w:before="50" w:after="50" w:line="360" w:lineRule="auto"/>
        <w:ind w:firstLine="420"/>
        <w:jc w:val="left"/>
        <w:rPr>
          <w:szCs w:val="21"/>
        </w:rPr>
      </w:pPr>
      <w:r w:rsidRPr="00D2117F">
        <w:rPr>
          <w:szCs w:val="21"/>
        </w:rPr>
        <w:t>首先对数组赋初值。注意对不同的进程，赋值是不同的。然后便开始进行</w:t>
      </w:r>
      <w:r w:rsidRPr="00D2117F">
        <w:rPr>
          <w:szCs w:val="21"/>
        </w:rPr>
        <w:t>Jacobi</w:t>
      </w:r>
      <w:r w:rsidRPr="00D2117F">
        <w:rPr>
          <w:szCs w:val="21"/>
        </w:rPr>
        <w:t>迭代，在迭代之前，每个进程都需要从相邻的进程得到数据块，同时每一个进程也都需要向相邻的进程提供数据块。由于每一个新迭代点的值是根据上一次迭代的值的出来的，所以这里引入一个中间数组，用来记录临时得到的新值，一次迭代完成后，再统一进行更新操作。</w:t>
      </w:r>
    </w:p>
    <w:p w:rsidR="002D5EB9" w:rsidRPr="00D2117F" w:rsidRDefault="00E924A5" w:rsidP="00D2117F">
      <w:pPr>
        <w:spacing w:before="50" w:after="50" w:line="360" w:lineRule="auto"/>
        <w:ind w:firstLine="420"/>
        <w:jc w:val="left"/>
      </w:pPr>
      <w:r w:rsidRPr="00D2117F">
        <w:rPr>
          <w:szCs w:val="21"/>
        </w:rPr>
        <w:t>Jacobi</w:t>
      </w:r>
      <w:r w:rsidRPr="00D2117F">
        <w:rPr>
          <w:szCs w:val="21"/>
        </w:rPr>
        <w:t>迭代过程中需要数据区块之间的通信。对于最上方的数据块，只需向下方数据块发送数据，从下方数据块接收数据；对于中间的数据块，需要向上、下相邻数据块发送数据，同时从上、下相邻数据块接收数据</w:t>
      </w:r>
      <w:r w:rsidRPr="00D2117F">
        <w:rPr>
          <w:szCs w:val="21"/>
        </w:rPr>
        <w:t>；对于最下方的数据块，只需向上方数据块发送数据，从上方数据块接收数据。</w:t>
      </w:r>
    </w:p>
    <w:p w:rsidR="002D5EB9" w:rsidRPr="00D2117F" w:rsidRDefault="00E924A5" w:rsidP="00D2117F">
      <w:pPr>
        <w:spacing w:before="50" w:after="50" w:line="360" w:lineRule="auto"/>
        <w:ind w:firstLine="420"/>
        <w:jc w:val="left"/>
      </w:pPr>
      <w:r w:rsidRPr="00D2117F">
        <w:rPr>
          <w:szCs w:val="21"/>
        </w:rPr>
        <w:t>将</w:t>
      </w:r>
      <w:r w:rsidRPr="00D2117F">
        <w:rPr>
          <w:szCs w:val="21"/>
        </w:rPr>
        <w:t>Jacobi</w:t>
      </w:r>
      <w:r w:rsidRPr="00D2117F">
        <w:rPr>
          <w:szCs w:val="21"/>
        </w:rPr>
        <w:t>同并行计算结合起来，实现</w:t>
      </w:r>
      <w:r w:rsidRPr="00D2117F">
        <w:rPr>
          <w:szCs w:val="21"/>
        </w:rPr>
        <w:t>Jacobi</w:t>
      </w:r>
      <w:r w:rsidRPr="00D2117F">
        <w:rPr>
          <w:szCs w:val="21"/>
        </w:rPr>
        <w:t>迭代的并行化。自身的并行特性，应用一种最基本的并行计算方法</w:t>
      </w:r>
      <w:r w:rsidRPr="00D2117F">
        <w:rPr>
          <w:szCs w:val="21"/>
        </w:rPr>
        <w:t>——</w:t>
      </w:r>
      <w:r w:rsidRPr="00D2117F">
        <w:rPr>
          <w:szCs w:val="21"/>
        </w:rPr>
        <w:t>MPI</w:t>
      </w:r>
      <w:r w:rsidRPr="00D2117F">
        <w:rPr>
          <w:szCs w:val="21"/>
        </w:rPr>
        <w:t>来实现</w:t>
      </w:r>
      <w:r w:rsidRPr="00D2117F">
        <w:rPr>
          <w:szCs w:val="21"/>
        </w:rPr>
        <w:t>Jacobi</w:t>
      </w:r>
      <w:r w:rsidRPr="00D2117F">
        <w:rPr>
          <w:szCs w:val="21"/>
        </w:rPr>
        <w:t>迭代，加速其收敛速度，为算法的实际应用奠定良好的基础，从而进一步加深对并行计算的认识，对于类似实际问题的解决具有重要的意义。</w:t>
      </w:r>
    </w:p>
    <w:p w:rsidR="005C04B9" w:rsidRDefault="005C04B9">
      <w:pPr>
        <w:widowControl/>
        <w:jc w:val="left"/>
        <w:rPr>
          <w:rFonts w:eastAsia="黑体"/>
          <w:b/>
          <w:szCs w:val="21"/>
        </w:rPr>
      </w:pPr>
      <w:r>
        <w:rPr>
          <w:rFonts w:eastAsia="黑体"/>
          <w:b/>
          <w:szCs w:val="21"/>
        </w:rPr>
        <w:br w:type="page"/>
      </w:r>
    </w:p>
    <w:p w:rsidR="002D5EB9" w:rsidRDefault="00E924A5" w:rsidP="00D2117F">
      <w:pPr>
        <w:spacing w:before="50" w:after="50" w:line="360" w:lineRule="auto"/>
        <w:jc w:val="left"/>
        <w:rPr>
          <w:rFonts w:eastAsia="黑体"/>
          <w:b/>
          <w:szCs w:val="21"/>
        </w:rPr>
      </w:pPr>
      <w:r w:rsidRPr="00D91A41">
        <w:rPr>
          <w:rFonts w:eastAsia="黑体"/>
          <w:b/>
          <w:szCs w:val="21"/>
        </w:rPr>
        <w:lastRenderedPageBreak/>
        <w:t>附录</w:t>
      </w:r>
    </w:p>
    <w:p w:rsidR="00B223A5" w:rsidRDefault="00B223A5" w:rsidP="00B223A5">
      <w:pPr>
        <w:spacing w:before="50" w:after="50" w:line="360" w:lineRule="auto"/>
        <w:ind w:firstLine="420"/>
        <w:rPr>
          <w:rFonts w:hint="eastAsia"/>
          <w:szCs w:val="21"/>
        </w:rPr>
      </w:pPr>
      <w:r w:rsidRPr="00D2117F">
        <w:rPr>
          <w:szCs w:val="21"/>
        </w:rPr>
        <w:t>通过基于消息传递的并行编程模型</w:t>
      </w:r>
      <w:r w:rsidRPr="00D2117F">
        <w:rPr>
          <w:szCs w:val="21"/>
        </w:rPr>
        <w:t>MPI</w:t>
      </w:r>
      <w:r w:rsidRPr="00D2117F">
        <w:rPr>
          <w:szCs w:val="21"/>
        </w:rPr>
        <w:t>，设计和实现了一种基于</w:t>
      </w:r>
      <w:r w:rsidRPr="00D2117F">
        <w:rPr>
          <w:szCs w:val="21"/>
        </w:rPr>
        <w:t>MPI</w:t>
      </w:r>
      <w:r w:rsidRPr="00D2117F">
        <w:rPr>
          <w:szCs w:val="21"/>
        </w:rPr>
        <w:t>的并行</w:t>
      </w:r>
      <w:r w:rsidRPr="00D2117F">
        <w:rPr>
          <w:szCs w:val="21"/>
        </w:rPr>
        <w:t>Jacobi</w:t>
      </w:r>
      <w:r w:rsidRPr="00D2117F">
        <w:rPr>
          <w:szCs w:val="21"/>
        </w:rPr>
        <w:t>算法</w:t>
      </w:r>
      <w:r>
        <w:rPr>
          <w:szCs w:val="21"/>
        </w:rPr>
        <w:t>求解</w:t>
      </w:r>
      <w:r w:rsidRPr="00B223A5">
        <w:rPr>
          <w:rFonts w:hint="eastAsia"/>
          <w:szCs w:val="21"/>
        </w:rPr>
        <w:t>大型稀疏矩阵问题</w:t>
      </w:r>
      <w:r w:rsidRPr="00D2117F">
        <w:rPr>
          <w:szCs w:val="21"/>
        </w:rPr>
        <w:t>，</w:t>
      </w:r>
      <w:r>
        <w:rPr>
          <w:szCs w:val="21"/>
        </w:rPr>
        <w:t>其结果如下表所示</w:t>
      </w:r>
      <w:r>
        <w:rPr>
          <w:rFonts w:hint="eastAsia"/>
          <w:szCs w:val="21"/>
        </w:rPr>
        <w:t>。</w:t>
      </w:r>
    </w:p>
    <w:p w:rsidR="002D5EB9" w:rsidRPr="00D2117F" w:rsidRDefault="00E924A5" w:rsidP="00B223A5">
      <w:pPr>
        <w:spacing w:before="50" w:after="50" w:line="360" w:lineRule="auto"/>
        <w:ind w:firstLine="420"/>
        <w:jc w:val="center"/>
      </w:pPr>
      <w:r w:rsidRPr="00D2117F">
        <w:rPr>
          <w:szCs w:val="21"/>
        </w:rPr>
        <w:t>表</w:t>
      </w:r>
      <w:r w:rsidRPr="00D2117F">
        <w:rPr>
          <w:szCs w:val="21"/>
        </w:rPr>
        <w:t xml:space="preserve">1  </w:t>
      </w:r>
      <w:r w:rsidRPr="00D2117F">
        <w:rPr>
          <w:bCs/>
        </w:rPr>
        <w:t>基于</w:t>
      </w:r>
      <w:r w:rsidRPr="00D2117F">
        <w:rPr>
          <w:bCs/>
        </w:rPr>
        <w:t>MPI</w:t>
      </w:r>
      <w:r w:rsidRPr="00D2117F">
        <w:rPr>
          <w:bCs/>
        </w:rPr>
        <w:t>的</w:t>
      </w:r>
      <w:r w:rsidRPr="00D2117F">
        <w:rPr>
          <w:bCs/>
        </w:rPr>
        <w:t>Jacobi</w:t>
      </w:r>
      <w:r w:rsidRPr="00D2117F">
        <w:rPr>
          <w:bCs/>
        </w:rPr>
        <w:t>求解线性方程组实验结果</w:t>
      </w:r>
    </w:p>
    <w:tbl>
      <w:tblPr>
        <w:tblW w:w="6656" w:type="dxa"/>
        <w:jc w:val="center"/>
        <w:tblBorders>
          <w:top w:val="single" w:sz="8" w:space="0" w:color="000000"/>
          <w:left w:val="single" w:sz="8" w:space="0" w:color="000000"/>
          <w:bottom w:val="single" w:sz="6" w:space="0" w:color="000000"/>
          <w:right w:val="single" w:sz="6" w:space="0" w:color="000000"/>
          <w:insideH w:val="single" w:sz="6" w:space="0" w:color="000000"/>
          <w:insideV w:val="single" w:sz="6" w:space="0" w:color="000000"/>
        </w:tblBorders>
        <w:tblCellMar>
          <w:top w:w="15" w:type="dxa"/>
          <w:left w:w="98" w:type="dxa"/>
        </w:tblCellMar>
        <w:tblLook w:val="0600" w:firstRow="0" w:lastRow="0" w:firstColumn="0" w:lastColumn="0" w:noHBand="1" w:noVBand="1"/>
      </w:tblPr>
      <w:tblGrid>
        <w:gridCol w:w="1474"/>
        <w:gridCol w:w="1244"/>
        <w:gridCol w:w="1244"/>
        <w:gridCol w:w="1243"/>
        <w:gridCol w:w="1451"/>
      </w:tblGrid>
      <w:tr w:rsidR="002D5EB9" w:rsidRPr="00D2117F">
        <w:trPr>
          <w:trHeight w:val="597"/>
          <w:jc w:val="center"/>
        </w:trPr>
        <w:tc>
          <w:tcPr>
            <w:tcW w:w="1474" w:type="dxa"/>
            <w:tcBorders>
              <w:top w:val="single" w:sz="8" w:space="0" w:color="000000"/>
              <w:left w:val="single" w:sz="8" w:space="0" w:color="000000"/>
              <w:bottom w:val="single" w:sz="6" w:space="0" w:color="000000"/>
              <w:right w:val="single" w:sz="6" w:space="0" w:color="000000"/>
            </w:tcBorders>
            <w:shd w:val="clear" w:color="auto" w:fill="FFFFFF" w:themeFill="background1"/>
            <w:vAlign w:val="center"/>
          </w:tcPr>
          <w:p w:rsidR="002D5EB9" w:rsidRPr="00D2117F" w:rsidRDefault="00E924A5" w:rsidP="0055479B">
            <w:pPr>
              <w:spacing w:before="50" w:after="50" w:line="360" w:lineRule="auto"/>
              <w:jc w:val="center"/>
            </w:pPr>
            <w:proofErr w:type="gramStart"/>
            <w:r w:rsidRPr="00D2117F">
              <w:rPr>
                <w:szCs w:val="21"/>
              </w:rPr>
              <w:t>线程数</w:t>
            </w:r>
            <w:proofErr w:type="gramEnd"/>
          </w:p>
        </w:tc>
        <w:tc>
          <w:tcPr>
            <w:tcW w:w="1244" w:type="dxa"/>
            <w:tcBorders>
              <w:top w:val="single" w:sz="8" w:space="0" w:color="000000"/>
              <w:left w:val="single" w:sz="6" w:space="0" w:color="000000"/>
              <w:bottom w:val="single" w:sz="6" w:space="0" w:color="000000"/>
              <w:right w:val="single" w:sz="6" w:space="0" w:color="000000"/>
            </w:tcBorders>
            <w:shd w:val="clear" w:color="auto" w:fill="FFFFFF" w:themeFill="background1"/>
            <w:vAlign w:val="center"/>
          </w:tcPr>
          <w:p w:rsidR="002D5EB9" w:rsidRPr="00D2117F" w:rsidRDefault="00E924A5" w:rsidP="0055479B">
            <w:pPr>
              <w:spacing w:before="50" w:after="50" w:line="360" w:lineRule="auto"/>
              <w:jc w:val="center"/>
            </w:pPr>
            <w:r w:rsidRPr="00D2117F">
              <w:rPr>
                <w:szCs w:val="21"/>
              </w:rPr>
              <w:t>1</w:t>
            </w:r>
          </w:p>
        </w:tc>
        <w:tc>
          <w:tcPr>
            <w:tcW w:w="1244" w:type="dxa"/>
            <w:tcBorders>
              <w:top w:val="single" w:sz="8" w:space="0" w:color="000000"/>
              <w:left w:val="single" w:sz="6" w:space="0" w:color="000000"/>
              <w:bottom w:val="single" w:sz="6" w:space="0" w:color="000000"/>
              <w:right w:val="single" w:sz="6" w:space="0" w:color="000000"/>
            </w:tcBorders>
            <w:shd w:val="clear" w:color="auto" w:fill="FFFFFF" w:themeFill="background1"/>
            <w:vAlign w:val="center"/>
          </w:tcPr>
          <w:p w:rsidR="002D5EB9" w:rsidRPr="00D2117F" w:rsidRDefault="00E924A5" w:rsidP="0055479B">
            <w:pPr>
              <w:spacing w:before="50" w:after="50" w:line="360" w:lineRule="auto"/>
              <w:jc w:val="center"/>
            </w:pPr>
            <w:r w:rsidRPr="00D2117F">
              <w:rPr>
                <w:szCs w:val="21"/>
              </w:rPr>
              <w:t>4</w:t>
            </w:r>
          </w:p>
        </w:tc>
        <w:tc>
          <w:tcPr>
            <w:tcW w:w="1243" w:type="dxa"/>
            <w:tcBorders>
              <w:top w:val="single" w:sz="8" w:space="0" w:color="000000"/>
              <w:left w:val="single" w:sz="6" w:space="0" w:color="000000"/>
              <w:bottom w:val="single" w:sz="6" w:space="0" w:color="000000"/>
              <w:right w:val="single" w:sz="6" w:space="0" w:color="000000"/>
            </w:tcBorders>
            <w:shd w:val="clear" w:color="auto" w:fill="FFFFFF" w:themeFill="background1"/>
            <w:vAlign w:val="center"/>
          </w:tcPr>
          <w:p w:rsidR="002D5EB9" w:rsidRPr="00D2117F" w:rsidRDefault="00E924A5" w:rsidP="0055479B">
            <w:pPr>
              <w:spacing w:before="50" w:after="50" w:line="360" w:lineRule="auto"/>
              <w:jc w:val="center"/>
            </w:pPr>
            <w:r w:rsidRPr="00D2117F">
              <w:rPr>
                <w:szCs w:val="21"/>
              </w:rPr>
              <w:t>8</w:t>
            </w:r>
          </w:p>
        </w:tc>
        <w:tc>
          <w:tcPr>
            <w:tcW w:w="1451" w:type="dxa"/>
            <w:tcBorders>
              <w:top w:val="single" w:sz="8" w:space="0" w:color="000000"/>
              <w:left w:val="single" w:sz="6" w:space="0" w:color="000000"/>
              <w:bottom w:val="single" w:sz="6" w:space="0" w:color="000000"/>
              <w:right w:val="single" w:sz="8" w:space="0" w:color="000000"/>
            </w:tcBorders>
            <w:shd w:val="clear" w:color="auto" w:fill="FFFFFF" w:themeFill="background1"/>
            <w:vAlign w:val="center"/>
          </w:tcPr>
          <w:p w:rsidR="002D5EB9" w:rsidRPr="00D2117F" w:rsidRDefault="00E924A5" w:rsidP="0055479B">
            <w:pPr>
              <w:spacing w:before="50" w:after="50" w:line="360" w:lineRule="auto"/>
              <w:jc w:val="center"/>
            </w:pPr>
            <w:r w:rsidRPr="00D2117F">
              <w:rPr>
                <w:szCs w:val="21"/>
              </w:rPr>
              <w:t>16</w:t>
            </w:r>
          </w:p>
        </w:tc>
      </w:tr>
      <w:tr w:rsidR="002D5EB9" w:rsidRPr="00D2117F">
        <w:trPr>
          <w:trHeight w:val="597"/>
          <w:jc w:val="center"/>
        </w:trPr>
        <w:tc>
          <w:tcPr>
            <w:tcW w:w="1474" w:type="dxa"/>
            <w:tcBorders>
              <w:top w:val="single" w:sz="6" w:space="0" w:color="000000"/>
              <w:left w:val="single" w:sz="8" w:space="0" w:color="000000"/>
              <w:bottom w:val="single" w:sz="6" w:space="0" w:color="000000"/>
              <w:right w:val="single" w:sz="6" w:space="0" w:color="000000"/>
            </w:tcBorders>
            <w:shd w:val="clear" w:color="auto" w:fill="FFFFFF" w:themeFill="background1"/>
            <w:vAlign w:val="center"/>
          </w:tcPr>
          <w:p w:rsidR="002D5EB9" w:rsidRPr="00D2117F" w:rsidRDefault="00E924A5" w:rsidP="0055479B">
            <w:pPr>
              <w:spacing w:before="50" w:after="50" w:line="360" w:lineRule="auto"/>
              <w:jc w:val="center"/>
            </w:pPr>
            <w:r w:rsidRPr="00D2117F">
              <w:rPr>
                <w:szCs w:val="21"/>
              </w:rPr>
              <w:t>运行时间</w:t>
            </w:r>
          </w:p>
        </w:tc>
        <w:tc>
          <w:tcPr>
            <w:tcW w:w="1244"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2D5EB9" w:rsidRPr="00D2117F" w:rsidRDefault="00E924A5" w:rsidP="0055479B">
            <w:pPr>
              <w:spacing w:before="50" w:after="50" w:line="360" w:lineRule="auto"/>
              <w:jc w:val="center"/>
            </w:pPr>
            <w:r w:rsidRPr="00D2117F">
              <w:rPr>
                <w:szCs w:val="21"/>
              </w:rPr>
              <w:t>49.127553 s</w:t>
            </w:r>
          </w:p>
        </w:tc>
        <w:tc>
          <w:tcPr>
            <w:tcW w:w="1244"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2D5EB9" w:rsidRPr="00D2117F" w:rsidRDefault="00E924A5" w:rsidP="0055479B">
            <w:pPr>
              <w:spacing w:before="50" w:after="50" w:line="360" w:lineRule="auto"/>
              <w:jc w:val="center"/>
            </w:pPr>
            <w:r w:rsidRPr="00D2117F">
              <w:rPr>
                <w:szCs w:val="21"/>
              </w:rPr>
              <w:t>47.115856 s</w:t>
            </w:r>
          </w:p>
        </w:tc>
        <w:tc>
          <w:tcPr>
            <w:tcW w:w="1243"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2D5EB9" w:rsidRPr="00D2117F" w:rsidRDefault="00E924A5" w:rsidP="0055479B">
            <w:pPr>
              <w:spacing w:before="50" w:after="50" w:line="360" w:lineRule="auto"/>
              <w:jc w:val="center"/>
            </w:pPr>
            <w:r w:rsidRPr="00D2117F">
              <w:rPr>
                <w:szCs w:val="21"/>
              </w:rPr>
              <w:t>46.267590 s</w:t>
            </w:r>
          </w:p>
        </w:tc>
        <w:tc>
          <w:tcPr>
            <w:tcW w:w="1451" w:type="dxa"/>
            <w:tcBorders>
              <w:top w:val="single" w:sz="6" w:space="0" w:color="000000"/>
              <w:left w:val="single" w:sz="6" w:space="0" w:color="000000"/>
              <w:bottom w:val="single" w:sz="6" w:space="0" w:color="000000"/>
              <w:right w:val="single" w:sz="8" w:space="0" w:color="000000"/>
            </w:tcBorders>
            <w:shd w:val="clear" w:color="auto" w:fill="FFFFFF" w:themeFill="background1"/>
          </w:tcPr>
          <w:p w:rsidR="002D5EB9" w:rsidRPr="00D2117F" w:rsidRDefault="00E924A5" w:rsidP="0055479B">
            <w:pPr>
              <w:spacing w:before="50" w:after="50" w:line="360" w:lineRule="auto"/>
              <w:jc w:val="center"/>
            </w:pPr>
            <w:r w:rsidRPr="00D2117F">
              <w:rPr>
                <w:szCs w:val="21"/>
              </w:rPr>
              <w:t>46.386513 s</w:t>
            </w:r>
          </w:p>
        </w:tc>
      </w:tr>
      <w:tr w:rsidR="002D5EB9" w:rsidRPr="00D2117F">
        <w:trPr>
          <w:trHeight w:val="597"/>
          <w:jc w:val="center"/>
        </w:trPr>
        <w:tc>
          <w:tcPr>
            <w:tcW w:w="1474" w:type="dxa"/>
            <w:tcBorders>
              <w:top w:val="single" w:sz="6" w:space="0" w:color="000000"/>
              <w:left w:val="single" w:sz="8" w:space="0" w:color="000000"/>
              <w:bottom w:val="single" w:sz="6" w:space="0" w:color="000000"/>
              <w:right w:val="single" w:sz="6" w:space="0" w:color="000000"/>
            </w:tcBorders>
            <w:shd w:val="clear" w:color="auto" w:fill="FFFFFF" w:themeFill="background1"/>
            <w:vAlign w:val="center"/>
          </w:tcPr>
          <w:p w:rsidR="002D5EB9" w:rsidRPr="00D2117F" w:rsidRDefault="00E924A5" w:rsidP="0055479B">
            <w:pPr>
              <w:spacing w:before="50" w:after="50" w:line="360" w:lineRule="auto"/>
              <w:jc w:val="center"/>
            </w:pPr>
            <w:r w:rsidRPr="00D2117F">
              <w:rPr>
                <w:szCs w:val="21"/>
              </w:rPr>
              <w:t>数据分配</w:t>
            </w:r>
          </w:p>
        </w:tc>
        <w:tc>
          <w:tcPr>
            <w:tcW w:w="1244"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2D5EB9" w:rsidRPr="00D2117F" w:rsidRDefault="00E924A5" w:rsidP="0055479B">
            <w:pPr>
              <w:spacing w:before="50" w:after="50" w:line="360" w:lineRule="auto"/>
              <w:jc w:val="center"/>
            </w:pPr>
            <w:r w:rsidRPr="00D2117F">
              <w:rPr>
                <w:szCs w:val="21"/>
              </w:rPr>
              <w:t>45.251523 s</w:t>
            </w:r>
          </w:p>
        </w:tc>
        <w:tc>
          <w:tcPr>
            <w:tcW w:w="1244"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2D5EB9" w:rsidRPr="00D2117F" w:rsidRDefault="00E924A5" w:rsidP="0055479B">
            <w:pPr>
              <w:spacing w:before="50" w:after="50" w:line="360" w:lineRule="auto"/>
              <w:jc w:val="center"/>
              <w:rPr>
                <w:szCs w:val="21"/>
              </w:rPr>
            </w:pPr>
            <w:r w:rsidRPr="00D2117F">
              <w:rPr>
                <w:szCs w:val="21"/>
              </w:rPr>
              <w:t>46.135080 s</w:t>
            </w:r>
          </w:p>
        </w:tc>
        <w:tc>
          <w:tcPr>
            <w:tcW w:w="1243"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2D5EB9" w:rsidRPr="00D2117F" w:rsidRDefault="00E924A5" w:rsidP="0055479B">
            <w:pPr>
              <w:spacing w:before="50" w:after="50" w:line="360" w:lineRule="auto"/>
              <w:jc w:val="center"/>
              <w:rPr>
                <w:szCs w:val="21"/>
              </w:rPr>
            </w:pPr>
            <w:r w:rsidRPr="00D2117F">
              <w:rPr>
                <w:szCs w:val="21"/>
              </w:rPr>
              <w:t>45.751325 s</w:t>
            </w:r>
          </w:p>
        </w:tc>
        <w:tc>
          <w:tcPr>
            <w:tcW w:w="1451" w:type="dxa"/>
            <w:tcBorders>
              <w:top w:val="single" w:sz="6" w:space="0" w:color="000000"/>
              <w:left w:val="single" w:sz="6" w:space="0" w:color="000000"/>
              <w:bottom w:val="single" w:sz="6" w:space="0" w:color="000000"/>
              <w:right w:val="single" w:sz="8" w:space="0" w:color="000000"/>
            </w:tcBorders>
            <w:shd w:val="clear" w:color="auto" w:fill="FFFFFF" w:themeFill="background1"/>
          </w:tcPr>
          <w:p w:rsidR="002D5EB9" w:rsidRPr="00D2117F" w:rsidRDefault="00E924A5" w:rsidP="0055479B">
            <w:pPr>
              <w:spacing w:before="50" w:after="50" w:line="360" w:lineRule="auto"/>
              <w:jc w:val="center"/>
              <w:rPr>
                <w:szCs w:val="21"/>
              </w:rPr>
            </w:pPr>
            <w:r w:rsidRPr="00D2117F">
              <w:rPr>
                <w:szCs w:val="21"/>
              </w:rPr>
              <w:t>46.011767 s</w:t>
            </w:r>
          </w:p>
        </w:tc>
      </w:tr>
      <w:tr w:rsidR="002D5EB9" w:rsidRPr="00D2117F">
        <w:trPr>
          <w:trHeight w:val="39"/>
          <w:jc w:val="center"/>
        </w:trPr>
        <w:tc>
          <w:tcPr>
            <w:tcW w:w="1474" w:type="dxa"/>
            <w:tcBorders>
              <w:top w:val="single" w:sz="6" w:space="0" w:color="000000"/>
              <w:left w:val="single" w:sz="8" w:space="0" w:color="000000"/>
              <w:bottom w:val="single" w:sz="8" w:space="0" w:color="000000"/>
              <w:right w:val="single" w:sz="6" w:space="0" w:color="000000"/>
            </w:tcBorders>
            <w:shd w:val="clear" w:color="auto" w:fill="FFFFFF" w:themeFill="background1"/>
            <w:vAlign w:val="center"/>
          </w:tcPr>
          <w:p w:rsidR="002D5EB9" w:rsidRPr="00D2117F" w:rsidRDefault="00E924A5" w:rsidP="0055479B">
            <w:pPr>
              <w:spacing w:before="50" w:after="50" w:line="360" w:lineRule="auto"/>
              <w:jc w:val="center"/>
            </w:pPr>
            <w:r w:rsidRPr="00D2117F">
              <w:rPr>
                <w:szCs w:val="21"/>
              </w:rPr>
              <w:t>并行时间</w:t>
            </w:r>
          </w:p>
        </w:tc>
        <w:tc>
          <w:tcPr>
            <w:tcW w:w="1244" w:type="dxa"/>
            <w:tcBorders>
              <w:top w:val="single" w:sz="6" w:space="0" w:color="000000"/>
              <w:left w:val="single" w:sz="6" w:space="0" w:color="000000"/>
              <w:bottom w:val="single" w:sz="8" w:space="0" w:color="000000"/>
              <w:right w:val="single" w:sz="6" w:space="0" w:color="000000"/>
            </w:tcBorders>
            <w:shd w:val="clear" w:color="auto" w:fill="FFFFFF" w:themeFill="background1"/>
            <w:vAlign w:val="center"/>
          </w:tcPr>
          <w:p w:rsidR="002D5EB9" w:rsidRPr="00D2117F" w:rsidRDefault="00E924A5" w:rsidP="0055479B">
            <w:pPr>
              <w:spacing w:before="50" w:after="50" w:line="360" w:lineRule="auto"/>
              <w:jc w:val="center"/>
            </w:pPr>
            <w:r w:rsidRPr="00D2117F">
              <w:rPr>
                <w:szCs w:val="21"/>
              </w:rPr>
              <w:t>3.876030 s</w:t>
            </w:r>
          </w:p>
        </w:tc>
        <w:tc>
          <w:tcPr>
            <w:tcW w:w="1244" w:type="dxa"/>
            <w:tcBorders>
              <w:top w:val="single" w:sz="6" w:space="0" w:color="000000"/>
              <w:left w:val="single" w:sz="6" w:space="0" w:color="000000"/>
              <w:bottom w:val="single" w:sz="8" w:space="0" w:color="000000"/>
              <w:right w:val="single" w:sz="6" w:space="0" w:color="000000"/>
            </w:tcBorders>
            <w:shd w:val="clear" w:color="auto" w:fill="FFFFFF" w:themeFill="background1"/>
          </w:tcPr>
          <w:p w:rsidR="002D5EB9" w:rsidRPr="00D2117F" w:rsidRDefault="00E924A5" w:rsidP="0055479B">
            <w:pPr>
              <w:spacing w:before="50" w:after="50" w:line="360" w:lineRule="auto"/>
              <w:jc w:val="center"/>
              <w:rPr>
                <w:szCs w:val="21"/>
              </w:rPr>
            </w:pPr>
            <w:r w:rsidRPr="00D2117F">
              <w:rPr>
                <w:szCs w:val="21"/>
              </w:rPr>
              <w:t>0.980776 s</w:t>
            </w:r>
          </w:p>
        </w:tc>
        <w:tc>
          <w:tcPr>
            <w:tcW w:w="1243" w:type="dxa"/>
            <w:tcBorders>
              <w:top w:val="single" w:sz="6" w:space="0" w:color="000000"/>
              <w:left w:val="single" w:sz="6" w:space="0" w:color="000000"/>
              <w:bottom w:val="single" w:sz="8" w:space="0" w:color="000000"/>
              <w:right w:val="single" w:sz="6" w:space="0" w:color="000000"/>
            </w:tcBorders>
            <w:shd w:val="clear" w:color="auto" w:fill="FFFFFF" w:themeFill="background1"/>
          </w:tcPr>
          <w:p w:rsidR="002D5EB9" w:rsidRPr="00D2117F" w:rsidRDefault="00E924A5" w:rsidP="0055479B">
            <w:pPr>
              <w:spacing w:before="50" w:after="50" w:line="360" w:lineRule="auto"/>
              <w:jc w:val="center"/>
              <w:rPr>
                <w:szCs w:val="21"/>
              </w:rPr>
            </w:pPr>
            <w:r w:rsidRPr="00D2117F">
              <w:rPr>
                <w:szCs w:val="21"/>
              </w:rPr>
              <w:t>0.516265 s</w:t>
            </w:r>
          </w:p>
        </w:tc>
        <w:tc>
          <w:tcPr>
            <w:tcW w:w="1451" w:type="dxa"/>
            <w:tcBorders>
              <w:top w:val="single" w:sz="6" w:space="0" w:color="000000"/>
              <w:left w:val="single" w:sz="6" w:space="0" w:color="000000"/>
              <w:bottom w:val="single" w:sz="8" w:space="0" w:color="000000"/>
              <w:right w:val="single" w:sz="8" w:space="0" w:color="000000"/>
            </w:tcBorders>
            <w:shd w:val="clear" w:color="auto" w:fill="FFFFFF" w:themeFill="background1"/>
          </w:tcPr>
          <w:p w:rsidR="002D5EB9" w:rsidRPr="00D2117F" w:rsidRDefault="00E924A5" w:rsidP="0055479B">
            <w:pPr>
              <w:spacing w:before="50" w:after="50" w:line="360" w:lineRule="auto"/>
              <w:jc w:val="center"/>
              <w:rPr>
                <w:szCs w:val="21"/>
              </w:rPr>
            </w:pPr>
            <w:r w:rsidRPr="00D2117F">
              <w:rPr>
                <w:szCs w:val="21"/>
              </w:rPr>
              <w:t>0.374746 s</w:t>
            </w:r>
          </w:p>
        </w:tc>
      </w:tr>
    </w:tbl>
    <w:p w:rsidR="002D5EB9" w:rsidRPr="00D2117F" w:rsidRDefault="00E924A5" w:rsidP="00D2117F">
      <w:pPr>
        <w:spacing w:before="50" w:after="50" w:line="360" w:lineRule="auto"/>
        <w:jc w:val="center"/>
      </w:pPr>
      <w:r w:rsidRPr="00D2117F">
        <w:rPr>
          <w:noProof/>
        </w:rPr>
        <w:drawing>
          <wp:inline distT="0" distB="0" distL="0" distR="0">
            <wp:extent cx="3256915" cy="1899920"/>
            <wp:effectExtent l="0" t="0" r="0" b="0"/>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D5EB9" w:rsidRPr="00D2117F" w:rsidRDefault="00E924A5" w:rsidP="00D2117F">
      <w:pPr>
        <w:spacing w:before="50" w:after="50" w:line="360" w:lineRule="auto"/>
        <w:jc w:val="center"/>
      </w:pPr>
      <w:r w:rsidRPr="00D2117F">
        <w:rPr>
          <w:szCs w:val="21"/>
        </w:rPr>
        <w:t>图</w:t>
      </w:r>
      <w:r w:rsidRPr="00D2117F">
        <w:rPr>
          <w:szCs w:val="21"/>
        </w:rPr>
        <w:t xml:space="preserve">1 </w:t>
      </w:r>
      <w:r w:rsidRPr="00D2117F">
        <w:rPr>
          <w:szCs w:val="21"/>
        </w:rPr>
        <w:t>不同</w:t>
      </w:r>
      <w:proofErr w:type="gramStart"/>
      <w:r w:rsidRPr="00D2117F">
        <w:rPr>
          <w:szCs w:val="21"/>
        </w:rPr>
        <w:t>线程数</w:t>
      </w:r>
      <w:proofErr w:type="gramEnd"/>
      <w:r w:rsidRPr="00D2117F">
        <w:rPr>
          <w:szCs w:val="21"/>
        </w:rPr>
        <w:t>的加速比</w:t>
      </w:r>
    </w:p>
    <w:p w:rsidR="002D5EB9" w:rsidRPr="00D2117F" w:rsidRDefault="00E924A5" w:rsidP="00E924A5">
      <w:pPr>
        <w:spacing w:before="50" w:after="50" w:line="360" w:lineRule="auto"/>
        <w:ind w:firstLine="420"/>
      </w:pPr>
      <w:r w:rsidRPr="00D2117F">
        <w:rPr>
          <w:szCs w:val="21"/>
        </w:rPr>
        <w:t>可以看出，该并行策略可以获得较好的解，随着</w:t>
      </w:r>
      <w:proofErr w:type="gramStart"/>
      <w:r w:rsidRPr="00D2117F">
        <w:rPr>
          <w:szCs w:val="21"/>
        </w:rPr>
        <w:t>线程数</w:t>
      </w:r>
      <w:proofErr w:type="gramEnd"/>
      <w:r w:rsidRPr="00D2117F">
        <w:rPr>
          <w:szCs w:val="21"/>
        </w:rPr>
        <w:t>的增加，运行时间不断减小，加速比呈线性不断增大，</w:t>
      </w:r>
      <w:r w:rsidRPr="00D2117F">
        <w:rPr>
          <w:szCs w:val="21"/>
        </w:rPr>
        <w:t>4</w:t>
      </w:r>
      <w:r w:rsidRPr="00D2117F">
        <w:rPr>
          <w:szCs w:val="21"/>
        </w:rPr>
        <w:t>线程的加速倍数近似</w:t>
      </w:r>
      <w:r w:rsidRPr="00D2117F">
        <w:rPr>
          <w:szCs w:val="21"/>
        </w:rPr>
        <w:t>4</w:t>
      </w:r>
      <w:r w:rsidRPr="00D2117F">
        <w:rPr>
          <w:szCs w:val="21"/>
        </w:rPr>
        <w:t>倍，</w:t>
      </w:r>
      <w:r w:rsidRPr="00D2117F">
        <w:rPr>
          <w:szCs w:val="21"/>
        </w:rPr>
        <w:t>8</w:t>
      </w:r>
      <w:r w:rsidRPr="00D2117F">
        <w:rPr>
          <w:szCs w:val="21"/>
        </w:rPr>
        <w:t>线程的加速倍数约为</w:t>
      </w:r>
      <w:r w:rsidRPr="00D2117F">
        <w:rPr>
          <w:szCs w:val="21"/>
        </w:rPr>
        <w:t>7.5</w:t>
      </w:r>
      <w:r w:rsidRPr="00D2117F">
        <w:rPr>
          <w:szCs w:val="21"/>
        </w:rPr>
        <w:t>倍，</w:t>
      </w:r>
      <w:r w:rsidRPr="00D2117F">
        <w:rPr>
          <w:szCs w:val="21"/>
        </w:rPr>
        <w:t>16</w:t>
      </w:r>
      <w:proofErr w:type="gramStart"/>
      <w:r w:rsidRPr="00D2117F">
        <w:rPr>
          <w:szCs w:val="21"/>
        </w:rPr>
        <w:t>线程数</w:t>
      </w:r>
      <w:proofErr w:type="gramEnd"/>
      <w:r w:rsidRPr="00D2117F">
        <w:rPr>
          <w:szCs w:val="21"/>
        </w:rPr>
        <w:t>的加速倍数约为</w:t>
      </w:r>
      <w:r w:rsidRPr="00D2117F">
        <w:rPr>
          <w:szCs w:val="21"/>
        </w:rPr>
        <w:t>10.3</w:t>
      </w:r>
      <w:r w:rsidRPr="00D2117F">
        <w:rPr>
          <w:szCs w:val="21"/>
        </w:rPr>
        <w:t>倍，跟理想的</w:t>
      </w:r>
      <w:r w:rsidRPr="00D2117F">
        <w:rPr>
          <w:szCs w:val="21"/>
        </w:rPr>
        <w:t>8</w:t>
      </w:r>
      <w:r w:rsidRPr="00D2117F">
        <w:rPr>
          <w:szCs w:val="21"/>
        </w:rPr>
        <w:t>倍、</w:t>
      </w:r>
      <w:r w:rsidRPr="00D2117F">
        <w:rPr>
          <w:szCs w:val="21"/>
        </w:rPr>
        <w:t>16</w:t>
      </w:r>
      <w:r w:rsidRPr="00D2117F">
        <w:rPr>
          <w:szCs w:val="21"/>
        </w:rPr>
        <w:t>倍</w:t>
      </w:r>
      <w:bookmarkStart w:id="3" w:name="_GoBack"/>
      <w:bookmarkEnd w:id="3"/>
      <w:r w:rsidRPr="00D2117F">
        <w:rPr>
          <w:szCs w:val="21"/>
        </w:rPr>
        <w:t>还是有差距的，这主要因为进程数越多，则占用的内存越多，所耗费的内存分配时间、内存回收时间、寻址时间等都会大大增加，进而加速倍数达不到理想值。同时，在实验中也可以通过做多次实验求平均数，这样可以有效的缩小误差。</w:t>
      </w:r>
    </w:p>
    <w:sectPr w:rsidR="002D5EB9" w:rsidRPr="00D2117F">
      <w:pgSz w:w="11906" w:h="16838"/>
      <w:pgMar w:top="1440" w:right="1800" w:bottom="1440" w:left="1800" w:header="0" w:footer="0" w:gutter="0"/>
      <w:cols w:space="720"/>
      <w:formProt w:val="0"/>
      <w:docGrid w:type="lines" w:linePitch="312"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B9"/>
    <w:rsid w:val="002D5EB9"/>
    <w:rsid w:val="00374518"/>
    <w:rsid w:val="0055479B"/>
    <w:rsid w:val="005C04B9"/>
    <w:rsid w:val="00765EF5"/>
    <w:rsid w:val="00932D00"/>
    <w:rsid w:val="00977C4C"/>
    <w:rsid w:val="009C3DCE"/>
    <w:rsid w:val="00B223A5"/>
    <w:rsid w:val="00BD6419"/>
    <w:rsid w:val="00D2117F"/>
    <w:rsid w:val="00D91A41"/>
    <w:rsid w:val="00E924A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77289-FA52-469E-92B2-D10BF0C4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5C2"/>
    <w:pPr>
      <w:widowControl w:val="0"/>
      <w:jc w:val="both"/>
    </w:pPr>
    <w:rPr>
      <w:rFonts w:ascii="Times New Roman"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qFormat/>
    <w:rsid w:val="001815C2"/>
    <w:rPr>
      <w:sz w:val="18"/>
      <w:szCs w:val="18"/>
    </w:rPr>
  </w:style>
  <w:style w:type="character" w:customStyle="1" w:styleId="Char0">
    <w:name w:val="标题 Char"/>
    <w:basedOn w:val="a0"/>
    <w:link w:val="a4"/>
    <w:uiPriority w:val="99"/>
    <w:qFormat/>
    <w:rsid w:val="001815C2"/>
    <w:rPr>
      <w:sz w:val="18"/>
      <w:szCs w:val="18"/>
    </w:rPr>
  </w:style>
  <w:style w:type="character" w:customStyle="1" w:styleId="Char1">
    <w:name w:val="批注框文本 Char1"/>
    <w:basedOn w:val="a0"/>
    <w:link w:val="a5"/>
    <w:qFormat/>
    <w:rsid w:val="00D978FF"/>
    <w:rPr>
      <w:rFonts w:asciiTheme="majorHAnsi" w:eastAsiaTheme="majorEastAsia" w:hAnsiTheme="majorHAnsi" w:cstheme="majorBidi"/>
      <w:b/>
      <w:bCs/>
      <w:kern w:val="2"/>
      <w:sz w:val="32"/>
      <w:szCs w:val="32"/>
    </w:rPr>
  </w:style>
  <w:style w:type="character" w:customStyle="1" w:styleId="Char2">
    <w:name w:val="批注框文本 Char"/>
    <w:basedOn w:val="a0"/>
    <w:uiPriority w:val="99"/>
    <w:semiHidden/>
    <w:qFormat/>
    <w:rsid w:val="00C860D4"/>
    <w:rPr>
      <w:rFonts w:ascii="Times New Roman" w:eastAsia="宋体" w:hAnsi="Times New Roman" w:cs="Times New Roman"/>
      <w:sz w:val="18"/>
      <w:szCs w:val="18"/>
    </w:rPr>
  </w:style>
  <w:style w:type="character" w:customStyle="1" w:styleId="HTMLChar">
    <w:name w:val="HTML 预设格式 Char"/>
    <w:basedOn w:val="a0"/>
    <w:link w:val="HTML"/>
    <w:uiPriority w:val="99"/>
    <w:qFormat/>
    <w:rsid w:val="00574343"/>
    <w:rPr>
      <w:rFonts w:ascii="Courier New" w:eastAsia="Times New Roman" w:hAnsi="Courier New" w:cs="Courier New"/>
      <w:kern w:val="0"/>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Bullets">
    <w:name w:val="Bullets"/>
    <w:qFormat/>
    <w:rPr>
      <w:rFonts w:ascii="OpenSymbol" w:eastAsia="OpenSymbol" w:hAnsi="OpenSymbol" w:cs="OpenSymbol"/>
    </w:rPr>
  </w:style>
  <w:style w:type="paragraph" w:customStyle="1" w:styleId="a6">
    <w:name w:val="标题样式"/>
    <w:basedOn w:val="a"/>
    <w:next w:val="a7"/>
    <w:qFormat/>
    <w:pPr>
      <w:keepNext/>
      <w:spacing w:before="240" w:after="120"/>
    </w:pPr>
    <w:rPr>
      <w:rFonts w:ascii="Liberation Sans" w:eastAsia="Noto Sans CJK SC" w:hAnsi="Liberation Sans" w:cs="Noto Sans CJK SC"/>
      <w:sz w:val="28"/>
      <w:szCs w:val="28"/>
    </w:rPr>
  </w:style>
  <w:style w:type="paragraph" w:styleId="a7">
    <w:name w:val="Body Text"/>
    <w:basedOn w:val="a"/>
    <w:pPr>
      <w:spacing w:after="140" w:line="276" w:lineRule="auto"/>
    </w:pPr>
  </w:style>
  <w:style w:type="paragraph" w:styleId="a8">
    <w:name w:val="List"/>
    <w:basedOn w:val="a7"/>
  </w:style>
  <w:style w:type="paragraph" w:styleId="a9">
    <w:name w:val="caption"/>
    <w:basedOn w:val="a"/>
    <w:qFormat/>
    <w:pPr>
      <w:suppressLineNumbers/>
      <w:spacing w:before="120" w:after="120"/>
    </w:pPr>
    <w:rPr>
      <w:i/>
      <w:iCs/>
      <w:sz w:val="24"/>
    </w:rPr>
  </w:style>
  <w:style w:type="paragraph" w:customStyle="1" w:styleId="aa">
    <w:name w:val="索引"/>
    <w:basedOn w:val="a"/>
    <w:qFormat/>
    <w:pPr>
      <w:suppressLineNumbers/>
    </w:pPr>
  </w:style>
  <w:style w:type="paragraph" w:styleId="a3">
    <w:name w:val="header"/>
    <w:basedOn w:val="a"/>
    <w:link w:val="Char"/>
    <w:uiPriority w:val="99"/>
    <w:unhideWhenUsed/>
    <w:rsid w:val="001815C2"/>
    <w:pPr>
      <w:pBdr>
        <w:bottom w:val="single" w:sz="6" w:space="1" w:color="000000"/>
      </w:pBdr>
      <w:tabs>
        <w:tab w:val="center" w:pos="4153"/>
        <w:tab w:val="right" w:pos="8306"/>
      </w:tabs>
      <w:snapToGrid w:val="0"/>
      <w:jc w:val="center"/>
    </w:pPr>
    <w:rPr>
      <w:sz w:val="18"/>
      <w:szCs w:val="18"/>
    </w:rPr>
  </w:style>
  <w:style w:type="paragraph" w:styleId="ab">
    <w:name w:val="footer"/>
    <w:basedOn w:val="a"/>
    <w:uiPriority w:val="99"/>
    <w:unhideWhenUsed/>
    <w:rsid w:val="001815C2"/>
    <w:pPr>
      <w:tabs>
        <w:tab w:val="center" w:pos="4153"/>
        <w:tab w:val="right" w:pos="8306"/>
      </w:tabs>
      <w:snapToGrid w:val="0"/>
      <w:jc w:val="left"/>
    </w:pPr>
    <w:rPr>
      <w:sz w:val="18"/>
      <w:szCs w:val="18"/>
    </w:rPr>
  </w:style>
  <w:style w:type="paragraph" w:styleId="a4">
    <w:name w:val="Title"/>
    <w:basedOn w:val="a"/>
    <w:link w:val="Char0"/>
    <w:qFormat/>
    <w:rsid w:val="00D978FF"/>
    <w:pPr>
      <w:spacing w:before="240" w:after="60"/>
      <w:jc w:val="center"/>
      <w:outlineLvl w:val="0"/>
    </w:pPr>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qFormat/>
    <w:rsid w:val="00C860D4"/>
    <w:rPr>
      <w:sz w:val="18"/>
      <w:szCs w:val="18"/>
    </w:rPr>
  </w:style>
  <w:style w:type="paragraph" w:styleId="ac">
    <w:name w:val="List Paragraph"/>
    <w:basedOn w:val="a"/>
    <w:uiPriority w:val="34"/>
    <w:qFormat/>
    <w:rsid w:val="00A45C7F"/>
    <w:pPr>
      <w:ind w:firstLine="420"/>
    </w:pPr>
  </w:style>
  <w:style w:type="paragraph" w:styleId="HTML">
    <w:name w:val="HTML Preformatted"/>
    <w:basedOn w:val="a"/>
    <w:link w:val="HTMLChar"/>
    <w:uiPriority w:val="99"/>
    <w:unhideWhenUsed/>
    <w:qFormat/>
    <w:rsid w:val="005743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0.wmf"/><Relationship Id="rId18" Type="http://schemas.openxmlformats.org/officeDocument/2006/relationships/image" Target="media/image15.wmf"/><Relationship Id="rId26" Type="http://schemas.openxmlformats.org/officeDocument/2006/relationships/image" Target="media/image23.wmf"/><Relationship Id="rId3" Type="http://schemas.openxmlformats.org/officeDocument/2006/relationships/webSettings" Target="webSettings.xml"/><Relationship Id="rId21" Type="http://schemas.openxmlformats.org/officeDocument/2006/relationships/image" Target="media/image18.wmf"/><Relationship Id="rId34" Type="http://schemas.openxmlformats.org/officeDocument/2006/relationships/theme" Target="theme/theme1.xml"/><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image" Target="media/image14.wmf"/><Relationship Id="rId25" Type="http://schemas.openxmlformats.org/officeDocument/2006/relationships/image" Target="media/image22.wmf"/><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wmf"/><Relationship Id="rId29" Type="http://schemas.openxmlformats.org/officeDocument/2006/relationships/image" Target="media/image26.wmf"/><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24" Type="http://schemas.openxmlformats.org/officeDocument/2006/relationships/image" Target="media/image21.wmf"/><Relationship Id="rId32" Type="http://schemas.openxmlformats.org/officeDocument/2006/relationships/chart" Target="charts/chart1.xml"/><Relationship Id="rId5" Type="http://schemas.openxmlformats.org/officeDocument/2006/relationships/image" Target="media/image2.wmf"/><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5.wmf"/><Relationship Id="rId10" Type="http://schemas.openxmlformats.org/officeDocument/2006/relationships/image" Target="media/image7.wmf"/><Relationship Id="rId19" Type="http://schemas.openxmlformats.org/officeDocument/2006/relationships/image" Target="media/image16.wmf"/><Relationship Id="rId31" Type="http://schemas.openxmlformats.org/officeDocument/2006/relationships/image" Target="media/image28.wmf"/><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image" Target="media/image24.wmf"/><Relationship Id="rId30" Type="http://schemas.openxmlformats.org/officeDocument/2006/relationships/image" Target="media/image27.wmf"/><Relationship Id="rId8" Type="http://schemas.openxmlformats.org/officeDocument/2006/relationships/image" Target="media/image5.wmf"/></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c:style val="2"/>
  <c:chart>
    <c:autoTitleDeleted val="1"/>
    <c:plotArea>
      <c:layout/>
      <c:lineChart>
        <c:grouping val="standard"/>
        <c:varyColors val="0"/>
        <c:ser>
          <c:idx val="0"/>
          <c:order val="0"/>
          <c:tx>
            <c:strRef>
              <c:f>label 0</c:f>
              <c:strCache>
                <c:ptCount val="1"/>
                <c:pt idx="0">
                  <c:v>加速比</c:v>
                </c:pt>
              </c:strCache>
            </c:strRef>
          </c:tx>
          <c:spPr>
            <a:ln w="22320">
              <a:solidFill>
                <a:srgbClr val="FFD966"/>
              </a:solidFill>
              <a:round/>
            </a:ln>
          </c:spPr>
          <c:marker>
            <c:symbol val="diamond"/>
            <c:size val="6"/>
            <c:spPr>
              <a:solidFill>
                <a:srgbClr val="FFD966"/>
              </a:solidFill>
            </c:spPr>
          </c:marker>
          <c:dLbls>
            <c:spPr>
              <a:noFill/>
              <a:ln>
                <a:noFill/>
              </a:ln>
              <a:effectLst/>
            </c:spPr>
            <c:dLblPos val="t"/>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4</c:v>
                </c:pt>
                <c:pt idx="2">
                  <c:v>8</c:v>
                </c:pt>
                <c:pt idx="3">
                  <c:v>16</c:v>
                </c:pt>
              </c:strCache>
            </c:strRef>
          </c:cat>
          <c:val>
            <c:numRef>
              <c:f>0</c:f>
              <c:numCache>
                <c:formatCode>General</c:formatCode>
                <c:ptCount val="4"/>
                <c:pt idx="0">
                  <c:v>1</c:v>
                </c:pt>
                <c:pt idx="1">
                  <c:v>3.9520033116634101</c:v>
                </c:pt>
                <c:pt idx="2">
                  <c:v>7.5078302809603601</c:v>
                </c:pt>
                <c:pt idx="3">
                  <c:v>10.343085715999999</c:v>
                </c:pt>
              </c:numCache>
            </c:numRef>
          </c:val>
          <c:smooth val="0"/>
        </c:ser>
        <c:dLbls>
          <c:showLegendKey val="0"/>
          <c:showVal val="0"/>
          <c:showCatName val="0"/>
          <c:showSerName val="0"/>
          <c:showPercent val="0"/>
          <c:showBubbleSize val="0"/>
        </c:dLbls>
        <c:hiLowLines>
          <c:spPr>
            <a:ln>
              <a:noFill/>
            </a:ln>
          </c:spPr>
        </c:hiLowLines>
        <c:marker val="1"/>
        <c:smooth val="0"/>
        <c:axId val="-1709937632"/>
        <c:axId val="-1709952320"/>
      </c:lineChart>
      <c:catAx>
        <c:axId val="-1709937632"/>
        <c:scaling>
          <c:orientation val="minMax"/>
        </c:scaling>
        <c:delete val="0"/>
        <c:axPos val="b"/>
        <c:majorGridlines>
          <c:spPr>
            <a:ln w="9360">
              <a:solidFill>
                <a:srgbClr val="D9D9D9"/>
              </a:solidFill>
              <a:round/>
            </a:ln>
          </c:spPr>
        </c:majorGridlines>
        <c:title>
          <c:tx>
            <c:rich>
              <a:bodyPr rot="0"/>
              <a:lstStyle/>
              <a:p>
                <a:pPr>
                  <a:defRPr sz="900" b="0" strike="noStrike" spc="-1">
                    <a:solidFill>
                      <a:srgbClr val="595959"/>
                    </a:solidFill>
                    <a:latin typeface="Calibri"/>
                  </a:defRPr>
                </a:pPr>
                <a:r>
                  <a:rPr lang="zh-CN" altLang="en-US" sz="900" b="0" strike="noStrike" spc="-1">
                    <a:solidFill>
                      <a:srgbClr val="595959"/>
                    </a:solidFill>
                    <a:latin typeface="Calibri"/>
                  </a:rPr>
                  <a:t>线程数</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800" b="0" strike="noStrike" spc="109">
                <a:solidFill>
                  <a:srgbClr val="595959"/>
                </a:solidFill>
                <a:latin typeface="Calibri"/>
              </a:defRPr>
            </a:pPr>
            <a:endParaRPr lang="zh-CN"/>
          </a:p>
        </c:txPr>
        <c:crossAx val="-1709952320"/>
        <c:crosses val="autoZero"/>
        <c:auto val="1"/>
        <c:lblAlgn val="ctr"/>
        <c:lblOffset val="100"/>
        <c:noMultiLvlLbl val="1"/>
      </c:catAx>
      <c:valAx>
        <c:axId val="-1709952320"/>
        <c:scaling>
          <c:orientation val="minMax"/>
        </c:scaling>
        <c:delete val="0"/>
        <c:axPos val="l"/>
        <c:title>
          <c:tx>
            <c:rich>
              <a:bodyPr rot="-5400000"/>
              <a:lstStyle/>
              <a:p>
                <a:pPr>
                  <a:defRPr sz="900" b="0" strike="noStrike" spc="-1">
                    <a:solidFill>
                      <a:srgbClr val="595959"/>
                    </a:solidFill>
                    <a:latin typeface="Calibri"/>
                  </a:defRPr>
                </a:pPr>
                <a:r>
                  <a:rPr lang="zh-CN" altLang="en-US" sz="900" b="0" strike="noStrike" spc="-1">
                    <a:solidFill>
                      <a:srgbClr val="595959"/>
                    </a:solidFill>
                    <a:latin typeface="Calibri"/>
                  </a:rPr>
                  <a:t>加速倍数</a:t>
                </a:r>
              </a:p>
            </c:rich>
          </c:tx>
          <c:overlay val="0"/>
          <c:spPr>
            <a:noFill/>
            <a:ln>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zh-CN"/>
          </a:p>
        </c:txPr>
        <c:crossAx val="-1709937632"/>
        <c:crosses val="autoZero"/>
        <c:crossBetween val="midCat"/>
      </c:valAx>
      <c:dTable>
        <c:showHorzBorder val="1"/>
        <c:showVertBorder val="1"/>
        <c:showOutline val="1"/>
        <c:showKeys val="1"/>
      </c:dTable>
      <c:spPr>
        <a:noFill/>
        <a:ln>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6753</TotalTime>
  <Pages>5</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蛋 哥</dc:creator>
  <dc:description/>
  <cp:lastModifiedBy>蛋 哥</cp:lastModifiedBy>
  <cp:revision>62</cp:revision>
  <dcterms:created xsi:type="dcterms:W3CDTF">2019-11-14T06:39:00Z</dcterms:created>
  <dcterms:modified xsi:type="dcterms:W3CDTF">2020-01-02T06:24:00Z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