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0DB8FB" w14:textId="366395A8" w:rsidR="003318F8" w:rsidRPr="004A42D2" w:rsidRDefault="003318F8" w:rsidP="003318F8">
      <w:pPr>
        <w:rPr>
          <w:rFonts w:ascii="Verdana" w:eastAsia="Verdana" w:hAnsi="Verdana" w:cs="Verdana"/>
          <w:sz w:val="72"/>
          <w:szCs w:val="72"/>
        </w:rPr>
      </w:pPr>
      <w:r>
        <w:rPr>
          <w:noProof/>
        </w:rPr>
        <mc:AlternateContent>
          <mc:Choice Requires="wps">
            <w:drawing>
              <wp:anchor distT="0" distB="0" distL="114300" distR="114300" simplePos="0" relativeHeight="251663360" behindDoc="0" locked="0" layoutInCell="1" allowOverlap="1" wp14:anchorId="01F19946" wp14:editId="7F449C80">
                <wp:simplePos x="0" y="0"/>
                <wp:positionH relativeFrom="column">
                  <wp:posOffset>253365</wp:posOffset>
                </wp:positionH>
                <wp:positionV relativeFrom="paragraph">
                  <wp:posOffset>262890</wp:posOffset>
                </wp:positionV>
                <wp:extent cx="1828800" cy="741680"/>
                <wp:effectExtent l="0" t="171450" r="0" b="172720"/>
                <wp:wrapSquare wrapText="bothSides"/>
                <wp:docPr id="1472521911" name="Tekstvak 1"/>
                <wp:cNvGraphicFramePr/>
                <a:graphic xmlns:a="http://schemas.openxmlformats.org/drawingml/2006/main">
                  <a:graphicData uri="http://schemas.microsoft.com/office/word/2010/wordprocessingShape">
                    <wps:wsp>
                      <wps:cNvSpPr txBox="1"/>
                      <wps:spPr>
                        <a:xfrm>
                          <a:off x="0" y="0"/>
                          <a:ext cx="1828800" cy="741680"/>
                        </a:xfrm>
                        <a:prstGeom prst="rect">
                          <a:avLst/>
                        </a:prstGeom>
                        <a:noFill/>
                        <a:ln>
                          <a:noFill/>
                        </a:ln>
                        <a:scene3d>
                          <a:camera prst="isometricOffAxis1Right"/>
                          <a:lightRig rig="threePt" dir="t"/>
                        </a:scene3d>
                      </wps:spPr>
                      <wps:txbx>
                        <w:txbxContent>
                          <w:p w14:paraId="10EB6D72" w14:textId="77777777" w:rsidR="003318F8" w:rsidRPr="00BC2C7C" w:rsidRDefault="003318F8" w:rsidP="003318F8">
                            <w:pPr>
                              <w:jc w:val="center"/>
                              <w:rPr>
                                <w:rFonts w:ascii="Verdana" w:hAnsi="Verdana"/>
                                <w:b/>
                                <w:noProof/>
                                <w:color w:val="FFC000"/>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3038">
                              <w:rPr>
                                <w:rFonts w:ascii="Verdana" w:eastAsia="Verdana" w:hAnsi="Verdana" w:cs="Verdana"/>
                                <w:b/>
                                <w:color w:val="FFC000"/>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VAKANTIE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1F19946" id="_x0000_t202" coordsize="21600,21600" o:spt="202" path="m,l,21600r21600,l21600,xe">
                <v:stroke joinstyle="miter"/>
                <v:path gradientshapeok="t" o:connecttype="rect"/>
              </v:shapetype>
              <v:shape id="Tekstvak 1" o:spid="_x0000_s1026" type="#_x0000_t202" style="position:absolute;margin-left:19.95pt;margin-top:20.7pt;width:2in;height:58.4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" filled="f" stroked="f">
                <v:textbox>
                  <w:txbxContent>
                    <w:p w14:paraId="10EB6D72" w14:textId="77777777" w:rsidR="003318F8" w:rsidRPr="00BC2C7C" w:rsidRDefault="003318F8" w:rsidP="003318F8">
                      <w:pPr>
                        <w:jc w:val="center"/>
                        <w:rPr>
                          <w:rFonts w:ascii="Verdana" w:hAnsi="Verdana"/>
                          <w:b/>
                          <w:noProof/>
                          <w:color w:val="FFC000"/>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3038">
                        <w:rPr>
                          <w:rFonts w:ascii="Verdana" w:eastAsia="Verdana" w:hAnsi="Verdana" w:cs="Verdana"/>
                          <w:b/>
                          <w:color w:val="FFC000"/>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VAKANTIE</w:t>
                      </w:r>
                    </w:p>
                  </w:txbxContent>
                </v:textbox>
                <w10:wrap type="square"/>
              </v:shape>
            </w:pict>
          </mc:Fallback>
        </mc:AlternateContent>
      </w:r>
    </w:p>
    <w:p w14:paraId="457E6474" w14:textId="25711BCF" w:rsidR="003318F8" w:rsidRDefault="00EE243B" w:rsidP="003318F8">
      <w:pPr>
        <w:jc w:val="both"/>
        <w:rPr>
          <w:rFonts w:ascii="Verdana" w:eastAsia="Verdana Pro" w:hAnsi="Verdana" w:cs="Verdana Pro"/>
          <w:color w:val="000000" w:themeColor="text1"/>
          <w:sz w:val="20"/>
          <w:szCs w:val="20"/>
        </w:rPr>
      </w:pPr>
      <w:r w:rsidRPr="004A42D2">
        <w:rPr>
          <w:rFonts w:ascii="Verdana" w:hAnsi="Verdana"/>
          <w:noProof/>
          <w:sz w:val="72"/>
          <w:szCs w:val="72"/>
        </w:rPr>
        <w:drawing>
          <wp:anchor distT="0" distB="0" distL="114300" distR="114300" simplePos="0" relativeHeight="251664384" behindDoc="0" locked="0" layoutInCell="1" allowOverlap="1" wp14:anchorId="30944052" wp14:editId="5DA49C05">
            <wp:simplePos x="0" y="0"/>
            <wp:positionH relativeFrom="column">
              <wp:posOffset>4763135</wp:posOffset>
            </wp:positionH>
            <wp:positionV relativeFrom="paragraph">
              <wp:posOffset>234950</wp:posOffset>
            </wp:positionV>
            <wp:extent cx="1260000" cy="1260000"/>
            <wp:effectExtent l="0" t="0" r="0" b="0"/>
            <wp:wrapSquare wrapText="bothSides"/>
            <wp:docPr id="1471468136" name="Picture 14714681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71468136" name="Picture 1471468136"/>
                    <pic:cNvPicPr preferRelativeResize="0"/>
                  </pic:nvPicPr>
                  <pic:blipFill>
                    <a:blip r:embed="rId10"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14:sizeRelH relativeFrom="page">
              <wp14:pctWidth>0</wp14:pctWidth>
            </wp14:sizeRelH>
            <wp14:sizeRelV relativeFrom="page">
              <wp14:pctHeight>0</wp14:pctHeight>
            </wp14:sizeRelV>
          </wp:anchor>
        </w:drawing>
      </w:r>
    </w:p>
    <w:p w14:paraId="7E5FBCE3" w14:textId="3E98247A" w:rsidR="00041D49" w:rsidRDefault="003318F8" w:rsidP="003318F8">
      <w:pPr>
        <w:jc w:val="both"/>
        <w:rPr>
          <w:rFonts w:ascii="Verdana" w:eastAsia="Verdana Pro" w:hAnsi="Verdana" w:cs="Verdana Pro"/>
          <w:color w:val="000000" w:themeColor="text1"/>
          <w:sz w:val="20"/>
          <w:szCs w:val="20"/>
        </w:rPr>
      </w:pPr>
      <w:r w:rsidRPr="00D57E89">
        <w:rPr>
          <w:rFonts w:ascii="Verdana" w:hAnsi="Verdana"/>
          <w:noProof/>
        </w:rPr>
        <w:drawing>
          <wp:anchor distT="0" distB="0" distL="114300" distR="114300" simplePos="0" relativeHeight="251618304" behindDoc="0" locked="0" layoutInCell="1" allowOverlap="1" wp14:anchorId="33CF1535" wp14:editId="2E86A3AF">
            <wp:simplePos x="0" y="0"/>
            <wp:positionH relativeFrom="margin">
              <wp:posOffset>4701540</wp:posOffset>
            </wp:positionH>
            <wp:positionV relativeFrom="paragraph">
              <wp:posOffset>1259205</wp:posOffset>
            </wp:positionV>
            <wp:extent cx="1260000" cy="1260000"/>
            <wp:effectExtent l="0" t="0" r="0" b="0"/>
            <wp:wrapSquare wrapText="bothSides"/>
            <wp:docPr id="1432943245" name="Afbeelding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32943245" name="Afbeelding 1"/>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14:sizeRelH relativeFrom="page">
              <wp14:pctWidth>0</wp14:pctWidth>
            </wp14:sizeRelH>
            <wp14:sizeRelV relativeFrom="page">
              <wp14:pctHeight>0</wp14:pctHeight>
            </wp14:sizeRelV>
          </wp:anchor>
        </w:drawing>
      </w:r>
      <w:r>
        <w:rPr>
          <w:rFonts w:ascii="Verdana" w:eastAsia="Verdana Pro" w:hAnsi="Verdana" w:cs="Verdana Pro"/>
          <w:color w:val="000000" w:themeColor="text1"/>
          <w:sz w:val="20"/>
          <w:szCs w:val="20"/>
        </w:rPr>
        <w:t xml:space="preserve">                          </w:t>
      </w:r>
      <w:r w:rsidRPr="00D57E89">
        <w:rPr>
          <w:rFonts w:ascii="Verdana" w:eastAsia="Verdana Pro" w:hAnsi="Verdana" w:cs="Verdana Pro"/>
          <w:color w:val="000000" w:themeColor="text1"/>
          <w:sz w:val="20"/>
          <w:szCs w:val="20"/>
        </w:rPr>
        <w:t xml:space="preserve">Het grote succes van (winter)zonbestemming Puerto </w:t>
      </w:r>
      <w:proofErr w:type="spellStart"/>
      <w:r w:rsidRPr="00D57E89">
        <w:rPr>
          <w:rFonts w:ascii="Verdana" w:eastAsia="Verdana Pro" w:hAnsi="Verdana" w:cs="Verdana Pro"/>
          <w:color w:val="000000" w:themeColor="text1"/>
          <w:sz w:val="20"/>
          <w:szCs w:val="20"/>
        </w:rPr>
        <w:t>Vallarta</w:t>
      </w:r>
      <w:proofErr w:type="spellEnd"/>
      <w:r w:rsidRPr="00D57E89">
        <w:rPr>
          <w:rFonts w:ascii="Verdana" w:eastAsia="Verdana Pro" w:hAnsi="Verdana" w:cs="Verdana Pro"/>
          <w:color w:val="000000" w:themeColor="text1"/>
          <w:sz w:val="20"/>
          <w:szCs w:val="20"/>
        </w:rPr>
        <w:t xml:space="preserve"> aan de westkust van </w:t>
      </w:r>
      <w:r w:rsidRPr="00CF222C">
        <w:rPr>
          <w:rFonts w:ascii="Verdana" w:eastAsia="Verdana Pro" w:hAnsi="Verdana" w:cs="Verdana Pro"/>
          <w:color w:val="47D459" w:themeColor="accent3" w:themeTint="99"/>
          <w:sz w:val="20"/>
          <w:szCs w:val="20"/>
          <w:u w:val="single"/>
        </w:rPr>
        <w:t>Mexico</w:t>
      </w:r>
      <w:r w:rsidRPr="00D57E89">
        <w:rPr>
          <w:rFonts w:ascii="Verdana" w:eastAsia="Verdana Pro" w:hAnsi="Verdana" w:cs="Verdana Pro"/>
          <w:color w:val="000000" w:themeColor="text1"/>
          <w:sz w:val="20"/>
          <w:szCs w:val="20"/>
        </w:rPr>
        <w:t xml:space="preserve"> krijgt een vervolg. Binnenkort wordt ook gevlogen op vijf andere bestemmingen aan de </w:t>
      </w:r>
      <w:proofErr w:type="spellStart"/>
      <w:r w:rsidRPr="00D57E89">
        <w:rPr>
          <w:rFonts w:ascii="Verdana" w:eastAsia="Verdana Pro" w:hAnsi="Verdana" w:cs="Verdana Pro"/>
          <w:color w:val="000000" w:themeColor="text1"/>
          <w:sz w:val="20"/>
          <w:szCs w:val="20"/>
        </w:rPr>
        <w:t>Pacifische</w:t>
      </w:r>
      <w:proofErr w:type="spellEnd"/>
      <w:r w:rsidRPr="00D57E89">
        <w:rPr>
          <w:rFonts w:ascii="Verdana" w:eastAsia="Verdana Pro" w:hAnsi="Verdana" w:cs="Verdana Pro"/>
          <w:color w:val="000000" w:themeColor="text1"/>
          <w:sz w:val="20"/>
          <w:szCs w:val="20"/>
        </w:rPr>
        <w:t xml:space="preserve"> kusten. In tegenstelling tot Puerto </w:t>
      </w:r>
      <w:proofErr w:type="spellStart"/>
      <w:r w:rsidRPr="00D57E89">
        <w:rPr>
          <w:rFonts w:ascii="Verdana" w:eastAsia="Verdana Pro" w:hAnsi="Verdana" w:cs="Verdana Pro"/>
          <w:color w:val="000000" w:themeColor="text1"/>
          <w:sz w:val="20"/>
          <w:szCs w:val="20"/>
        </w:rPr>
        <w:t>Vallarta</w:t>
      </w:r>
      <w:proofErr w:type="spellEnd"/>
      <w:r w:rsidRPr="00D57E89">
        <w:rPr>
          <w:rFonts w:ascii="Verdana" w:eastAsia="Verdana Pro" w:hAnsi="Verdana" w:cs="Verdana Pro"/>
          <w:color w:val="000000" w:themeColor="text1"/>
          <w:sz w:val="20"/>
          <w:szCs w:val="20"/>
        </w:rPr>
        <w:t xml:space="preserve">, dat wekelijks zo’n 350 Nederlanders ontvangt via een vrijwel altijd volgeboekte charter van Martinair, worden de nieuwe plaatsen aangevlogen vanuit Mexico City met een plaatselijke lijndienst. Het vervoer Nederland-Mexico gaat in samenwerking met de KLM. Opvallend is dat de trend naar korte vakanties ook op de verre bestemming </w:t>
      </w:r>
      <w:r w:rsidRPr="0007503D">
        <w:rPr>
          <w:rFonts w:ascii="Verdana" w:eastAsia="Verdana Pro" w:hAnsi="Verdana" w:cs="Verdana Pro"/>
          <w:color w:val="47D459" w:themeColor="accent3" w:themeTint="99"/>
          <w:sz w:val="20"/>
          <w:szCs w:val="20"/>
          <w:u w:val="single"/>
        </w:rPr>
        <w:t>Mexico</w:t>
      </w:r>
      <w:r w:rsidRPr="0007503D">
        <w:rPr>
          <w:rFonts w:ascii="Verdana" w:eastAsia="Verdana Pro" w:hAnsi="Verdana" w:cs="Verdana Pro"/>
          <w:color w:val="47D459" w:themeColor="accent3" w:themeTint="99"/>
          <w:sz w:val="20"/>
          <w:szCs w:val="20"/>
        </w:rPr>
        <w:t xml:space="preserve"> </w:t>
      </w:r>
      <w:r w:rsidRPr="00D57E89">
        <w:rPr>
          <w:rFonts w:ascii="Verdana" w:eastAsia="Verdana Pro" w:hAnsi="Verdana" w:cs="Verdana Pro"/>
          <w:color w:val="000000" w:themeColor="text1"/>
          <w:sz w:val="20"/>
          <w:szCs w:val="20"/>
        </w:rPr>
        <w:t xml:space="preserve">geldt. Veertig procent van de </w:t>
      </w:r>
      <w:proofErr w:type="spellStart"/>
      <w:r w:rsidRPr="00D57E89">
        <w:rPr>
          <w:rFonts w:ascii="Verdana" w:eastAsia="Verdana Pro" w:hAnsi="Verdana" w:cs="Verdana Pro"/>
          <w:color w:val="000000" w:themeColor="text1"/>
          <w:sz w:val="20"/>
          <w:szCs w:val="20"/>
        </w:rPr>
        <w:t>boekers</w:t>
      </w:r>
      <w:proofErr w:type="spellEnd"/>
      <w:r w:rsidRPr="00D57E89">
        <w:rPr>
          <w:rFonts w:ascii="Verdana" w:eastAsia="Verdana Pro" w:hAnsi="Verdana" w:cs="Verdana Pro"/>
          <w:color w:val="000000" w:themeColor="text1"/>
          <w:sz w:val="20"/>
          <w:szCs w:val="20"/>
        </w:rPr>
        <w:t xml:space="preserve"> ging slechts voor een week.</w:t>
      </w:r>
    </w:p>
    <w:p w14:paraId="1CE085DE" w14:textId="41F5491B" w:rsidR="003318F8" w:rsidRDefault="00205E75" w:rsidP="003318F8">
      <w:pPr>
        <w:jc w:val="both"/>
        <w:rPr>
          <w:rFonts w:ascii="Verdana" w:eastAsia="Times New Roman" w:hAnsi="Verdana" w:cs="Times New Roman"/>
          <w:color w:val="000000" w:themeColor="text1"/>
          <w:sz w:val="20"/>
          <w:szCs w:val="20"/>
        </w:rPr>
      </w:pPr>
      <w:r w:rsidRPr="00D57E89">
        <w:rPr>
          <w:rFonts w:ascii="Verdana" w:hAnsi="Verdana"/>
          <w:noProof/>
        </w:rPr>
        <w:drawing>
          <wp:anchor distT="0" distB="0" distL="114300" distR="114300" simplePos="0" relativeHeight="251661312" behindDoc="0" locked="0" layoutInCell="1" allowOverlap="1" wp14:anchorId="438DAC4E" wp14:editId="30F4196E">
            <wp:simplePos x="0" y="0"/>
            <wp:positionH relativeFrom="rightMargin">
              <wp:posOffset>505460</wp:posOffset>
            </wp:positionH>
            <wp:positionV relativeFrom="paragraph">
              <wp:posOffset>3854450</wp:posOffset>
            </wp:positionV>
            <wp:extent cx="1260000" cy="1260000"/>
            <wp:effectExtent l="0" t="0" r="0" b="0"/>
            <wp:wrapSquare wrapText="bothSides"/>
            <wp:docPr id="145403337" name="Afbeelding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5403337" name="Afbeelding 1"/>
                    <pic:cNvPicPr preferRelativeResize="0"/>
                  </pic:nvPicPr>
                  <pic:blipFill>
                    <a:blip r:embed="rId12">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14:sizeRelH relativeFrom="page">
              <wp14:pctWidth>0</wp14:pctWidth>
            </wp14:sizeRelH>
            <wp14:sizeRelV relativeFrom="page">
              <wp14:pctHeight>0</wp14:pctHeight>
            </wp14:sizeRelV>
          </wp:anchor>
        </w:drawing>
      </w:r>
      <w:r w:rsidR="00B32C82" w:rsidRPr="00D57E89">
        <w:rPr>
          <w:rFonts w:ascii="Verdana" w:hAnsi="Verdana"/>
          <w:noProof/>
        </w:rPr>
        <w:drawing>
          <wp:anchor distT="0" distB="0" distL="114300" distR="114300" simplePos="0" relativeHeight="251650048" behindDoc="0" locked="0" layoutInCell="1" allowOverlap="1" wp14:anchorId="1007A31F" wp14:editId="111B001C">
            <wp:simplePos x="0" y="0"/>
            <wp:positionH relativeFrom="column">
              <wp:posOffset>4796790</wp:posOffset>
            </wp:positionH>
            <wp:positionV relativeFrom="paragraph">
              <wp:posOffset>2379345</wp:posOffset>
            </wp:positionV>
            <wp:extent cx="1260000" cy="1260000"/>
            <wp:effectExtent l="0" t="0" r="0" b="0"/>
            <wp:wrapSquare wrapText="bothSides"/>
            <wp:docPr id="2050370287" name="Afbeelding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50370287" name="Afbeelding 1"/>
                    <pic:cNvPicPr preferRelativeResize="0"/>
                  </pic:nvPicPr>
                  <pic:blipFill>
                    <a:blip r:embed="rId13"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14:sizeRelH relativeFrom="page">
              <wp14:pctWidth>0</wp14:pctWidth>
            </wp14:sizeRelH>
            <wp14:sizeRelV relativeFrom="page">
              <wp14:pctHeight>0</wp14:pctHeight>
            </wp14:sizeRelV>
          </wp:anchor>
        </w:drawing>
      </w:r>
      <w:r w:rsidR="00E93748" w:rsidRPr="00D57E89">
        <w:rPr>
          <w:rFonts w:ascii="Verdana" w:hAnsi="Verdana"/>
          <w:noProof/>
        </w:rPr>
        <w:drawing>
          <wp:anchor distT="0" distB="0" distL="114300" distR="114300" simplePos="0" relativeHeight="251634688" behindDoc="0" locked="0" layoutInCell="1" allowOverlap="1" wp14:anchorId="5D90ACA7" wp14:editId="4AAED96E">
            <wp:simplePos x="0" y="0"/>
            <wp:positionH relativeFrom="column">
              <wp:posOffset>4758690</wp:posOffset>
            </wp:positionH>
            <wp:positionV relativeFrom="paragraph">
              <wp:posOffset>756920</wp:posOffset>
            </wp:positionV>
            <wp:extent cx="1260000" cy="1260000"/>
            <wp:effectExtent l="0" t="0" r="0" b="0"/>
            <wp:wrapSquare wrapText="bothSides"/>
            <wp:docPr id="1867877818" name="Afbeelding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67877818" name="Afbeelding 1"/>
                    <pic:cNvPicPr preferRelativeResize="0"/>
                  </pic:nvPicPr>
                  <pic:blipFill>
                    <a:blip r:embed="rId14">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14:sizeRelH relativeFrom="page">
              <wp14:pctWidth>0</wp14:pctWidth>
            </wp14:sizeRelH>
            <wp14:sizeRelV relativeFrom="page">
              <wp14:pctHeight>0</wp14:pctHeight>
            </wp14:sizeRelV>
          </wp:anchor>
        </w:drawing>
      </w:r>
      <w:r w:rsidR="00F2536D">
        <w:rPr>
          <w:rFonts w:ascii="Verdana" w:eastAsia="Verdana Pro" w:hAnsi="Verdana" w:cs="Verdana Pro"/>
          <w:noProof/>
          <w:color w:val="000000" w:themeColor="text1"/>
          <w:sz w:val="20"/>
          <w:szCs w:val="20"/>
        </w:rPr>
        <mc:AlternateContent>
          <mc:Choice Requires="wps">
            <w:drawing>
              <wp:anchor distT="0" distB="0" distL="114300" distR="114300" simplePos="0" relativeHeight="251697152" behindDoc="0" locked="0" layoutInCell="1" allowOverlap="1" wp14:anchorId="2511EC39" wp14:editId="7A4EFADF">
                <wp:simplePos x="0" y="0"/>
                <wp:positionH relativeFrom="column">
                  <wp:posOffset>433705</wp:posOffset>
                </wp:positionH>
                <wp:positionV relativeFrom="paragraph">
                  <wp:posOffset>2588895</wp:posOffset>
                </wp:positionV>
                <wp:extent cx="1647825" cy="1266825"/>
                <wp:effectExtent l="0" t="0" r="0" b="0"/>
                <wp:wrapNone/>
                <wp:docPr id="1697125521" name="Tekstvak 3"/>
                <wp:cNvGraphicFramePr/>
                <a:graphic xmlns:a="http://schemas.openxmlformats.org/drawingml/2006/main">
                  <a:graphicData uri="http://schemas.microsoft.com/office/word/2010/wordprocessingShape">
                    <wps:wsp>
                      <wps:cNvSpPr txBox="1"/>
                      <wps:spPr>
                        <a:xfrm>
                          <a:off x="0" y="0"/>
                          <a:ext cx="1647825" cy="1266825"/>
                        </a:xfrm>
                        <a:prstGeom prst="rect">
                          <a:avLst/>
                        </a:prstGeom>
                        <a:noFill/>
                        <a:ln w="6350">
                          <a:noFill/>
                        </a:ln>
                      </wps:spPr>
                      <wps:txbx>
                        <w:txbxContent>
                          <w:p w14:paraId="0DCF2A57" w14:textId="0E10906F" w:rsidR="009D50DA" w:rsidRPr="009D50DA" w:rsidRDefault="009D50DA" w:rsidP="009D50DA">
                            <w:pPr>
                              <w:rPr>
                                <w:sz w:val="16"/>
                                <w:szCs w:val="16"/>
                              </w:rPr>
                            </w:pPr>
                            <w:r w:rsidRPr="009D50DA">
                              <w:rPr>
                                <w:b/>
                                <w:bCs/>
                                <w:sz w:val="16"/>
                                <w:szCs w:val="16"/>
                              </w:rPr>
                              <w:t>Oppervlakte:</w:t>
                            </w:r>
                            <w:r w:rsidRPr="009D50DA">
                              <w:rPr>
                                <w:sz w:val="16"/>
                                <w:szCs w:val="16"/>
                              </w:rPr>
                              <w:t xml:space="preserve"> 1,9 </w:t>
                            </w:r>
                            <w:proofErr w:type="spellStart"/>
                            <w:r w:rsidRPr="009D50DA">
                              <w:rPr>
                                <w:sz w:val="16"/>
                                <w:szCs w:val="16"/>
                              </w:rPr>
                              <w:t>mln</w:t>
                            </w:r>
                            <w:proofErr w:type="spellEnd"/>
                            <w:r w:rsidRPr="009D50DA">
                              <w:rPr>
                                <w:sz w:val="16"/>
                                <w:szCs w:val="16"/>
                              </w:rPr>
                              <w:t xml:space="preserve"> km²  </w:t>
                            </w:r>
                          </w:p>
                          <w:p w14:paraId="5F97FF28" w14:textId="77777777" w:rsidR="009D50DA" w:rsidRPr="009D50DA" w:rsidRDefault="009D50DA" w:rsidP="009D50DA">
                            <w:pPr>
                              <w:rPr>
                                <w:sz w:val="16"/>
                                <w:szCs w:val="16"/>
                              </w:rPr>
                            </w:pPr>
                            <w:r w:rsidRPr="009D50DA">
                              <w:rPr>
                                <w:b/>
                                <w:bCs/>
                                <w:sz w:val="16"/>
                                <w:szCs w:val="16"/>
                              </w:rPr>
                              <w:t>Inwoners:</w:t>
                            </w:r>
                            <w:r w:rsidRPr="009D50DA">
                              <w:rPr>
                                <w:sz w:val="16"/>
                                <w:szCs w:val="16"/>
                              </w:rPr>
                              <w:t xml:space="preserve"> 100 miljoen  </w:t>
                            </w:r>
                          </w:p>
                          <w:p w14:paraId="65247A2B" w14:textId="77777777" w:rsidR="009D50DA" w:rsidRPr="009D50DA" w:rsidRDefault="009D50DA" w:rsidP="009D50DA">
                            <w:pPr>
                              <w:rPr>
                                <w:sz w:val="16"/>
                                <w:szCs w:val="16"/>
                              </w:rPr>
                            </w:pPr>
                            <w:r w:rsidRPr="009D50DA">
                              <w:rPr>
                                <w:b/>
                                <w:bCs/>
                                <w:sz w:val="16"/>
                                <w:szCs w:val="16"/>
                              </w:rPr>
                              <w:t>Hoofdstad:</w:t>
                            </w:r>
                            <w:r w:rsidRPr="009D50DA">
                              <w:rPr>
                                <w:sz w:val="16"/>
                                <w:szCs w:val="16"/>
                              </w:rPr>
                              <w:t xml:space="preserve"> Mexico City  </w:t>
                            </w:r>
                          </w:p>
                          <w:p w14:paraId="436FBF41" w14:textId="77777777" w:rsidR="009D50DA" w:rsidRPr="009D50DA" w:rsidRDefault="009D50DA" w:rsidP="009D50DA">
                            <w:pPr>
                              <w:rPr>
                                <w:sz w:val="16"/>
                                <w:szCs w:val="16"/>
                              </w:rPr>
                            </w:pPr>
                            <w:r w:rsidRPr="009D50DA">
                              <w:rPr>
                                <w:b/>
                                <w:bCs/>
                                <w:sz w:val="16"/>
                                <w:szCs w:val="16"/>
                              </w:rPr>
                              <w:t>Officiële taal:</w:t>
                            </w:r>
                            <w:r w:rsidRPr="009D50DA">
                              <w:rPr>
                                <w:sz w:val="16"/>
                                <w:szCs w:val="16"/>
                              </w:rPr>
                              <w:t xml:space="preserve"> Spaans  </w:t>
                            </w:r>
                          </w:p>
                          <w:p w14:paraId="3108EF37" w14:textId="77777777" w:rsidR="009D50DA" w:rsidRPr="009D50DA" w:rsidRDefault="009D50DA" w:rsidP="009D50DA">
                            <w:pPr>
                              <w:rPr>
                                <w:sz w:val="16"/>
                                <w:szCs w:val="16"/>
                              </w:rPr>
                            </w:pPr>
                            <w:r w:rsidRPr="009D50DA">
                              <w:rPr>
                                <w:b/>
                                <w:bCs/>
                                <w:sz w:val="16"/>
                                <w:szCs w:val="16"/>
                              </w:rPr>
                              <w:t>Staatsvorm:</w:t>
                            </w:r>
                            <w:r w:rsidRPr="009D50DA">
                              <w:rPr>
                                <w:sz w:val="16"/>
                                <w:szCs w:val="16"/>
                              </w:rPr>
                              <w:t xml:space="preserve"> republiek</w:t>
                            </w:r>
                          </w:p>
                          <w:p w14:paraId="087AD321" w14:textId="77777777" w:rsidR="009D50DA" w:rsidRPr="009D50DA" w:rsidRDefault="009D50DA">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11EC39" id="Tekstvak 3" o:spid="_x0000_s1027" type="#_x0000_t202" style="position:absolute;left:0;text-align:left;margin-left:34.15pt;margin-top:203.85pt;width:129.75pt;height:99.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" filled="f" stroked="f" strokeweight=".5pt">
                <v:textbox>
                  <w:txbxContent>
                    <w:p w14:paraId="0DCF2A57" w14:textId="0E10906F" w:rsidR="009D50DA" w:rsidRPr="009D50DA" w:rsidRDefault="009D50DA" w:rsidP="009D50DA">
                      <w:pPr>
                        <w:rPr>
                          <w:sz w:val="16"/>
                          <w:szCs w:val="16"/>
                        </w:rPr>
                      </w:pPr>
                      <w:r w:rsidRPr="009D50DA">
                        <w:rPr>
                          <w:b/>
                          <w:bCs/>
                          <w:sz w:val="16"/>
                          <w:szCs w:val="16"/>
                        </w:rPr>
                        <w:t>Oppervlakte:</w:t>
                      </w:r>
                      <w:r w:rsidRPr="009D50DA">
                        <w:rPr>
                          <w:sz w:val="16"/>
                          <w:szCs w:val="16"/>
                        </w:rPr>
                        <w:t xml:space="preserve"> 1,9 </w:t>
                      </w:r>
                      <w:proofErr w:type="spellStart"/>
                      <w:r w:rsidRPr="009D50DA">
                        <w:rPr>
                          <w:sz w:val="16"/>
                          <w:szCs w:val="16"/>
                        </w:rPr>
                        <w:t>mln</w:t>
                      </w:r>
                      <w:proofErr w:type="spellEnd"/>
                      <w:r w:rsidRPr="009D50DA">
                        <w:rPr>
                          <w:sz w:val="16"/>
                          <w:szCs w:val="16"/>
                        </w:rPr>
                        <w:t xml:space="preserve"> km²  </w:t>
                      </w:r>
                    </w:p>
                    <w:p w14:paraId="5F97FF28" w14:textId="77777777" w:rsidR="009D50DA" w:rsidRPr="009D50DA" w:rsidRDefault="009D50DA" w:rsidP="009D50DA">
                      <w:pPr>
                        <w:rPr>
                          <w:sz w:val="16"/>
                          <w:szCs w:val="16"/>
                        </w:rPr>
                      </w:pPr>
                      <w:r w:rsidRPr="009D50DA">
                        <w:rPr>
                          <w:b/>
                          <w:bCs/>
                          <w:sz w:val="16"/>
                          <w:szCs w:val="16"/>
                        </w:rPr>
                        <w:t>Inwoners:</w:t>
                      </w:r>
                      <w:r w:rsidRPr="009D50DA">
                        <w:rPr>
                          <w:sz w:val="16"/>
                          <w:szCs w:val="16"/>
                        </w:rPr>
                        <w:t xml:space="preserve"> 100 miljoen  </w:t>
                      </w:r>
                    </w:p>
                    <w:p w14:paraId="65247A2B" w14:textId="77777777" w:rsidR="009D50DA" w:rsidRPr="009D50DA" w:rsidRDefault="009D50DA" w:rsidP="009D50DA">
                      <w:pPr>
                        <w:rPr>
                          <w:sz w:val="16"/>
                          <w:szCs w:val="16"/>
                        </w:rPr>
                      </w:pPr>
                      <w:r w:rsidRPr="009D50DA">
                        <w:rPr>
                          <w:b/>
                          <w:bCs/>
                          <w:sz w:val="16"/>
                          <w:szCs w:val="16"/>
                        </w:rPr>
                        <w:t>Hoofdstad:</w:t>
                      </w:r>
                      <w:r w:rsidRPr="009D50DA">
                        <w:rPr>
                          <w:sz w:val="16"/>
                          <w:szCs w:val="16"/>
                        </w:rPr>
                        <w:t xml:space="preserve"> Mexico City  </w:t>
                      </w:r>
                    </w:p>
                    <w:p w14:paraId="436FBF41" w14:textId="77777777" w:rsidR="009D50DA" w:rsidRPr="009D50DA" w:rsidRDefault="009D50DA" w:rsidP="009D50DA">
                      <w:pPr>
                        <w:rPr>
                          <w:sz w:val="16"/>
                          <w:szCs w:val="16"/>
                        </w:rPr>
                      </w:pPr>
                      <w:r w:rsidRPr="009D50DA">
                        <w:rPr>
                          <w:b/>
                          <w:bCs/>
                          <w:sz w:val="16"/>
                          <w:szCs w:val="16"/>
                        </w:rPr>
                        <w:t>Officiële taal:</w:t>
                      </w:r>
                      <w:r w:rsidRPr="009D50DA">
                        <w:rPr>
                          <w:sz w:val="16"/>
                          <w:szCs w:val="16"/>
                        </w:rPr>
                        <w:t xml:space="preserve"> Spaans  </w:t>
                      </w:r>
                    </w:p>
                    <w:p w14:paraId="3108EF37" w14:textId="77777777" w:rsidR="009D50DA" w:rsidRPr="009D50DA" w:rsidRDefault="009D50DA" w:rsidP="009D50DA">
                      <w:pPr>
                        <w:rPr>
                          <w:sz w:val="16"/>
                          <w:szCs w:val="16"/>
                        </w:rPr>
                      </w:pPr>
                      <w:r w:rsidRPr="009D50DA">
                        <w:rPr>
                          <w:b/>
                          <w:bCs/>
                          <w:sz w:val="16"/>
                          <w:szCs w:val="16"/>
                        </w:rPr>
                        <w:t>Staatsvorm:</w:t>
                      </w:r>
                      <w:r w:rsidRPr="009D50DA">
                        <w:rPr>
                          <w:sz w:val="16"/>
                          <w:szCs w:val="16"/>
                        </w:rPr>
                        <w:t xml:space="preserve"> republiek</w:t>
                      </w:r>
                    </w:p>
                    <w:p w14:paraId="087AD321" w14:textId="77777777" w:rsidR="009D50DA" w:rsidRPr="009D50DA" w:rsidRDefault="009D50DA">
                      <w:pPr>
                        <w:rPr>
                          <w:sz w:val="16"/>
                          <w:szCs w:val="16"/>
                        </w:rPr>
                      </w:pPr>
                    </w:p>
                  </w:txbxContent>
                </v:textbox>
              </v:shape>
            </w:pict>
          </mc:Fallback>
        </mc:AlternateContent>
      </w:r>
      <w:r w:rsidR="00F2536D">
        <w:rPr>
          <w:rFonts w:ascii="Verdana" w:eastAsia="Verdana Pro" w:hAnsi="Verdana" w:cs="Verdana Pro"/>
          <w:noProof/>
          <w:color w:val="000000" w:themeColor="text1"/>
          <w:sz w:val="20"/>
          <w:szCs w:val="20"/>
        </w:rPr>
        <mc:AlternateContent>
          <mc:Choice Requires="wps">
            <w:drawing>
              <wp:anchor distT="0" distB="0" distL="114300" distR="114300" simplePos="0" relativeHeight="251682816" behindDoc="0" locked="0" layoutInCell="1" allowOverlap="1" wp14:anchorId="68106E1E" wp14:editId="184A846E">
                <wp:simplePos x="0" y="0"/>
                <wp:positionH relativeFrom="margin">
                  <wp:posOffset>-51435</wp:posOffset>
                </wp:positionH>
                <wp:positionV relativeFrom="paragraph">
                  <wp:posOffset>2322195</wp:posOffset>
                </wp:positionV>
                <wp:extent cx="2333625" cy="1790700"/>
                <wp:effectExtent l="57150" t="38100" r="66675" b="38100"/>
                <wp:wrapSquare wrapText="bothSides"/>
                <wp:docPr id="1566235873" name="Stroomdiagram: Gegevens 2"/>
                <wp:cNvGraphicFramePr/>
                <a:graphic xmlns:a="http://schemas.openxmlformats.org/drawingml/2006/main">
                  <a:graphicData uri="http://schemas.microsoft.com/office/word/2010/wordprocessingShape">
                    <wps:wsp>
                      <wps:cNvSpPr/>
                      <wps:spPr>
                        <a:xfrm>
                          <a:off x="0" y="0"/>
                          <a:ext cx="2333625" cy="1790700"/>
                        </a:xfrm>
                        <a:prstGeom prst="flowChartInputOutput">
                          <a:avLst/>
                        </a:prstGeom>
                        <a:solidFill>
                          <a:srgbClr val="C00000"/>
                        </a:solidFill>
                        <a:ln w="76200">
                          <a:solidFill>
                            <a:schemeClr val="accent2">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5F6C4C" id="_x0000_t111" coordsize="21600,21600" o:spt="111" path="m4321,l21600,,17204,21600,,21600xe">
                <v:stroke joinstyle="miter"/>
                <v:path gradientshapeok="t" o:connecttype="custom" o:connectlocs="12961,0;10800,0;2161,10800;8602,21600;10800,21600;19402,10800" textboxrect="4321,0,17204,21600"/>
              </v:shapetype>
              <v:shape id="Stroomdiagram: Gegevens 2" o:spid="_x0000_s1026" type="#_x0000_t111" style="position:absolute;margin-left:-4.05pt;margin-top:182.85pt;width:183.75pt;height:141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" fillcolor="#c00000" strokecolor="#f1a983 [1941]" strokeweight="6pt">
                <w10:wrap type="square" anchorx="margin"/>
              </v:shape>
            </w:pict>
          </mc:Fallback>
        </mc:AlternateContent>
      </w:r>
      <w:r w:rsidR="003318F8" w:rsidRPr="00D57E89">
        <w:rPr>
          <w:rFonts w:ascii="Verdana" w:eastAsia="Verdana Pro" w:hAnsi="Verdana" w:cs="Verdana Pro"/>
          <w:color w:val="000000" w:themeColor="text1"/>
          <w:sz w:val="20"/>
          <w:szCs w:val="20"/>
        </w:rPr>
        <w:t xml:space="preserve">Niet alleen het bezoek van Nederlanders aan </w:t>
      </w:r>
      <w:r w:rsidR="003318F8" w:rsidRPr="000D47C0">
        <w:rPr>
          <w:rFonts w:ascii="Verdana" w:eastAsia="Verdana Pro" w:hAnsi="Verdana" w:cs="Verdana Pro"/>
          <w:color w:val="47D459" w:themeColor="accent3" w:themeTint="99"/>
          <w:sz w:val="20"/>
          <w:szCs w:val="20"/>
          <w:u w:val="single"/>
        </w:rPr>
        <w:t>Mexico</w:t>
      </w:r>
      <w:r w:rsidR="003318F8" w:rsidRPr="000D47C0">
        <w:rPr>
          <w:rFonts w:ascii="Verdana" w:eastAsia="Verdana Pro" w:hAnsi="Verdana" w:cs="Verdana Pro"/>
          <w:color w:val="47D459" w:themeColor="accent3" w:themeTint="99"/>
          <w:sz w:val="20"/>
          <w:szCs w:val="20"/>
        </w:rPr>
        <w:t xml:space="preserve"> </w:t>
      </w:r>
      <w:r w:rsidR="003318F8" w:rsidRPr="00D57E89">
        <w:rPr>
          <w:rFonts w:ascii="Verdana" w:eastAsia="Verdana Pro" w:hAnsi="Verdana" w:cs="Verdana Pro"/>
          <w:color w:val="000000" w:themeColor="text1"/>
          <w:sz w:val="20"/>
          <w:szCs w:val="20"/>
        </w:rPr>
        <w:t xml:space="preserve">is meer dan verdubbeld, maar de 20.000 vakantiegangers geven Puerto </w:t>
      </w:r>
      <w:proofErr w:type="spellStart"/>
      <w:r w:rsidR="003318F8" w:rsidRPr="00D57E89">
        <w:rPr>
          <w:rFonts w:ascii="Verdana" w:eastAsia="Verdana Pro" w:hAnsi="Verdana" w:cs="Verdana Pro"/>
          <w:color w:val="000000" w:themeColor="text1"/>
          <w:sz w:val="20"/>
          <w:szCs w:val="20"/>
        </w:rPr>
        <w:t>Vallarta</w:t>
      </w:r>
      <w:proofErr w:type="spellEnd"/>
      <w:r w:rsidR="003318F8" w:rsidRPr="00D57E89">
        <w:rPr>
          <w:rFonts w:ascii="Verdana" w:eastAsia="Verdana Pro" w:hAnsi="Verdana" w:cs="Verdana Pro"/>
          <w:color w:val="000000" w:themeColor="text1"/>
          <w:sz w:val="20"/>
          <w:szCs w:val="20"/>
        </w:rPr>
        <w:t xml:space="preserve"> ook een rapportcijfer van 8,8. Die waardering geldt tevens voor Disneyland Parijs. Het Britse Koninkrijk is bezig aan een spectaculaire opmars. Boekingen zijn dit jaar verdubbeld en autovakanties naar Londen zijn zelfs verdrievoudigd. Er worden vooral individuele arrangementen geboekt. De niet te stuiten trend om steeds later te boeken levert voor reizen naar Londen grote problemen op. Alleen voor de traditionele kerstinkopen wordt nog wel maanden van tevoren geboekt, terwijl het aantal impulsboekingen, vaak op zaterdagmiddag, sterk groeit. Het gaat daarbij in de meeste gevallen om korte trips naar steden of attractieparken. De boekingen voor de wintersport lopen achteruit, zo’n 7 procent per jaar. De opkomst van de winterzonvakanties is daaraan in hoge mate debet. Men slaat vaker het wintersportgebeuren een jaartje over</w:t>
      </w:r>
      <w:r w:rsidR="003318F8" w:rsidRPr="00D57E89">
        <w:rPr>
          <w:rFonts w:ascii="Verdana" w:eastAsia="Times New Roman" w:hAnsi="Verdana" w:cs="Times New Roman"/>
          <w:color w:val="000000" w:themeColor="text1"/>
          <w:sz w:val="20"/>
          <w:szCs w:val="20"/>
        </w:rPr>
        <w:t>.</w:t>
      </w:r>
    </w:p>
    <w:p w14:paraId="3F41C9BB" w14:textId="610CC52D" w:rsidR="00010229" w:rsidRDefault="00010229" w:rsidP="003318F8">
      <w:pPr>
        <w:rPr>
          <w:sz w:val="18"/>
          <w:szCs w:val="18"/>
          <w:highlight w:val="cyan"/>
        </w:rPr>
      </w:pPr>
    </w:p>
    <w:p w14:paraId="6C7C5350" w14:textId="5010A41B" w:rsidR="003318F8" w:rsidRPr="00010229" w:rsidRDefault="003318F8" w:rsidP="003318F8">
      <w:pPr>
        <w:rPr>
          <w:sz w:val="18"/>
          <w:szCs w:val="18"/>
          <w:highlight w:val="cyan"/>
        </w:rPr>
      </w:pPr>
      <w:r w:rsidRPr="00F969C9">
        <w:rPr>
          <w:sz w:val="18"/>
          <w:szCs w:val="18"/>
          <w:highlight w:val="cyan"/>
        </w:rPr>
        <w:t>De boekingen voor de wintersport lopen achteruit, zo’n 7 procent per jaar. De opkomst van de wintersportvakanties is daarvan in hoge mate debet. Men slaat vaker het wintersportgebeuren een jaartje over.</w:t>
      </w:r>
      <w:r w:rsidR="00E30BDC" w:rsidRPr="00E30BDC">
        <w:rPr>
          <w:noProof/>
        </w:rPr>
        <w:t xml:space="preserve"> </w:t>
      </w:r>
    </w:p>
    <w:p w14:paraId="789510B5" w14:textId="103D851F" w:rsidR="003318F8" w:rsidRPr="00D57E89" w:rsidRDefault="00E30BDC" w:rsidP="003318F8">
      <w:pPr>
        <w:jc w:val="both"/>
        <w:rPr>
          <w:rFonts w:ascii="Verdana" w:eastAsia="Verdana" w:hAnsi="Verdana" w:cs="Verdana"/>
          <w:sz w:val="20"/>
          <w:szCs w:val="20"/>
        </w:rPr>
      </w:pPr>
      <w:r>
        <w:rPr>
          <w:noProof/>
        </w:rPr>
        <w:drawing>
          <wp:anchor distT="0" distB="0" distL="114300" distR="114300" simplePos="0" relativeHeight="251698176" behindDoc="0" locked="0" layoutInCell="1" allowOverlap="1" wp14:anchorId="3E7EEB24" wp14:editId="2328B115">
            <wp:simplePos x="0" y="0"/>
            <wp:positionH relativeFrom="margin">
              <wp:align>center</wp:align>
            </wp:positionH>
            <wp:positionV relativeFrom="paragraph">
              <wp:posOffset>231140</wp:posOffset>
            </wp:positionV>
            <wp:extent cx="4809149" cy="1009650"/>
            <wp:effectExtent l="0" t="0" r="0" b="0"/>
            <wp:wrapNone/>
            <wp:docPr id="108718932" name="Afbeelding 4" descr="Afbeelding met tekst, schermopname, nummer,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18932" name="Afbeelding 4" descr="Afbeelding met tekst, schermopname, nummer, Lettertype&#10;&#10;Automatisch gegenereerde beschrijv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09149" cy="1009650"/>
                    </a:xfrm>
                    <a:prstGeom prst="rect">
                      <a:avLst/>
                    </a:prstGeom>
                    <a:noFill/>
                  </pic:spPr>
                </pic:pic>
              </a:graphicData>
            </a:graphic>
            <wp14:sizeRelH relativeFrom="margin">
              <wp14:pctWidth>0</wp14:pctWidth>
            </wp14:sizeRelH>
            <wp14:sizeRelV relativeFrom="margin">
              <wp14:pctHeight>0</wp14:pctHeight>
            </wp14:sizeRelV>
          </wp:anchor>
        </w:drawing>
      </w:r>
    </w:p>
    <w:p w14:paraId="09AED848" w14:textId="28C10730" w:rsidR="003318F8" w:rsidRPr="00367A14" w:rsidRDefault="003318F8" w:rsidP="003318F8"/>
    <w:p w14:paraId="4B7E8D53" w14:textId="513A91F3" w:rsidR="00654FAE" w:rsidRPr="00654FAE" w:rsidRDefault="00654FAE" w:rsidP="00654FAE"/>
    <w:p w14:paraId="13AC049F" w14:textId="77777777" w:rsidR="003318F8" w:rsidRDefault="003318F8" w:rsidP="003318F8"/>
    <w:p w14:paraId="4939FFA8" w14:textId="77777777" w:rsidR="003318F8" w:rsidRDefault="003318F8" w:rsidP="003318F8"/>
    <w:p w14:paraId="5111BD33" w14:textId="77777777" w:rsidR="003318F8" w:rsidRDefault="003318F8" w:rsidP="003318F8"/>
    <w:p w14:paraId="0E3CE5E6" w14:textId="77777777" w:rsidR="00C11467" w:rsidRDefault="00C11467"/>
    <w:sectPr w:rsidR="00C11467" w:rsidSect="003318F8">
      <w:headerReference w:type="default" r:id="rId16"/>
      <w:footerReference w:type="default" r:id="rId17"/>
      <w:pgSz w:w="11906" w:h="16838"/>
      <w:pgMar w:top="1701" w:right="3402"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19F2DF" w14:textId="77777777" w:rsidR="00891496" w:rsidRDefault="00891496">
      <w:pPr>
        <w:spacing w:after="0" w:line="240" w:lineRule="auto"/>
      </w:pPr>
      <w:r>
        <w:separator/>
      </w:r>
    </w:p>
  </w:endnote>
  <w:endnote w:type="continuationSeparator" w:id="0">
    <w:p w14:paraId="62EAA5C3" w14:textId="77777777" w:rsidR="00891496" w:rsidRDefault="008914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Verdana Pro">
    <w:charset w:val="00"/>
    <w:family w:val="swiss"/>
    <w:pitch w:val="variable"/>
    <w:sig w:usb0="80000287" w:usb1="0000004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661ECE60" w14:paraId="26228C37" w14:textId="77777777" w:rsidTr="661ECE60">
      <w:trPr>
        <w:trHeight w:val="300"/>
      </w:trPr>
      <w:tc>
        <w:tcPr>
          <w:tcW w:w="2830" w:type="dxa"/>
        </w:tcPr>
        <w:p w14:paraId="13A1536A" w14:textId="77777777" w:rsidR="00132EB0" w:rsidRDefault="00132EB0" w:rsidP="661ECE60">
          <w:pPr>
            <w:pStyle w:val="Koptekst"/>
            <w:ind w:left="-115"/>
          </w:pPr>
        </w:p>
      </w:tc>
      <w:tc>
        <w:tcPr>
          <w:tcW w:w="2830" w:type="dxa"/>
        </w:tcPr>
        <w:p w14:paraId="2F09B51E" w14:textId="77777777" w:rsidR="00132EB0" w:rsidRDefault="00132EB0" w:rsidP="661ECE60">
          <w:pPr>
            <w:pStyle w:val="Koptekst"/>
            <w:jc w:val="center"/>
          </w:pPr>
        </w:p>
      </w:tc>
      <w:tc>
        <w:tcPr>
          <w:tcW w:w="2830" w:type="dxa"/>
        </w:tcPr>
        <w:p w14:paraId="22760ECD" w14:textId="77777777" w:rsidR="00132EB0" w:rsidRDefault="00132EB0" w:rsidP="661ECE60">
          <w:pPr>
            <w:pStyle w:val="Koptekst"/>
            <w:ind w:right="-115"/>
            <w:jc w:val="right"/>
          </w:pPr>
        </w:p>
      </w:tc>
    </w:tr>
  </w:tbl>
  <w:p w14:paraId="1669E73C" w14:textId="77777777" w:rsidR="00132EB0" w:rsidRDefault="00132EB0" w:rsidP="661ECE6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39732D" w14:textId="77777777" w:rsidR="00891496" w:rsidRDefault="00891496">
      <w:pPr>
        <w:spacing w:after="0" w:line="240" w:lineRule="auto"/>
      </w:pPr>
      <w:r>
        <w:separator/>
      </w:r>
    </w:p>
  </w:footnote>
  <w:footnote w:type="continuationSeparator" w:id="0">
    <w:p w14:paraId="53BBBB10" w14:textId="77777777" w:rsidR="00891496" w:rsidRDefault="008914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661ECE60" w14:paraId="5BF5362A" w14:textId="77777777" w:rsidTr="661ECE60">
      <w:trPr>
        <w:trHeight w:val="300"/>
      </w:trPr>
      <w:tc>
        <w:tcPr>
          <w:tcW w:w="2830" w:type="dxa"/>
        </w:tcPr>
        <w:p w14:paraId="03C9338A" w14:textId="77777777" w:rsidR="00132EB0" w:rsidRDefault="00132EB0" w:rsidP="661ECE60">
          <w:pPr>
            <w:pStyle w:val="Koptekst"/>
            <w:ind w:left="-115"/>
          </w:pPr>
        </w:p>
      </w:tc>
      <w:tc>
        <w:tcPr>
          <w:tcW w:w="2830" w:type="dxa"/>
        </w:tcPr>
        <w:p w14:paraId="58CADBB8" w14:textId="77777777" w:rsidR="00132EB0" w:rsidRDefault="00132EB0" w:rsidP="661ECE60">
          <w:pPr>
            <w:pStyle w:val="Koptekst"/>
            <w:jc w:val="center"/>
          </w:pPr>
        </w:p>
      </w:tc>
      <w:tc>
        <w:tcPr>
          <w:tcW w:w="2830" w:type="dxa"/>
        </w:tcPr>
        <w:p w14:paraId="795C1096" w14:textId="77777777" w:rsidR="00132EB0" w:rsidRDefault="00132EB0" w:rsidP="661ECE60">
          <w:pPr>
            <w:pStyle w:val="Koptekst"/>
            <w:ind w:right="-115"/>
            <w:jc w:val="right"/>
          </w:pPr>
        </w:p>
      </w:tc>
    </w:tr>
  </w:tbl>
  <w:p w14:paraId="692BC3D8" w14:textId="77777777" w:rsidR="00132EB0" w:rsidRDefault="00132EB0" w:rsidP="661ECE60">
    <w:pPr>
      <w:pStyle w:val="Ko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A91"/>
    <w:rsid w:val="00010229"/>
    <w:rsid w:val="00041D49"/>
    <w:rsid w:val="0007503D"/>
    <w:rsid w:val="000D47C0"/>
    <w:rsid w:val="00132EB0"/>
    <w:rsid w:val="00205E75"/>
    <w:rsid w:val="003318F8"/>
    <w:rsid w:val="00445F36"/>
    <w:rsid w:val="00471032"/>
    <w:rsid w:val="004B144B"/>
    <w:rsid w:val="004B7A91"/>
    <w:rsid w:val="00654FAE"/>
    <w:rsid w:val="006F57F4"/>
    <w:rsid w:val="00834773"/>
    <w:rsid w:val="00891496"/>
    <w:rsid w:val="008A1091"/>
    <w:rsid w:val="009D50DA"/>
    <w:rsid w:val="00A53038"/>
    <w:rsid w:val="00AA3741"/>
    <w:rsid w:val="00B32C82"/>
    <w:rsid w:val="00BC2C7C"/>
    <w:rsid w:val="00C02EC6"/>
    <w:rsid w:val="00C11467"/>
    <w:rsid w:val="00C26AED"/>
    <w:rsid w:val="00C657CB"/>
    <w:rsid w:val="00CF222C"/>
    <w:rsid w:val="00D50A2E"/>
    <w:rsid w:val="00DA1729"/>
    <w:rsid w:val="00DA27BF"/>
    <w:rsid w:val="00DE232F"/>
    <w:rsid w:val="00E30BDC"/>
    <w:rsid w:val="00E52B28"/>
    <w:rsid w:val="00E93748"/>
    <w:rsid w:val="00E95A58"/>
    <w:rsid w:val="00EE243B"/>
    <w:rsid w:val="00F2536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9AA14"/>
  <w15:chartTrackingRefBased/>
  <w15:docId w15:val="{FD8B3BF2-FD1F-4A10-AD85-53CDAA675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318F8"/>
  </w:style>
  <w:style w:type="paragraph" w:styleId="Kop1">
    <w:name w:val="heading 1"/>
    <w:basedOn w:val="Standaard"/>
    <w:next w:val="Standaard"/>
    <w:link w:val="Kop1Char"/>
    <w:uiPriority w:val="9"/>
    <w:qFormat/>
    <w:rsid w:val="004B7A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4B7A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4B7A91"/>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4B7A91"/>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4B7A91"/>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4B7A91"/>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4B7A91"/>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4B7A91"/>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4B7A91"/>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B7A91"/>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4B7A91"/>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4B7A91"/>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4B7A91"/>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4B7A91"/>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4B7A91"/>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4B7A91"/>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4B7A91"/>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4B7A91"/>
    <w:rPr>
      <w:rFonts w:eastAsiaTheme="majorEastAsia" w:cstheme="majorBidi"/>
      <w:color w:val="272727" w:themeColor="text1" w:themeTint="D8"/>
    </w:rPr>
  </w:style>
  <w:style w:type="paragraph" w:styleId="Titel">
    <w:name w:val="Title"/>
    <w:basedOn w:val="Standaard"/>
    <w:next w:val="Standaard"/>
    <w:link w:val="TitelChar"/>
    <w:uiPriority w:val="10"/>
    <w:qFormat/>
    <w:rsid w:val="004B7A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B7A91"/>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4B7A91"/>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4B7A91"/>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4B7A91"/>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4B7A91"/>
    <w:rPr>
      <w:i/>
      <w:iCs/>
      <w:color w:val="404040" w:themeColor="text1" w:themeTint="BF"/>
    </w:rPr>
  </w:style>
  <w:style w:type="paragraph" w:styleId="Lijstalinea">
    <w:name w:val="List Paragraph"/>
    <w:basedOn w:val="Standaard"/>
    <w:uiPriority w:val="34"/>
    <w:qFormat/>
    <w:rsid w:val="004B7A91"/>
    <w:pPr>
      <w:ind w:left="720"/>
      <w:contextualSpacing/>
    </w:pPr>
  </w:style>
  <w:style w:type="character" w:styleId="Intensievebenadrukking">
    <w:name w:val="Intense Emphasis"/>
    <w:basedOn w:val="Standaardalinea-lettertype"/>
    <w:uiPriority w:val="21"/>
    <w:qFormat/>
    <w:rsid w:val="004B7A91"/>
    <w:rPr>
      <w:i/>
      <w:iCs/>
      <w:color w:val="0F4761" w:themeColor="accent1" w:themeShade="BF"/>
    </w:rPr>
  </w:style>
  <w:style w:type="paragraph" w:styleId="Duidelijkcitaat">
    <w:name w:val="Intense Quote"/>
    <w:basedOn w:val="Standaard"/>
    <w:next w:val="Standaard"/>
    <w:link w:val="DuidelijkcitaatChar"/>
    <w:uiPriority w:val="30"/>
    <w:qFormat/>
    <w:rsid w:val="004B7A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4B7A91"/>
    <w:rPr>
      <w:i/>
      <w:iCs/>
      <w:color w:val="0F4761" w:themeColor="accent1" w:themeShade="BF"/>
    </w:rPr>
  </w:style>
  <w:style w:type="character" w:styleId="Intensieveverwijzing">
    <w:name w:val="Intense Reference"/>
    <w:basedOn w:val="Standaardalinea-lettertype"/>
    <w:uiPriority w:val="32"/>
    <w:qFormat/>
    <w:rsid w:val="004B7A91"/>
    <w:rPr>
      <w:b/>
      <w:bCs/>
      <w:smallCaps/>
      <w:color w:val="0F4761" w:themeColor="accent1" w:themeShade="BF"/>
      <w:spacing w:val="5"/>
    </w:rPr>
  </w:style>
  <w:style w:type="character" w:customStyle="1" w:styleId="KoptekstChar">
    <w:name w:val="Koptekst Char"/>
    <w:basedOn w:val="Standaardalinea-lettertype"/>
    <w:link w:val="Koptekst"/>
    <w:uiPriority w:val="99"/>
    <w:rsid w:val="003318F8"/>
  </w:style>
  <w:style w:type="paragraph" w:styleId="Koptekst">
    <w:name w:val="header"/>
    <w:basedOn w:val="Standaard"/>
    <w:link w:val="KoptekstChar"/>
    <w:uiPriority w:val="99"/>
    <w:unhideWhenUsed/>
    <w:rsid w:val="003318F8"/>
    <w:pPr>
      <w:tabs>
        <w:tab w:val="center" w:pos="4680"/>
        <w:tab w:val="right" w:pos="9360"/>
      </w:tabs>
      <w:spacing w:after="0" w:line="240" w:lineRule="auto"/>
    </w:pPr>
  </w:style>
  <w:style w:type="character" w:customStyle="1" w:styleId="KoptekstChar1">
    <w:name w:val="Koptekst Char1"/>
    <w:basedOn w:val="Standaardalinea-lettertype"/>
    <w:uiPriority w:val="99"/>
    <w:semiHidden/>
    <w:rsid w:val="003318F8"/>
  </w:style>
  <w:style w:type="character" w:customStyle="1" w:styleId="VoettekstChar">
    <w:name w:val="Voettekst Char"/>
    <w:basedOn w:val="Standaardalinea-lettertype"/>
    <w:link w:val="Voettekst"/>
    <w:uiPriority w:val="99"/>
    <w:rsid w:val="003318F8"/>
  </w:style>
  <w:style w:type="paragraph" w:styleId="Voettekst">
    <w:name w:val="footer"/>
    <w:basedOn w:val="Standaard"/>
    <w:link w:val="VoettekstChar"/>
    <w:uiPriority w:val="99"/>
    <w:unhideWhenUsed/>
    <w:rsid w:val="003318F8"/>
    <w:pPr>
      <w:tabs>
        <w:tab w:val="center" w:pos="4680"/>
        <w:tab w:val="right" w:pos="9360"/>
      </w:tabs>
      <w:spacing w:after="0" w:line="240" w:lineRule="auto"/>
    </w:pPr>
  </w:style>
  <w:style w:type="character" w:customStyle="1" w:styleId="VoettekstChar1">
    <w:name w:val="Voettekst Char1"/>
    <w:basedOn w:val="Standaardalinea-lettertype"/>
    <w:uiPriority w:val="99"/>
    <w:semiHidden/>
    <w:rsid w:val="003318F8"/>
  </w:style>
  <w:style w:type="paragraph" w:styleId="Normaalweb">
    <w:name w:val="Normal (Web)"/>
    <w:basedOn w:val="Standaard"/>
    <w:uiPriority w:val="99"/>
    <w:semiHidden/>
    <w:unhideWhenUsed/>
    <w:rsid w:val="00654FA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7055217">
      <w:bodyDiv w:val="1"/>
      <w:marLeft w:val="0"/>
      <w:marRight w:val="0"/>
      <w:marTop w:val="0"/>
      <w:marBottom w:val="0"/>
      <w:divBdr>
        <w:top w:val="none" w:sz="0" w:space="0" w:color="auto"/>
        <w:left w:val="none" w:sz="0" w:space="0" w:color="auto"/>
        <w:bottom w:val="none" w:sz="0" w:space="0" w:color="auto"/>
        <w:right w:val="none" w:sz="0" w:space="0" w:color="auto"/>
      </w:divBdr>
    </w:div>
    <w:div w:id="990986817">
      <w:bodyDiv w:val="1"/>
      <w:marLeft w:val="0"/>
      <w:marRight w:val="0"/>
      <w:marTop w:val="0"/>
      <w:marBottom w:val="0"/>
      <w:divBdr>
        <w:top w:val="none" w:sz="0" w:space="0" w:color="auto"/>
        <w:left w:val="none" w:sz="0" w:space="0" w:color="auto"/>
        <w:bottom w:val="none" w:sz="0" w:space="0" w:color="auto"/>
        <w:right w:val="none" w:sz="0" w:space="0" w:color="auto"/>
      </w:divBdr>
    </w:div>
    <w:div w:id="1419139318">
      <w:bodyDiv w:val="1"/>
      <w:marLeft w:val="0"/>
      <w:marRight w:val="0"/>
      <w:marTop w:val="0"/>
      <w:marBottom w:val="0"/>
      <w:divBdr>
        <w:top w:val="none" w:sz="0" w:space="0" w:color="auto"/>
        <w:left w:val="none" w:sz="0" w:space="0" w:color="auto"/>
        <w:bottom w:val="none" w:sz="0" w:space="0" w:color="auto"/>
        <w:right w:val="none" w:sz="0" w:space="0" w:color="auto"/>
      </w:divBdr>
    </w:div>
    <w:div w:id="1613197624">
      <w:bodyDiv w:val="1"/>
      <w:marLeft w:val="0"/>
      <w:marRight w:val="0"/>
      <w:marTop w:val="0"/>
      <w:marBottom w:val="0"/>
      <w:divBdr>
        <w:top w:val="none" w:sz="0" w:space="0" w:color="auto"/>
        <w:left w:val="none" w:sz="0" w:space="0" w:color="auto"/>
        <w:bottom w:val="none" w:sz="0" w:space="0" w:color="auto"/>
        <w:right w:val="none" w:sz="0" w:space="0" w:color="auto"/>
      </w:divBdr>
    </w:div>
    <w:div w:id="1675567290">
      <w:bodyDiv w:val="1"/>
      <w:marLeft w:val="0"/>
      <w:marRight w:val="0"/>
      <w:marTop w:val="0"/>
      <w:marBottom w:val="0"/>
      <w:divBdr>
        <w:top w:val="none" w:sz="0" w:space="0" w:color="auto"/>
        <w:left w:val="none" w:sz="0" w:space="0" w:color="auto"/>
        <w:bottom w:val="none" w:sz="0" w:space="0" w:color="auto"/>
        <w:right w:val="none" w:sz="0" w:space="0" w:color="auto"/>
      </w:divBdr>
    </w:div>
    <w:div w:id="1911038935">
      <w:bodyDiv w:val="1"/>
      <w:marLeft w:val="0"/>
      <w:marRight w:val="0"/>
      <w:marTop w:val="0"/>
      <w:marBottom w:val="0"/>
      <w:divBdr>
        <w:top w:val="none" w:sz="0" w:space="0" w:color="auto"/>
        <w:left w:val="none" w:sz="0" w:space="0" w:color="auto"/>
        <w:bottom w:val="none" w:sz="0" w:space="0" w:color="auto"/>
        <w:right w:val="none" w:sz="0" w:space="0" w:color="auto"/>
      </w:divBdr>
    </w:div>
    <w:div w:id="2009357035">
      <w:bodyDiv w:val="1"/>
      <w:marLeft w:val="0"/>
      <w:marRight w:val="0"/>
      <w:marTop w:val="0"/>
      <w:marBottom w:val="0"/>
      <w:divBdr>
        <w:top w:val="none" w:sz="0" w:space="0" w:color="auto"/>
        <w:left w:val="none" w:sz="0" w:space="0" w:color="auto"/>
        <w:bottom w:val="none" w:sz="0" w:space="0" w:color="auto"/>
        <w:right w:val="none" w:sz="0" w:space="0" w:color="auto"/>
      </w:divBdr>
    </w:div>
    <w:div w:id="2028602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13E47EEF326847A42FFBCC92A68528" ma:contentTypeVersion="16" ma:contentTypeDescription="Een nieuw document maken." ma:contentTypeScope="" ma:versionID="9db3fe076b93b188d77f44f568641def">
  <xsd:schema xmlns:xsd="http://www.w3.org/2001/XMLSchema" xmlns:xs="http://www.w3.org/2001/XMLSchema" xmlns:p="http://schemas.microsoft.com/office/2006/metadata/properties" xmlns:ns3="30e08fad-d43e-4624-bb49-c3bbd55994f0" xmlns:ns4="57242385-40fb-41c0-b5c8-92b8d715ac3b" targetNamespace="http://schemas.microsoft.com/office/2006/metadata/properties" ma:root="true" ma:fieldsID="ec6a82bd5fdd62fd809bd8adffa2698b" ns3:_="" ns4:_="">
    <xsd:import namespace="30e08fad-d43e-4624-bb49-c3bbd55994f0"/>
    <xsd:import namespace="57242385-40fb-41c0-b5c8-92b8d715ac3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DateTaken" minOccurs="0"/>
                <xsd:element ref="ns4:MediaServiceLocation" minOccurs="0"/>
                <xsd:element ref="ns4:_activity" minOccurs="0"/>
                <xsd:element ref="ns4:MediaServiceObjectDetectorVersions" minOccurs="0"/>
                <xsd:element ref="ns4:MediaServiceOCR" minOccurs="0"/>
                <xsd:element ref="ns4:MediaLengthInSeconds" minOccurs="0"/>
                <xsd:element ref="ns4:MediaServiceSearchPropertie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e08fad-d43e-4624-bb49-c3bbd55994f0"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SharingHintHash" ma:index="10"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7242385-40fb-41c0-b5c8-92b8d715ac3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SystemTags" ma:index="23"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57242385-40fb-41c0-b5c8-92b8d715ac3b"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B2A6A9A-2015-481F-ABF4-EBE6C2F124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e08fad-d43e-4624-bb49-c3bbd55994f0"/>
    <ds:schemaRef ds:uri="57242385-40fb-41c0-b5c8-92b8d715ac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61F8856-86A1-409E-9D3A-0EEF3DE1C20D}">
  <ds:schemaRefs>
    <ds:schemaRef ds:uri="http://schemas.openxmlformats.org/officeDocument/2006/bibliography"/>
  </ds:schemaRefs>
</ds:datastoreItem>
</file>

<file path=customXml/itemProps3.xml><?xml version="1.0" encoding="utf-8"?>
<ds:datastoreItem xmlns:ds="http://schemas.openxmlformats.org/officeDocument/2006/customXml" ds:itemID="{AF7E5501-0D8A-44F8-A5FB-A93B9F44CB94}">
  <ds:schemaRefs>
    <ds:schemaRef ds:uri="http://schemas.microsoft.com/office/2006/metadata/properties"/>
    <ds:schemaRef ds:uri="http://schemas.microsoft.com/office/infopath/2007/PartnerControls"/>
    <ds:schemaRef ds:uri="57242385-40fb-41c0-b5c8-92b8d715ac3b"/>
  </ds:schemaRefs>
</ds:datastoreItem>
</file>

<file path=customXml/itemProps4.xml><?xml version="1.0" encoding="utf-8"?>
<ds:datastoreItem xmlns:ds="http://schemas.openxmlformats.org/officeDocument/2006/customXml" ds:itemID="{BE0FE75D-0B1F-4F1C-BC84-13A747F0F5F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283</Words>
  <Characters>1558</Characters>
  <Application>Microsoft Office Word</Application>
  <DocSecurity>0</DocSecurity>
  <Lines>12</Lines>
  <Paragraphs>3</Paragraphs>
  <ScaleCrop>false</ScaleCrop>
  <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Samuël van den Bulck</dc:creator>
  <cp:keywords/>
  <dc:description/>
  <cp:lastModifiedBy>Samuël van den Bulck</cp:lastModifiedBy>
  <cp:revision>3</cp:revision>
  <dcterms:created xsi:type="dcterms:W3CDTF">2025-01-15T12:58:00Z</dcterms:created>
  <dcterms:modified xsi:type="dcterms:W3CDTF">2025-01-15T14:01:00Z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0x0101004813E47EEF326847A42FFBCC92A68528</vt:lpwstr>
  </property>
</Properties>
</file>