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F0046"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停课申请</w:t>
      </w:r>
    </w:p>
    <w:p w14:paraId="378CF266">
      <w:pPr>
        <w:spacing w:line="360" w:lineRule="auto"/>
        <w:rPr>
          <w:rFonts w:ascii="宋体" w:hAnsi="宋体" w:eastAsia="宋体" w:cs="Segoe UI"/>
          <w:sz w:val="24"/>
          <w:szCs w:val="24"/>
          <w:shd w:val="clear" w:color="auto" w:fill="FFFFFF"/>
        </w:rPr>
      </w:pPr>
      <w:r>
        <w:rPr>
          <w:rFonts w:ascii="宋体" w:hAnsi="宋体" w:eastAsia="宋体" w:cs="Segoe UI"/>
          <w:sz w:val="24"/>
          <w:szCs w:val="24"/>
          <w:shd w:val="clear" w:color="auto" w:fill="FFFFFF"/>
        </w:rPr>
        <w:t>尊敬的学院领导:</w:t>
      </w:r>
    </w:p>
    <w:p w14:paraId="51833BA7">
      <w:pPr>
        <w:spacing w:line="360" w:lineRule="auto"/>
        <w:ind w:firstLine="480" w:firstLineChars="200"/>
        <w:rPr>
          <w:rFonts w:ascii="宋体" w:hAnsi="宋体" w:eastAsia="宋体" w:cs="Segoe UI"/>
          <w:sz w:val="24"/>
          <w:szCs w:val="24"/>
          <w:shd w:val="clear" w:color="auto" w:fill="FFFFFF"/>
        </w:rPr>
      </w:pPr>
      <w:r>
        <w:rPr>
          <w:rFonts w:ascii="宋体" w:hAnsi="宋体" w:eastAsia="宋体" w:cs="Segoe UI"/>
          <w:sz w:val="24"/>
          <w:szCs w:val="24"/>
          <w:shd w:val="clear" w:color="auto" w:fill="FFFFFF"/>
        </w:rPr>
        <w:t>兹有软件学院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>软件精英2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>48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>葛子恒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  <w:lang w:eastAsia="zh-CN"/>
        </w:rPr>
        <w:t>、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  <w:lang w:val="en-US" w:eastAsia="zh-CN"/>
        </w:rPr>
        <w:t>软件精英2312顾顺清两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 xml:space="preserve">名学生参加 "2025 年中国软件杯大学生软件设计大赛", 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>该赛项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>作为国家级重要赛事，需要团队投入大量时间进行方案设计、系统开发和测试。为保证参赛质量，争取为学校赢得荣誉，特申请从即日起停课专注备赛，暂停附表中的课程。学生将合理安排时间，备赛的同时自学课程内容，确保不影响学业进度；课程成绩将按照学校相关规定，根据最终比赛成绩申请相应课程学分与成绩折算。</w:t>
      </w:r>
    </w:p>
    <w:p w14:paraId="7065924A">
      <w:pPr>
        <w:spacing w:line="360" w:lineRule="auto"/>
        <w:ind w:firstLine="480" w:firstLineChars="200"/>
        <w:rPr>
          <w:rFonts w:ascii="宋体" w:hAnsi="宋体" w:eastAsia="宋体" w:cs="Segoe UI"/>
          <w:sz w:val="24"/>
          <w:szCs w:val="24"/>
          <w:shd w:val="clear" w:color="auto" w:fill="FFFFFF"/>
        </w:rPr>
      </w:pPr>
      <w:r>
        <w:rPr>
          <w:rFonts w:ascii="宋体" w:hAnsi="宋体" w:eastAsia="宋体" w:cs="Segoe UI"/>
          <w:sz w:val="24"/>
          <w:szCs w:val="24"/>
          <w:shd w:val="clear" w:color="auto" w:fill="FFFFFF"/>
        </w:rPr>
        <w:t>指导老师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>王小刚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>负责指导学生备赛，并将监督学生学习和比赛进度。</w:t>
      </w:r>
    </w:p>
    <w:p w14:paraId="586368F8">
      <w:pPr>
        <w:spacing w:line="360" w:lineRule="auto"/>
        <w:ind w:firstLine="480" w:firstLineChars="200"/>
        <w:rPr>
          <w:rFonts w:ascii="宋体" w:hAnsi="宋体" w:eastAsia="宋体" w:cs="Segoe UI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>特此申请</w:t>
      </w:r>
    </w:p>
    <w:p w14:paraId="7C906394">
      <w:pPr>
        <w:spacing w:line="360" w:lineRule="auto"/>
        <w:ind w:firstLine="480" w:firstLineChars="200"/>
        <w:rPr>
          <w:rFonts w:ascii="宋体" w:hAnsi="宋体" w:eastAsia="宋体" w:cs="Segoe UI"/>
          <w:sz w:val="24"/>
          <w:szCs w:val="24"/>
          <w:shd w:val="clear" w:color="auto" w:fill="FFFFFF"/>
        </w:rPr>
      </w:pPr>
    </w:p>
    <w:p w14:paraId="743B82E8">
      <w:pPr>
        <w:spacing w:line="360" w:lineRule="auto"/>
        <w:ind w:firstLine="480" w:firstLineChars="200"/>
        <w:rPr>
          <w:rFonts w:ascii="宋体" w:hAnsi="宋体" w:eastAsia="宋体" w:cs="Segoe UI"/>
          <w:sz w:val="24"/>
          <w:szCs w:val="24"/>
          <w:shd w:val="clear" w:color="auto" w:fill="FFFFFF"/>
        </w:rPr>
      </w:pPr>
    </w:p>
    <w:p w14:paraId="3EFA72C3">
      <w:pPr>
        <w:wordWrap w:val="0"/>
        <w:spacing w:line="360" w:lineRule="auto"/>
        <w:ind w:firstLine="480" w:firstLineChars="200"/>
        <w:jc w:val="right"/>
        <w:rPr>
          <w:rFonts w:ascii="宋体" w:hAnsi="宋体" w:eastAsia="宋体" w:cs="Segoe UI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 xml:space="preserve">指导老师签字： 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 xml:space="preserve">           </w:t>
      </w:r>
    </w:p>
    <w:p w14:paraId="678F2946">
      <w:pPr>
        <w:wordWrap w:val="0"/>
        <w:spacing w:line="360" w:lineRule="auto"/>
        <w:ind w:firstLine="480" w:firstLineChars="200"/>
        <w:jc w:val="right"/>
        <w:rPr>
          <w:rFonts w:ascii="宋体" w:hAnsi="宋体" w:eastAsia="宋体" w:cs="Segoe UI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 xml:space="preserve">  日期：2025 年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  <w:lang w:val="en-US" w:eastAsia="zh-CN"/>
        </w:rPr>
        <w:t>6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>月 2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 xml:space="preserve"> 日</w:t>
      </w: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eastAsia="宋体" w:cs="Segoe UI"/>
          <w:sz w:val="24"/>
          <w:szCs w:val="24"/>
          <w:shd w:val="clear" w:color="auto" w:fill="FFFFFF"/>
        </w:rPr>
        <w:t xml:space="preserve">  </w:t>
      </w:r>
    </w:p>
    <w:p w14:paraId="114E2013">
      <w:pPr>
        <w:spacing w:line="360" w:lineRule="auto"/>
        <w:ind w:firstLine="480" w:firstLineChars="200"/>
        <w:jc w:val="right"/>
        <w:rPr>
          <w:rFonts w:ascii="宋体" w:hAnsi="宋体" w:eastAsia="宋体" w:cs="Segoe UI"/>
          <w:sz w:val="24"/>
          <w:szCs w:val="24"/>
          <w:shd w:val="clear" w:color="auto" w:fill="FFFFFF"/>
        </w:rPr>
      </w:pPr>
    </w:p>
    <w:p w14:paraId="61CB3F0E">
      <w:pPr>
        <w:spacing w:line="360" w:lineRule="auto"/>
        <w:ind w:firstLine="480" w:firstLineChars="200"/>
        <w:jc w:val="left"/>
        <w:rPr>
          <w:rFonts w:ascii="宋体" w:hAnsi="宋体" w:eastAsia="宋体" w:cs="Segoe UI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Segoe UI"/>
          <w:sz w:val="24"/>
          <w:szCs w:val="24"/>
          <w:shd w:val="clear" w:color="auto" w:fill="FFFFFF"/>
        </w:rPr>
        <w:t>附表: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982"/>
        <w:gridCol w:w="2549"/>
      </w:tblGrid>
      <w:tr w14:paraId="36487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29A0241">
            <w:pPr>
              <w:spacing w:line="360" w:lineRule="auto"/>
              <w:jc w:val="center"/>
              <w:rPr>
                <w:rFonts w:ascii="宋体" w:hAnsi="宋体" w:eastAsia="宋体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Segoe UI"/>
                <w:b/>
                <w:bCs/>
                <w:sz w:val="24"/>
                <w:szCs w:val="24"/>
                <w:shd w:val="clear" w:color="auto" w:fill="FFFFFF"/>
              </w:rPr>
              <w:t>学生</w:t>
            </w:r>
          </w:p>
        </w:tc>
        <w:tc>
          <w:tcPr>
            <w:tcW w:w="2982" w:type="dxa"/>
          </w:tcPr>
          <w:p w14:paraId="595538E0">
            <w:pPr>
              <w:spacing w:line="360" w:lineRule="auto"/>
              <w:jc w:val="center"/>
              <w:rPr>
                <w:rFonts w:ascii="宋体" w:hAnsi="宋体" w:eastAsia="宋体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Segoe UI"/>
                <w:b/>
                <w:bCs/>
                <w:sz w:val="24"/>
                <w:szCs w:val="24"/>
                <w:shd w:val="clear" w:color="auto" w:fill="FFFFFF"/>
              </w:rPr>
              <w:t>课程</w:t>
            </w:r>
          </w:p>
        </w:tc>
        <w:tc>
          <w:tcPr>
            <w:tcW w:w="2549" w:type="dxa"/>
          </w:tcPr>
          <w:p w14:paraId="3573CB3B">
            <w:pPr>
              <w:spacing w:line="360" w:lineRule="auto"/>
              <w:jc w:val="center"/>
              <w:rPr>
                <w:rFonts w:ascii="宋体" w:hAnsi="宋体" w:eastAsia="宋体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Segoe UI"/>
                <w:b/>
                <w:bCs/>
                <w:sz w:val="24"/>
                <w:szCs w:val="24"/>
                <w:shd w:val="clear" w:color="auto" w:fill="FFFFFF"/>
              </w:rPr>
              <w:t>授课老师</w:t>
            </w:r>
          </w:p>
        </w:tc>
      </w:tr>
      <w:tr w14:paraId="46040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765" w:type="dxa"/>
          </w:tcPr>
          <w:p w14:paraId="154FB05C">
            <w:pPr>
              <w:spacing w:line="360" w:lineRule="auto"/>
              <w:ind w:firstLine="840" w:firstLineChars="300"/>
              <w:jc w:val="both"/>
              <w:rPr>
                <w:rFonts w:ascii="宋体" w:hAnsi="宋体" w:eastAsia="宋体" w:cs="Segoe UI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宋体" w:hAnsi="宋体" w:eastAsia="宋体" w:cs="Segoe UI"/>
                <w:sz w:val="28"/>
                <w:szCs w:val="28"/>
                <w:shd w:val="clear" w:color="auto" w:fill="FFFFFF"/>
              </w:rPr>
              <w:t>葛子恒</w:t>
            </w:r>
          </w:p>
        </w:tc>
        <w:tc>
          <w:tcPr>
            <w:tcW w:w="2982" w:type="dxa"/>
          </w:tcPr>
          <w:p w14:paraId="2D2D895F">
            <w:pPr>
              <w:spacing w:line="360" w:lineRule="auto"/>
              <w:jc w:val="center"/>
              <w:rPr>
                <w:rFonts w:hint="default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  <w:t>ESP32智能物联应用开发</w:t>
            </w:r>
          </w:p>
        </w:tc>
        <w:tc>
          <w:tcPr>
            <w:tcW w:w="2549" w:type="dxa"/>
          </w:tcPr>
          <w:p w14:paraId="46FBD415">
            <w:pPr>
              <w:spacing w:line="360" w:lineRule="auto"/>
              <w:jc w:val="center"/>
              <w:rPr>
                <w:rFonts w:hint="default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  <w:t>罗大晖</w:t>
            </w:r>
          </w:p>
        </w:tc>
      </w:tr>
      <w:tr w14:paraId="5B97F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765" w:type="dxa"/>
            <w:vMerge w:val="restart"/>
          </w:tcPr>
          <w:p w14:paraId="1C61EF90">
            <w:pPr>
              <w:spacing w:line="360" w:lineRule="auto"/>
              <w:ind w:firstLine="840" w:firstLineChars="300"/>
              <w:jc w:val="both"/>
              <w:rPr>
                <w:rFonts w:hint="default" w:ascii="宋体" w:hAnsi="宋体" w:eastAsia="宋体" w:cs="Segoe UI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sz w:val="28"/>
                <w:szCs w:val="28"/>
                <w:shd w:val="clear" w:color="auto" w:fill="FFFFFF"/>
                <w:lang w:val="en-US" w:eastAsia="zh-CN"/>
              </w:rPr>
              <w:t>顾顺清</w:t>
            </w:r>
          </w:p>
        </w:tc>
        <w:tc>
          <w:tcPr>
            <w:tcW w:w="2982" w:type="dxa"/>
          </w:tcPr>
          <w:p w14:paraId="5509D59F">
            <w:pPr>
              <w:spacing w:line="360" w:lineRule="auto"/>
              <w:jc w:val="center"/>
              <w:rPr>
                <w:rFonts w:hint="default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  <w:t>鸿蒙移动应用开发</w:t>
            </w:r>
          </w:p>
        </w:tc>
        <w:tc>
          <w:tcPr>
            <w:tcW w:w="2549" w:type="dxa"/>
          </w:tcPr>
          <w:p w14:paraId="3892F612">
            <w:pPr>
              <w:spacing w:line="360" w:lineRule="auto"/>
              <w:jc w:val="center"/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  <w:t>赵禹</w:t>
            </w:r>
          </w:p>
        </w:tc>
      </w:tr>
      <w:tr w14:paraId="2C531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765" w:type="dxa"/>
            <w:vMerge w:val="continue"/>
            <w:tcBorders/>
          </w:tcPr>
          <w:p w14:paraId="57E1CA00">
            <w:pPr>
              <w:spacing w:line="360" w:lineRule="auto"/>
              <w:ind w:firstLine="840" w:firstLineChars="300"/>
              <w:jc w:val="both"/>
              <w:rPr>
                <w:rFonts w:hint="eastAsia" w:ascii="宋体" w:hAnsi="宋体" w:eastAsia="宋体" w:cs="Segoe UI"/>
                <w:sz w:val="28"/>
                <w:szCs w:val="28"/>
                <w:shd w:val="clear" w:color="auto" w:fill="FFFFFF"/>
                <w:lang w:val="en-US" w:eastAsia="zh-CN"/>
              </w:rPr>
            </w:pPr>
          </w:p>
        </w:tc>
        <w:tc>
          <w:tcPr>
            <w:tcW w:w="2982" w:type="dxa"/>
          </w:tcPr>
          <w:p w14:paraId="47B05727">
            <w:pPr>
              <w:spacing w:line="360" w:lineRule="auto"/>
              <w:jc w:val="center"/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  <w:t>分布式数据库技</w:t>
            </w:r>
          </w:p>
        </w:tc>
        <w:tc>
          <w:tcPr>
            <w:tcW w:w="2549" w:type="dxa"/>
          </w:tcPr>
          <w:p w14:paraId="769D37D9">
            <w:pPr>
              <w:spacing w:line="360" w:lineRule="auto"/>
              <w:jc w:val="center"/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sz w:val="24"/>
                <w:szCs w:val="24"/>
                <w:shd w:val="clear" w:color="auto" w:fill="FFFFFF"/>
                <w:lang w:val="en-US" w:eastAsia="zh-CN"/>
              </w:rPr>
              <w:t>王锦堃</w:t>
            </w:r>
          </w:p>
        </w:tc>
      </w:tr>
    </w:tbl>
    <w:p w14:paraId="2515FE71">
      <w:pPr>
        <w:spacing w:line="360" w:lineRule="auto"/>
        <w:ind w:firstLine="480" w:firstLineChars="200"/>
        <w:jc w:val="left"/>
        <w:rPr>
          <w:rFonts w:ascii="宋体" w:hAnsi="宋体" w:eastAsia="宋体" w:cs="Segoe UI"/>
          <w:sz w:val="24"/>
          <w:szCs w:val="24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2C"/>
    <w:rsid w:val="000C471A"/>
    <w:rsid w:val="002722FB"/>
    <w:rsid w:val="004132C5"/>
    <w:rsid w:val="00653C04"/>
    <w:rsid w:val="006F5999"/>
    <w:rsid w:val="007947F2"/>
    <w:rsid w:val="00E84328"/>
    <w:rsid w:val="00E97D2C"/>
    <w:rsid w:val="4A67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310</Characters>
  <Lines>19</Lines>
  <Paragraphs>21</Paragraphs>
  <TotalTime>11</TotalTime>
  <ScaleCrop>false</ScaleCrop>
  <LinksUpToDate>false</LinksUpToDate>
  <CharactersWithSpaces>335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2025-04-25T07:26:00Z</dcterms:created>
  <dc:creator>1808344406@qq.com</dc:creator>
  <cp:lastModifiedBy>天星</cp:lastModifiedBy>
  <dcterms:modified xsi:type="dcterms:W3CDTF">2025-06-20T09:46:55Z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eyJoZGlkIjoiNDNlOWZmNjFkNDViMTVmMDYzYTU0ZThkODRiZGJjZjciLCJ1c2VySWQiOiIxNjY4NTIzNDgzIn0=</vt:lpwstr>
  </property>
  <property fmtid="{D5CDD505-2E9C-101B-9397-08002B2CF9AE}" pid="3" name="KSOProductBuildVer">
    <vt:lpwstr>2052-12.1.0.21541</vt:lpwstr>
  </property>
  <property fmtid="{D5CDD505-2E9C-101B-9397-08002B2CF9AE}" pid="4" name="ICV">
    <vt:lpwstr>2B9271E325D041DF9E36B06A8C2DDA79_12</vt:lpwstr>
  </property>
</Properties>
</file>