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96"/>
          <w:szCs w:val="96"/>
        </w:rPr>
      </w:pPr>
      <w:r w:rsidDel="00000000" w:rsidR="00000000" w:rsidRPr="00000000">
        <w:rPr>
          <w:rFonts w:ascii="Arial" w:cs="Arial" w:eastAsia="Arial" w:hAnsi="Arial"/>
          <w:b w:val="1"/>
          <w:color w:val="1060ff"/>
          <w:sz w:val="96"/>
          <w:szCs w:val="96"/>
          <w:highlight w:val="white"/>
          <w:rtl w:val="0"/>
        </w:rPr>
        <w:t xml:space="preserve">Flood Monitoring And Early Warning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tabs>
          <w:tab w:val="left" w:leader="none" w:pos="1995"/>
        </w:tabs>
        <w:rPr/>
      </w:pPr>
      <w:r w:rsidDel="00000000" w:rsidR="00000000" w:rsidRPr="00000000">
        <w:rPr>
          <w:rtl w:val="0"/>
        </w:rPr>
        <w:tab/>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left" w:leader="none" w:pos="2190"/>
        </w:tabs>
        <w:rPr/>
      </w:pPr>
      <w:bookmarkStart w:colFirst="0" w:colLast="0" w:name="_gjdgxs" w:id="0"/>
      <w:bookmarkEnd w:id="0"/>
      <w:r w:rsidDel="00000000" w:rsidR="00000000" w:rsidRPr="00000000">
        <w:rPr>
          <w:rtl w:val="0"/>
        </w:rPr>
        <w:t xml:space="preserve">PHASE  : 2</w:t>
        <w:tab/>
      </w:r>
    </w:p>
    <w:p w:rsidR="00000000" w:rsidDel="00000000" w:rsidP="00000000" w:rsidRDefault="00000000" w:rsidRPr="00000000" w14:paraId="0000000A">
      <w:pPr>
        <w:spacing w:line="240" w:lineRule="auto"/>
        <w:jc w:val="both"/>
        <w:rPr/>
      </w:pPr>
      <w:r w:rsidDel="00000000" w:rsidR="00000000" w:rsidRPr="00000000">
        <w:rPr>
          <w:rtl w:val="0"/>
        </w:rPr>
        <w:t xml:space="preserve">SUBMITTED  BY:</w:t>
      </w:r>
    </w:p>
    <w:p w:rsidR="00000000" w:rsidDel="00000000" w:rsidP="00000000" w:rsidRDefault="00000000" w:rsidRPr="00000000" w14:paraId="0000000B">
      <w:pPr>
        <w:spacing w:line="240" w:lineRule="auto"/>
        <w:jc w:val="both"/>
        <w:rPr/>
      </w:pPr>
      <w:r w:rsidDel="00000000" w:rsidR="00000000" w:rsidRPr="00000000">
        <w:rPr>
          <w:rtl w:val="0"/>
        </w:rPr>
        <w:t xml:space="preserve">Gangireddy Bharath kumar reddy,</w:t>
      </w:r>
    </w:p>
    <w:p w:rsidR="00000000" w:rsidDel="00000000" w:rsidP="00000000" w:rsidRDefault="00000000" w:rsidRPr="00000000" w14:paraId="0000000C">
      <w:pPr>
        <w:spacing w:line="240" w:lineRule="auto"/>
        <w:jc w:val="both"/>
        <w:rPr/>
      </w:pPr>
      <w:r w:rsidDel="00000000" w:rsidR="00000000" w:rsidRPr="00000000">
        <w:rPr>
          <w:rtl w:val="0"/>
        </w:rPr>
        <w:t xml:space="preserve">au723921244021,</w:t>
      </w:r>
    </w:p>
    <w:p w:rsidR="00000000" w:rsidDel="00000000" w:rsidP="00000000" w:rsidRDefault="00000000" w:rsidRPr="00000000" w14:paraId="0000000D">
      <w:pPr>
        <w:spacing w:line="240" w:lineRule="auto"/>
        <w:jc w:val="both"/>
        <w:rPr/>
      </w:pPr>
      <w:r w:rsidDel="00000000" w:rsidR="00000000" w:rsidRPr="00000000">
        <w:rPr>
          <w:rtl w:val="0"/>
        </w:rPr>
        <w:t xml:space="preserve">bharathreddy4309@gmail.com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INNOVATON:</w:t>
      </w:r>
    </w:p>
    <w:p w:rsidR="00000000" w:rsidDel="00000000" w:rsidP="00000000" w:rsidRDefault="00000000" w:rsidRPr="00000000" w14:paraId="0000001D">
      <w:pPr>
        <w:rPr/>
      </w:pPr>
      <w:r w:rsidDel="00000000" w:rsidR="00000000" w:rsidRPr="00000000">
        <w:rPr>
          <w:rtl w:val="0"/>
        </w:rPr>
        <w:t xml:space="preserve">A Flood Monitoring System is a critical innovation for early flood detection, risk mitigation, and emergency response. Here are some innovative ideas and technologies that can enhance such a system: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INNOVATION  STEPS:</w:t>
      </w:r>
    </w:p>
    <w:p w:rsidR="00000000" w:rsidDel="00000000" w:rsidP="00000000" w:rsidRDefault="00000000" w:rsidRPr="00000000" w14:paraId="00000020">
      <w:pPr>
        <w:numPr>
          <w:ilvl w:val="0"/>
          <w:numId w:val="1"/>
        </w:numPr>
        <w:ind w:left="720" w:hanging="360"/>
        <w:rPr>
          <w:b w:val="1"/>
          <w:sz w:val="24"/>
          <w:szCs w:val="24"/>
        </w:rPr>
      </w:pPr>
      <w:r w:rsidDel="00000000" w:rsidR="00000000" w:rsidRPr="00000000">
        <w:rPr>
          <w:b w:val="1"/>
          <w:sz w:val="24"/>
          <w:szCs w:val="24"/>
          <w:rtl w:val="0"/>
        </w:rPr>
        <w:t xml:space="preserve">Remote Sensing and Satellite Technology:</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Utilize satellite imagery and remote sensing technology to monitor weather patterns, river levels, and land conditions.</w:t>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Combine data from different satellites to provide real-time information on potential flood events.</w:t>
      </w:r>
    </w:p>
    <w:p w:rsidR="00000000" w:rsidDel="00000000" w:rsidP="00000000" w:rsidRDefault="00000000" w:rsidRPr="00000000" w14:paraId="00000023">
      <w:pPr>
        <w:numPr>
          <w:ilvl w:val="0"/>
          <w:numId w:val="1"/>
        </w:numPr>
        <w:ind w:left="720" w:hanging="360"/>
        <w:rPr>
          <w:b w:val="1"/>
          <w:sz w:val="24"/>
          <w:szCs w:val="24"/>
        </w:rPr>
      </w:pPr>
      <w:r w:rsidDel="00000000" w:rsidR="00000000" w:rsidRPr="00000000">
        <w:rPr>
          <w:b w:val="1"/>
          <w:sz w:val="24"/>
          <w:szCs w:val="24"/>
          <w:rtl w:val="0"/>
        </w:rPr>
        <w:t xml:space="preserve">IoT and Sensor Networks:</w:t>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Deploy a network of IoT sensors, such as water level sensors, rainfall gauges, and weather stations, in flood-prone areas to collect data in real time.</w:t>
      </w:r>
    </w:p>
    <w:p w:rsidR="00000000" w:rsidDel="00000000" w:rsidP="00000000" w:rsidRDefault="00000000" w:rsidRPr="00000000" w14:paraId="00000025">
      <w:pPr>
        <w:numPr>
          <w:ilvl w:val="1"/>
          <w:numId w:val="1"/>
        </w:numPr>
        <w:ind w:left="1440" w:hanging="360"/>
        <w:rPr/>
      </w:pPr>
      <w:r w:rsidDel="00000000" w:rsidR="00000000" w:rsidRPr="00000000">
        <w:rPr>
          <w:rtl w:val="0"/>
        </w:rPr>
        <w:t xml:space="preserve">These sensors can transmit data to a centralized system for analysis and alert generation.</w:t>
      </w:r>
    </w:p>
    <w:p w:rsidR="00000000" w:rsidDel="00000000" w:rsidP="00000000" w:rsidRDefault="00000000" w:rsidRPr="00000000" w14:paraId="00000026">
      <w:pPr>
        <w:numPr>
          <w:ilvl w:val="0"/>
          <w:numId w:val="1"/>
        </w:numPr>
        <w:ind w:left="720" w:hanging="360"/>
        <w:rPr>
          <w:b w:val="1"/>
          <w:sz w:val="24"/>
          <w:szCs w:val="24"/>
        </w:rPr>
      </w:pPr>
      <w:r w:rsidDel="00000000" w:rsidR="00000000" w:rsidRPr="00000000">
        <w:rPr>
          <w:b w:val="1"/>
          <w:sz w:val="24"/>
          <w:szCs w:val="24"/>
          <w:rtl w:val="0"/>
        </w:rPr>
        <w:t xml:space="preserve">Machine Learning and Data Analytics:</w:t>
      </w:r>
    </w:p>
    <w:p w:rsidR="00000000" w:rsidDel="00000000" w:rsidP="00000000" w:rsidRDefault="00000000" w:rsidRPr="00000000" w14:paraId="00000027">
      <w:pPr>
        <w:numPr>
          <w:ilvl w:val="1"/>
          <w:numId w:val="1"/>
        </w:numPr>
        <w:ind w:left="1440" w:hanging="360"/>
        <w:rPr/>
      </w:pPr>
      <w:r w:rsidDel="00000000" w:rsidR="00000000" w:rsidRPr="00000000">
        <w:rPr>
          <w:rtl w:val="0"/>
        </w:rPr>
        <w:t xml:space="preserve">Employ machine learning algorithms to analyze historical flood data, weather patterns, and sensor data to predict potential flood events.</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Machine learning can also improve the accuracy of flood forecasting models.</w:t>
      </w:r>
    </w:p>
    <w:p w:rsidR="00000000" w:rsidDel="00000000" w:rsidP="00000000" w:rsidRDefault="00000000" w:rsidRPr="00000000" w14:paraId="00000029">
      <w:pPr>
        <w:numPr>
          <w:ilvl w:val="0"/>
          <w:numId w:val="1"/>
        </w:numPr>
        <w:ind w:left="720" w:hanging="360"/>
        <w:rPr>
          <w:b w:val="1"/>
          <w:sz w:val="24"/>
          <w:szCs w:val="24"/>
        </w:rPr>
      </w:pPr>
      <w:r w:rsidDel="00000000" w:rsidR="00000000" w:rsidRPr="00000000">
        <w:rPr>
          <w:b w:val="1"/>
          <w:sz w:val="24"/>
          <w:szCs w:val="24"/>
          <w:rtl w:val="0"/>
        </w:rPr>
        <w:t xml:space="preserve">Mobile Apps and SMS Alerts:</w:t>
      </w:r>
    </w:p>
    <w:p w:rsidR="00000000" w:rsidDel="00000000" w:rsidP="00000000" w:rsidRDefault="00000000" w:rsidRPr="00000000" w14:paraId="0000002A">
      <w:pPr>
        <w:numPr>
          <w:ilvl w:val="1"/>
          <w:numId w:val="1"/>
        </w:numPr>
        <w:ind w:left="1440" w:hanging="360"/>
        <w:rPr/>
      </w:pPr>
      <w:r w:rsidDel="00000000" w:rsidR="00000000" w:rsidRPr="00000000">
        <w:rPr>
          <w:rtl w:val="0"/>
        </w:rPr>
        <w:t xml:space="preserve">Develop mobile applications that provide flood alerts to residents in affected areas.</w:t>
      </w:r>
    </w:p>
    <w:p w:rsidR="00000000" w:rsidDel="00000000" w:rsidP="00000000" w:rsidRDefault="00000000" w:rsidRPr="00000000" w14:paraId="0000002B">
      <w:pPr>
        <w:numPr>
          <w:ilvl w:val="1"/>
          <w:numId w:val="1"/>
        </w:numPr>
        <w:ind w:left="1440" w:hanging="360"/>
        <w:rPr/>
      </w:pPr>
      <w:r w:rsidDel="00000000" w:rsidR="00000000" w:rsidRPr="00000000">
        <w:rPr>
          <w:rtl w:val="0"/>
        </w:rPr>
        <w:t xml:space="preserve">Send SMS alerts to people in high-risk zones based on real-time sensor data and weather forecasts.</w:t>
      </w:r>
    </w:p>
    <w:p w:rsidR="00000000" w:rsidDel="00000000" w:rsidP="00000000" w:rsidRDefault="00000000" w:rsidRPr="00000000" w14:paraId="0000002C">
      <w:pPr>
        <w:numPr>
          <w:ilvl w:val="0"/>
          <w:numId w:val="1"/>
        </w:numPr>
        <w:ind w:left="720" w:hanging="360"/>
        <w:rPr>
          <w:b w:val="1"/>
          <w:sz w:val="24"/>
          <w:szCs w:val="24"/>
        </w:rPr>
      </w:pPr>
      <w:r w:rsidDel="00000000" w:rsidR="00000000" w:rsidRPr="00000000">
        <w:rPr>
          <w:b w:val="1"/>
          <w:sz w:val="24"/>
          <w:szCs w:val="24"/>
          <w:rtl w:val="0"/>
        </w:rPr>
        <w:t xml:space="preserve">Social Media and Crowdsourcing:</w:t>
      </w:r>
    </w:p>
    <w:p w:rsidR="00000000" w:rsidDel="00000000" w:rsidP="00000000" w:rsidRDefault="00000000" w:rsidRPr="00000000" w14:paraId="0000002D">
      <w:pPr>
        <w:numPr>
          <w:ilvl w:val="1"/>
          <w:numId w:val="1"/>
        </w:numPr>
        <w:ind w:left="1440" w:hanging="360"/>
        <w:rPr/>
      </w:pPr>
      <w:r w:rsidDel="00000000" w:rsidR="00000000" w:rsidRPr="00000000">
        <w:rPr>
          <w:rtl w:val="0"/>
        </w:rPr>
        <w:t xml:space="preserve">Encourage citizens to report flood events through social media platforms.</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Analyze social media data to identify potential flood areas and assess the severity of the situation.</w:t>
      </w:r>
    </w:p>
    <w:p w:rsidR="00000000" w:rsidDel="00000000" w:rsidP="00000000" w:rsidRDefault="00000000" w:rsidRPr="00000000" w14:paraId="0000002F">
      <w:pPr>
        <w:numPr>
          <w:ilvl w:val="0"/>
          <w:numId w:val="1"/>
        </w:numPr>
        <w:ind w:left="720" w:hanging="360"/>
        <w:rPr>
          <w:b w:val="1"/>
          <w:sz w:val="24"/>
          <w:szCs w:val="24"/>
        </w:rPr>
      </w:pPr>
      <w:r w:rsidDel="00000000" w:rsidR="00000000" w:rsidRPr="00000000">
        <w:rPr>
          <w:b w:val="1"/>
          <w:sz w:val="24"/>
          <w:szCs w:val="24"/>
          <w:rtl w:val="0"/>
        </w:rPr>
        <w:t xml:space="preserve">Drones and Aerial Surveillance:</w:t>
      </w:r>
    </w:p>
    <w:p w:rsidR="00000000" w:rsidDel="00000000" w:rsidP="00000000" w:rsidRDefault="00000000" w:rsidRPr="00000000" w14:paraId="00000030">
      <w:pPr>
        <w:numPr>
          <w:ilvl w:val="1"/>
          <w:numId w:val="1"/>
        </w:numPr>
        <w:ind w:left="1440" w:hanging="360"/>
        <w:rPr/>
      </w:pPr>
      <w:r w:rsidDel="00000000" w:rsidR="00000000" w:rsidRPr="00000000">
        <w:rPr>
          <w:rtl w:val="0"/>
        </w:rPr>
        <w:t xml:space="preserve">Use drones and aerial vehicles equipped with cameras and sensors for real-time monitoring of flood situations.</w:t>
      </w:r>
    </w:p>
    <w:p w:rsidR="00000000" w:rsidDel="00000000" w:rsidP="00000000" w:rsidRDefault="00000000" w:rsidRPr="00000000" w14:paraId="00000031">
      <w:pPr>
        <w:numPr>
          <w:ilvl w:val="1"/>
          <w:numId w:val="1"/>
        </w:numPr>
        <w:ind w:left="1440" w:hanging="360"/>
        <w:rPr/>
      </w:pPr>
      <w:r w:rsidDel="00000000" w:rsidR="00000000" w:rsidRPr="00000000">
        <w:rPr>
          <w:rtl w:val="0"/>
        </w:rPr>
        <w:t xml:space="preserve">Drones can capture images and videos to assess damage and plan rescue operations.</w:t>
      </w:r>
    </w:p>
    <w:p w:rsidR="00000000" w:rsidDel="00000000" w:rsidP="00000000" w:rsidRDefault="00000000" w:rsidRPr="00000000" w14:paraId="00000032">
      <w:pPr>
        <w:numPr>
          <w:ilvl w:val="0"/>
          <w:numId w:val="1"/>
        </w:numPr>
        <w:ind w:left="720" w:hanging="360"/>
        <w:rPr>
          <w:b w:val="1"/>
          <w:sz w:val="24"/>
          <w:szCs w:val="24"/>
        </w:rPr>
      </w:pPr>
      <w:r w:rsidDel="00000000" w:rsidR="00000000" w:rsidRPr="00000000">
        <w:rPr>
          <w:b w:val="1"/>
          <w:sz w:val="24"/>
          <w:szCs w:val="24"/>
          <w:rtl w:val="0"/>
        </w:rPr>
        <w:t xml:space="preserve">Blockchain for Data Integrity:</w:t>
      </w:r>
    </w:p>
    <w:p w:rsidR="00000000" w:rsidDel="00000000" w:rsidP="00000000" w:rsidRDefault="00000000" w:rsidRPr="00000000" w14:paraId="00000033">
      <w:pPr>
        <w:numPr>
          <w:ilvl w:val="1"/>
          <w:numId w:val="1"/>
        </w:numPr>
        <w:ind w:left="1440" w:hanging="360"/>
        <w:rPr/>
      </w:pPr>
      <w:r w:rsidDel="00000000" w:rsidR="00000000" w:rsidRPr="00000000">
        <w:rPr>
          <w:rtl w:val="0"/>
        </w:rPr>
        <w:t xml:space="preserve">Implement blockchain technology to secure and verify the authenticity of flood-related data and alerts.</w:t>
      </w:r>
    </w:p>
    <w:p w:rsidR="00000000" w:rsidDel="00000000" w:rsidP="00000000" w:rsidRDefault="00000000" w:rsidRPr="00000000" w14:paraId="00000034">
      <w:pPr>
        <w:numPr>
          <w:ilvl w:val="1"/>
          <w:numId w:val="1"/>
        </w:numPr>
        <w:ind w:left="1440" w:hanging="360"/>
        <w:rPr/>
      </w:pPr>
      <w:r w:rsidDel="00000000" w:rsidR="00000000" w:rsidRPr="00000000">
        <w:rPr>
          <w:rtl w:val="0"/>
        </w:rPr>
        <w:t xml:space="preserve">This ensures that the information remains tamper-proof and reliable.</w:t>
      </w:r>
    </w:p>
    <w:p w:rsidR="00000000" w:rsidDel="00000000" w:rsidP="00000000" w:rsidRDefault="00000000" w:rsidRPr="00000000" w14:paraId="00000035">
      <w:pPr>
        <w:numPr>
          <w:ilvl w:val="0"/>
          <w:numId w:val="1"/>
        </w:numPr>
        <w:ind w:left="720" w:hanging="360"/>
        <w:rPr>
          <w:b w:val="1"/>
          <w:sz w:val="24"/>
          <w:szCs w:val="24"/>
        </w:rPr>
      </w:pPr>
      <w:r w:rsidDel="00000000" w:rsidR="00000000" w:rsidRPr="00000000">
        <w:rPr>
          <w:b w:val="1"/>
          <w:sz w:val="24"/>
          <w:szCs w:val="24"/>
          <w:rtl w:val="0"/>
        </w:rPr>
        <w:t xml:space="preserve">Early Warning Systems:</w:t>
      </w:r>
    </w:p>
    <w:p w:rsidR="00000000" w:rsidDel="00000000" w:rsidP="00000000" w:rsidRDefault="00000000" w:rsidRPr="00000000" w14:paraId="00000036">
      <w:pPr>
        <w:numPr>
          <w:ilvl w:val="1"/>
          <w:numId w:val="1"/>
        </w:numPr>
        <w:ind w:left="1440" w:hanging="360"/>
        <w:rPr/>
      </w:pPr>
      <w:r w:rsidDel="00000000" w:rsidR="00000000" w:rsidRPr="00000000">
        <w:rPr>
          <w:rtl w:val="0"/>
        </w:rPr>
        <w:t xml:space="preserve">Develop automated early warning systems that can trigger alarms and evacuation procedures when certain threshold values are exceeded.</w:t>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These systems can be integrated with sirens, public address systems, and emergency services.</w:t>
      </w:r>
    </w:p>
    <w:p w:rsidR="00000000" w:rsidDel="00000000" w:rsidP="00000000" w:rsidRDefault="00000000" w:rsidRPr="00000000" w14:paraId="00000038">
      <w:pPr>
        <w:numPr>
          <w:ilvl w:val="0"/>
          <w:numId w:val="1"/>
        </w:numPr>
        <w:ind w:left="720" w:hanging="360"/>
        <w:rPr>
          <w:b w:val="1"/>
          <w:sz w:val="24"/>
          <w:szCs w:val="24"/>
        </w:rPr>
      </w:pPr>
      <w:r w:rsidDel="00000000" w:rsidR="00000000" w:rsidRPr="00000000">
        <w:rPr>
          <w:b w:val="1"/>
          <w:sz w:val="24"/>
          <w:szCs w:val="24"/>
          <w:rtl w:val="0"/>
        </w:rPr>
        <w:t xml:space="preserve">Flood Resilient Infrastructure:</w:t>
      </w:r>
    </w:p>
    <w:p w:rsidR="00000000" w:rsidDel="00000000" w:rsidP="00000000" w:rsidRDefault="00000000" w:rsidRPr="00000000" w14:paraId="00000039">
      <w:pPr>
        <w:numPr>
          <w:ilvl w:val="1"/>
          <w:numId w:val="1"/>
        </w:numPr>
        <w:ind w:left="1440" w:hanging="360"/>
        <w:rPr/>
      </w:pPr>
      <w:r w:rsidDel="00000000" w:rsidR="00000000" w:rsidRPr="00000000">
        <w:rPr>
          <w:rtl w:val="0"/>
        </w:rPr>
        <w:t xml:space="preserve">Invest in flood-resilient infrastructure, including barriers, embankments, and flood-resistant building designs, to minimize the impact of floods.</w:t>
      </w:r>
    </w:p>
    <w:p w:rsidR="00000000" w:rsidDel="00000000" w:rsidP="00000000" w:rsidRDefault="00000000" w:rsidRPr="00000000" w14:paraId="0000003A">
      <w:pPr>
        <w:numPr>
          <w:ilvl w:val="0"/>
          <w:numId w:val="1"/>
        </w:numPr>
        <w:ind w:left="720" w:hanging="360"/>
        <w:rPr>
          <w:b w:val="1"/>
          <w:sz w:val="24"/>
          <w:szCs w:val="24"/>
        </w:rPr>
      </w:pPr>
      <w:r w:rsidDel="00000000" w:rsidR="00000000" w:rsidRPr="00000000">
        <w:rPr>
          <w:b w:val="1"/>
          <w:sz w:val="24"/>
          <w:szCs w:val="24"/>
          <w:rtl w:val="0"/>
        </w:rPr>
        <w:t xml:space="preserve">Public Education and Training:</w:t>
      </w:r>
    </w:p>
    <w:p w:rsidR="00000000" w:rsidDel="00000000" w:rsidP="00000000" w:rsidRDefault="00000000" w:rsidRPr="00000000" w14:paraId="0000003B">
      <w:pPr>
        <w:numPr>
          <w:ilvl w:val="1"/>
          <w:numId w:val="1"/>
        </w:numPr>
        <w:ind w:left="1440" w:hanging="360"/>
        <w:rPr/>
      </w:pPr>
      <w:r w:rsidDel="00000000" w:rsidR="00000000" w:rsidRPr="00000000">
        <w:rPr>
          <w:rtl w:val="0"/>
        </w:rPr>
        <w:t xml:space="preserve">Conduct regular public awareness campaigns and training on flood preparedness, response, and evacuation procedures.</w:t>
      </w:r>
    </w:p>
    <w:p w:rsidR="00000000" w:rsidDel="00000000" w:rsidP="00000000" w:rsidRDefault="00000000" w:rsidRPr="00000000" w14:paraId="0000003C">
      <w:pPr>
        <w:numPr>
          <w:ilvl w:val="1"/>
          <w:numId w:val="1"/>
        </w:numPr>
        <w:ind w:left="1440" w:hanging="360"/>
        <w:rPr/>
      </w:pPr>
      <w:r w:rsidDel="00000000" w:rsidR="00000000" w:rsidRPr="00000000">
        <w:rPr>
          <w:rtl w:val="0"/>
        </w:rPr>
        <w:t xml:space="preserve">Ensure that residents know how to access and interpret flood monitoring system data.</w:t>
      </w:r>
    </w:p>
    <w:p w:rsidR="00000000" w:rsidDel="00000000" w:rsidP="00000000" w:rsidRDefault="00000000" w:rsidRPr="00000000" w14:paraId="0000003D">
      <w:pPr>
        <w:numPr>
          <w:ilvl w:val="0"/>
          <w:numId w:val="1"/>
        </w:numPr>
        <w:ind w:left="720" w:hanging="360"/>
        <w:rPr>
          <w:b w:val="1"/>
          <w:sz w:val="24"/>
          <w:szCs w:val="24"/>
        </w:rPr>
      </w:pPr>
      <w:r w:rsidDel="00000000" w:rsidR="00000000" w:rsidRPr="00000000">
        <w:rPr>
          <w:b w:val="1"/>
          <w:sz w:val="24"/>
          <w:szCs w:val="24"/>
          <w:rtl w:val="0"/>
        </w:rPr>
        <w:t xml:space="preserve">Data Sharing and Collaboration:</w:t>
      </w:r>
    </w:p>
    <w:p w:rsidR="00000000" w:rsidDel="00000000" w:rsidP="00000000" w:rsidRDefault="00000000" w:rsidRPr="00000000" w14:paraId="0000003E">
      <w:pPr>
        <w:numPr>
          <w:ilvl w:val="1"/>
          <w:numId w:val="1"/>
        </w:numPr>
        <w:ind w:left="1440" w:hanging="360"/>
        <w:rPr/>
      </w:pPr>
      <w:r w:rsidDel="00000000" w:rsidR="00000000" w:rsidRPr="00000000">
        <w:rPr>
          <w:rtl w:val="0"/>
        </w:rPr>
        <w:t xml:space="preserve">Encourage collaboration between government agencies, research institutions, and private companies to share data, expertise, and resources to improve flood monitoring and response.</w:t>
      </w:r>
    </w:p>
    <w:p w:rsidR="00000000" w:rsidDel="00000000" w:rsidP="00000000" w:rsidRDefault="00000000" w:rsidRPr="00000000" w14:paraId="0000003F">
      <w:pPr>
        <w:numPr>
          <w:ilvl w:val="0"/>
          <w:numId w:val="1"/>
        </w:numPr>
        <w:ind w:left="720" w:hanging="360"/>
        <w:rPr>
          <w:b w:val="1"/>
          <w:sz w:val="24"/>
          <w:szCs w:val="24"/>
        </w:rPr>
      </w:pPr>
      <w:r w:rsidDel="00000000" w:rsidR="00000000" w:rsidRPr="00000000">
        <w:rPr>
          <w:b w:val="1"/>
          <w:sz w:val="24"/>
          <w:szCs w:val="24"/>
          <w:rtl w:val="0"/>
        </w:rPr>
        <w:t xml:space="preserve">Real-time Visualization:</w:t>
      </w:r>
    </w:p>
    <w:p w:rsidR="00000000" w:rsidDel="00000000" w:rsidP="00000000" w:rsidRDefault="00000000" w:rsidRPr="00000000" w14:paraId="00000040">
      <w:pPr>
        <w:numPr>
          <w:ilvl w:val="1"/>
          <w:numId w:val="1"/>
        </w:numPr>
        <w:ind w:left="1440" w:hanging="360"/>
        <w:rPr/>
      </w:pPr>
      <w:r w:rsidDel="00000000" w:rsidR="00000000" w:rsidRPr="00000000">
        <w:rPr>
          <w:rtl w:val="0"/>
        </w:rPr>
        <w:t xml:space="preserve">Develop user-friendly dashboards and visualization tools that allow emergency responders and the public to access real-time flood data easily.</w:t>
      </w:r>
    </w:p>
    <w:p w:rsidR="00000000" w:rsidDel="00000000" w:rsidP="00000000" w:rsidRDefault="00000000" w:rsidRPr="00000000" w14:paraId="00000041">
      <w:pPr>
        <w:numPr>
          <w:ilvl w:val="1"/>
          <w:numId w:val="1"/>
        </w:numPr>
        <w:ind w:left="1440" w:hanging="360"/>
        <w:rPr/>
      </w:pPr>
      <w:r w:rsidDel="00000000" w:rsidR="00000000" w:rsidRPr="00000000">
        <w:rPr>
          <w:rtl w:val="0"/>
        </w:rPr>
        <w:t xml:space="preserve">Use 3D mapping and GIS technology to provide a clear understanding of flood extents.</w:t>
      </w:r>
    </w:p>
    <w:p w:rsidR="00000000" w:rsidDel="00000000" w:rsidP="00000000" w:rsidRDefault="00000000" w:rsidRPr="00000000" w14:paraId="00000042">
      <w:pPr>
        <w:numPr>
          <w:ilvl w:val="0"/>
          <w:numId w:val="1"/>
        </w:numPr>
        <w:ind w:left="720" w:hanging="360"/>
        <w:rPr>
          <w:b w:val="1"/>
          <w:sz w:val="24"/>
          <w:szCs w:val="24"/>
        </w:rPr>
      </w:pPr>
      <w:r w:rsidDel="00000000" w:rsidR="00000000" w:rsidRPr="00000000">
        <w:rPr>
          <w:b w:val="1"/>
          <w:sz w:val="24"/>
          <w:szCs w:val="24"/>
          <w:rtl w:val="0"/>
        </w:rPr>
        <w:t xml:space="preserve">Renewable Energy for System Reliability:</w:t>
      </w:r>
    </w:p>
    <w:p w:rsidR="00000000" w:rsidDel="00000000" w:rsidP="00000000" w:rsidRDefault="00000000" w:rsidRPr="00000000" w14:paraId="00000043">
      <w:pPr>
        <w:numPr>
          <w:ilvl w:val="1"/>
          <w:numId w:val="1"/>
        </w:numPr>
        <w:ind w:left="1440" w:hanging="360"/>
        <w:rPr/>
      </w:pPr>
      <w:r w:rsidDel="00000000" w:rsidR="00000000" w:rsidRPr="00000000">
        <w:rPr>
          <w:rtl w:val="0"/>
        </w:rPr>
        <w:t xml:space="preserve">Power the flood monitoring system with renewable energy sources (solar, wind) to ensure reliability during power outages, which often occur during floods.</w:t>
      </w:r>
    </w:p>
    <w:p w:rsidR="00000000" w:rsidDel="00000000" w:rsidP="00000000" w:rsidRDefault="00000000" w:rsidRPr="00000000" w14:paraId="00000044">
      <w:pPr>
        <w:numPr>
          <w:ilvl w:val="0"/>
          <w:numId w:val="1"/>
        </w:numPr>
        <w:ind w:left="720" w:hanging="360"/>
        <w:rPr>
          <w:b w:val="1"/>
          <w:sz w:val="24"/>
          <w:szCs w:val="24"/>
        </w:rPr>
      </w:pPr>
      <w:r w:rsidDel="00000000" w:rsidR="00000000" w:rsidRPr="00000000">
        <w:rPr>
          <w:b w:val="1"/>
          <w:sz w:val="24"/>
          <w:szCs w:val="24"/>
          <w:rtl w:val="0"/>
        </w:rPr>
        <w:t xml:space="preserve">Resilient Communication Infrastructure:</w:t>
      </w:r>
    </w:p>
    <w:p w:rsidR="00000000" w:rsidDel="00000000" w:rsidP="00000000" w:rsidRDefault="00000000" w:rsidRPr="00000000" w14:paraId="00000045">
      <w:pPr>
        <w:numPr>
          <w:ilvl w:val="1"/>
          <w:numId w:val="1"/>
        </w:numPr>
        <w:ind w:left="1440" w:hanging="360"/>
        <w:rPr/>
      </w:pPr>
      <w:r w:rsidDel="00000000" w:rsidR="00000000" w:rsidRPr="00000000">
        <w:rPr>
          <w:rtl w:val="0"/>
        </w:rPr>
        <w:t xml:space="preserve">Build a robust communication network that can withstand flood-related disruptions, ensuring that data transmission remains uninterrupted.</w:t>
      </w:r>
    </w:p>
    <w:p w:rsidR="00000000" w:rsidDel="00000000" w:rsidP="00000000" w:rsidRDefault="00000000" w:rsidRPr="00000000" w14:paraId="00000046">
      <w:pPr>
        <w:rPr/>
      </w:pPr>
      <w:r w:rsidDel="00000000" w:rsidR="00000000" w:rsidRPr="00000000">
        <w:rPr>
          <w:rtl w:val="0"/>
        </w:rPr>
        <w:t xml:space="preserve">These innovative approaches can significantly enhance the effectiveness of flood monitoring systems, reducing the impact of floods and saving lives. It's crucial to tailor the system to the specific needs and challenges of the region in which it is implemented.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