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2D2C" w14:textId="0291E49A" w:rsidR="00334378" w:rsidRPr="00A72070" w:rsidRDefault="002B1479" w:rsidP="00334378">
      <w:pPr>
        <w:spacing w:line="24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A72070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Geralt Heart</w:t>
      </w:r>
    </w:p>
    <w:p w14:paraId="5FDAD2A2" w14:textId="4E474C1D" w:rsidR="002B1479" w:rsidRPr="00786520" w:rsidRDefault="000754D6" w:rsidP="00E75417">
      <w:pPr>
        <w:spacing w:line="240" w:lineRule="auto"/>
        <w:ind w:right="302"/>
        <w:jc w:val="center"/>
        <w:rPr>
          <w:rFonts w:ascii="Perpetua" w:hAnsi="Perpetua" w:cs="Arial"/>
          <w:bCs/>
          <w:color w:val="000000" w:themeColor="text1"/>
          <w:sz w:val="20"/>
          <w:szCs w:val="20"/>
        </w:rPr>
      </w:pPr>
      <w:r>
        <w:rPr>
          <w:rFonts w:ascii="Perpetua" w:hAnsi="Perpetua" w:cs="Arial"/>
          <w:bCs/>
          <w:color w:val="000000" w:themeColor="text1"/>
          <w:sz w:val="20"/>
          <w:szCs w:val="20"/>
        </w:rPr>
        <w:t>Austin</w:t>
      </w:r>
      <w:r w:rsidR="0090783F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</w:t>
      </w:r>
      <w:r w:rsidR="00884237">
        <w:rPr>
          <w:rFonts w:ascii="Perpetua" w:hAnsi="Perpetua" w:cs="Arial"/>
          <w:bCs/>
          <w:color w:val="000000" w:themeColor="text1"/>
          <w:sz w:val="20"/>
          <w:szCs w:val="20"/>
        </w:rPr>
        <w:t>Tx</w:t>
      </w:r>
      <w:r w:rsidR="0090783F" w:rsidRPr="00786520">
        <w:rPr>
          <w:rFonts w:ascii="Perpetua" w:hAnsi="Perpetua" w:cs="Arial"/>
          <w:bCs/>
          <w:color w:val="000000" w:themeColor="text1"/>
          <w:sz w:val="20"/>
          <w:szCs w:val="20"/>
        </w:rPr>
        <w:t>| geraltheart01@gmail.com |</w:t>
      </w:r>
      <w:r w:rsidR="00DD28D5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956</w:t>
      </w:r>
      <w:r w:rsidR="006F669D">
        <w:rPr>
          <w:rFonts w:ascii="Perpetua" w:hAnsi="Perpetua" w:cs="Arial"/>
          <w:bCs/>
          <w:color w:val="000000" w:themeColor="text1"/>
          <w:sz w:val="20"/>
          <w:szCs w:val="20"/>
        </w:rPr>
        <w:t>-</w:t>
      </w:r>
      <w:r w:rsidR="00DD28D5" w:rsidRPr="00786520">
        <w:rPr>
          <w:rFonts w:ascii="Perpetua" w:hAnsi="Perpetua" w:cs="Arial"/>
          <w:bCs/>
          <w:color w:val="000000" w:themeColor="text1"/>
          <w:sz w:val="20"/>
          <w:szCs w:val="20"/>
        </w:rPr>
        <w:t>802-1359</w:t>
      </w:r>
      <w:r w:rsidR="0090783F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</w:t>
      </w:r>
      <w:r w:rsidR="00C12B21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| </w:t>
      </w:r>
      <w:hyperlink r:id="rId6" w:history="1">
        <w:r w:rsidR="00830845" w:rsidRPr="009A39C7">
          <w:rPr>
            <w:rStyle w:val="Hyperlink"/>
            <w:rFonts w:ascii="Perpetua" w:hAnsi="Perpetua" w:cs="Arial"/>
            <w:bCs/>
            <w:sz w:val="20"/>
            <w:szCs w:val="20"/>
          </w:rPr>
          <w:t>github.com/GHeart01</w:t>
        </w:r>
        <w:bookmarkStart w:id="0" w:name="_Hlk187432755"/>
      </w:hyperlink>
      <w:r w:rsidR="0090783F" w:rsidRPr="00786520">
        <w:rPr>
          <w:rStyle w:val="Hyperlink"/>
          <w:rFonts w:ascii="Perpetua" w:hAnsi="Perpetua" w:cs="Arial"/>
          <w:bCs/>
          <w:color w:val="000000" w:themeColor="text1"/>
          <w:sz w:val="20"/>
          <w:szCs w:val="20"/>
          <w:u w:val="none"/>
        </w:rPr>
        <w:t xml:space="preserve"> |</w:t>
      </w:r>
      <w:r w:rsidR="00AB6A33" w:rsidRPr="00786520">
        <w:rPr>
          <w:rStyle w:val="Hyperlink"/>
          <w:rFonts w:ascii="Perpetua" w:hAnsi="Perpetua" w:cs="Arial"/>
          <w:bCs/>
          <w:color w:val="000000" w:themeColor="text1"/>
          <w:sz w:val="20"/>
          <w:szCs w:val="20"/>
          <w:u w:val="none"/>
        </w:rPr>
        <w:t xml:space="preserve"> </w:t>
      </w:r>
      <w:hyperlink r:id="rId7" w:history="1">
        <w:r w:rsidR="00572006" w:rsidRPr="009A39C7">
          <w:rPr>
            <w:rStyle w:val="Hyperlink"/>
            <w:rFonts w:ascii="Perpetua" w:hAnsi="Perpetua" w:cs="Arial"/>
            <w:bCs/>
            <w:sz w:val="20"/>
            <w:szCs w:val="20"/>
          </w:rPr>
          <w:t>linkedin.com/in</w:t>
        </w:r>
        <w:r w:rsidR="00B07940" w:rsidRPr="009A39C7">
          <w:rPr>
            <w:rStyle w:val="Hyperlink"/>
            <w:rFonts w:ascii="Perpetua" w:hAnsi="Perpetua" w:cs="Arial"/>
            <w:bCs/>
            <w:sz w:val="20"/>
            <w:szCs w:val="20"/>
          </w:rPr>
          <w:t>/geraltheart001</w:t>
        </w:r>
      </w:hyperlink>
      <w:r w:rsidR="00901D97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</w:t>
      </w:r>
      <w:r w:rsidR="00884237">
        <w:rPr>
          <w:rFonts w:ascii="Perpetua" w:hAnsi="Perpetua" w:cs="Arial"/>
          <w:bCs/>
          <w:color w:val="000000" w:themeColor="text1"/>
          <w:sz w:val="20"/>
          <w:szCs w:val="20"/>
        </w:rPr>
        <w:t xml:space="preserve">| </w:t>
      </w:r>
      <w:hyperlink r:id="rId8" w:history="1">
        <w:r w:rsidR="00901D97" w:rsidRPr="009A39C7">
          <w:rPr>
            <w:rStyle w:val="Hyperlink"/>
            <w:rFonts w:ascii="Perpetua" w:hAnsi="Perpetua" w:cs="Arial"/>
            <w:bCs/>
            <w:sz w:val="20"/>
            <w:szCs w:val="20"/>
          </w:rPr>
          <w:t>geraltheart.com</w:t>
        </w:r>
      </w:hyperlink>
    </w:p>
    <w:bookmarkEnd w:id="0"/>
    <w:p w14:paraId="555A6675" w14:textId="0D37ADB8" w:rsidR="00DD28D5" w:rsidRPr="007563D8" w:rsidRDefault="00A72070" w:rsidP="00E75417">
      <w:pPr>
        <w:pBdr>
          <w:bottom w:val="single" w:sz="6" w:space="1" w:color="auto"/>
        </w:pBdr>
        <w:spacing w:line="240" w:lineRule="auto"/>
        <w:ind w:right="30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563D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EDUCATION</w:t>
      </w:r>
    </w:p>
    <w:p w14:paraId="164B2210" w14:textId="77E891AE" w:rsidR="00B32559" w:rsidRPr="00901D97" w:rsidRDefault="00B32559" w:rsidP="00D608D4">
      <w:pPr>
        <w:spacing w:before="0" w:line="276" w:lineRule="auto"/>
        <w:ind w:left="8370" w:right="302" w:hanging="8370"/>
        <w:rPr>
          <w:rFonts w:ascii="Perpetua" w:hAnsi="Perpetua" w:cs="Arial"/>
          <w:bCs/>
          <w:color w:val="000000" w:themeColor="text1"/>
          <w:sz w:val="24"/>
          <w:szCs w:val="24"/>
        </w:rPr>
      </w:pPr>
      <w:r w:rsidRPr="00A72070">
        <w:rPr>
          <w:rFonts w:ascii="Perpetua" w:hAnsi="Perpetua" w:cs="Arial"/>
          <w:b/>
          <w:color w:val="000000" w:themeColor="text1"/>
          <w:sz w:val="24"/>
          <w:szCs w:val="24"/>
        </w:rPr>
        <w:t>University of Colorado Boulder</w:t>
      </w:r>
      <w:r w:rsidR="00811116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="00E56743">
        <w:rPr>
          <w:rFonts w:ascii="Perpetua" w:hAnsi="Perpetua" w:cs="Arial"/>
          <w:bCs/>
          <w:color w:val="000000" w:themeColor="text1"/>
          <w:sz w:val="24"/>
          <w:szCs w:val="24"/>
        </w:rPr>
        <w:t xml:space="preserve">|GPA: </w:t>
      </w:r>
      <w:r w:rsidR="006E0A50">
        <w:rPr>
          <w:rFonts w:ascii="Perpetua" w:hAnsi="Perpetua" w:cs="Arial"/>
          <w:bCs/>
          <w:color w:val="000000" w:themeColor="text1"/>
          <w:sz w:val="24"/>
          <w:szCs w:val="24"/>
        </w:rPr>
        <w:t>3.9</w:t>
      </w:r>
      <w:r w:rsidR="001A384D">
        <w:rPr>
          <w:rFonts w:ascii="Perpetua" w:hAnsi="Perpetua" w:cs="Arial"/>
          <w:b/>
          <w:color w:val="000000" w:themeColor="text1"/>
          <w:sz w:val="24"/>
          <w:szCs w:val="24"/>
        </w:rPr>
        <w:tab/>
      </w:r>
      <w:r w:rsidR="003F1473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="0064323C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Expected</w:t>
      </w:r>
      <w:r w:rsidR="00FD425D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May 2027</w:t>
      </w:r>
    </w:p>
    <w:p w14:paraId="2749B5A4" w14:textId="4F41C4FF" w:rsidR="00B32559" w:rsidRPr="00901D97" w:rsidRDefault="00B32559" w:rsidP="00D608D4">
      <w:pPr>
        <w:tabs>
          <w:tab w:val="right" w:pos="10080"/>
        </w:tabs>
        <w:spacing w:before="0" w:line="276" w:lineRule="auto"/>
        <w:ind w:left="9090" w:right="302" w:hanging="9090"/>
        <w:rPr>
          <w:rFonts w:ascii="Perpetua" w:hAnsi="Perpetua" w:cs="Arial"/>
          <w:bCs/>
          <w:color w:val="000000" w:themeColor="text1"/>
          <w:sz w:val="24"/>
          <w:szCs w:val="24"/>
        </w:rPr>
      </w:pP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Master of Science in </w:t>
      </w:r>
      <w:r w:rsidR="00791271" w:rsidRPr="00901D97">
        <w:rPr>
          <w:rFonts w:ascii="Perpetua" w:hAnsi="Perpetua" w:cs="Arial"/>
          <w:bCs/>
          <w:color w:val="000000" w:themeColor="text1"/>
          <w:sz w:val="24"/>
          <w:szCs w:val="24"/>
        </w:rPr>
        <w:t>Computer</w:t>
      </w: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Science</w:t>
      </w:r>
      <w:r w:rsidR="00C35D3C"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="00FD425D" w:rsidRPr="00FD425D">
        <w:rPr>
          <w:rFonts w:ascii="Perpetua" w:hAnsi="Perpetua" w:cs="Arial"/>
          <w:bCs/>
          <w:color w:val="000000" w:themeColor="text1"/>
          <w:sz w:val="24"/>
          <w:szCs w:val="24"/>
        </w:rPr>
        <w:t>Boulder, Co</w:t>
      </w:r>
    </w:p>
    <w:p w14:paraId="1F4FD7D9" w14:textId="79B37D97" w:rsidR="00DD28D5" w:rsidRPr="00FD425D" w:rsidRDefault="00DD28D5" w:rsidP="00D608D4">
      <w:pPr>
        <w:spacing w:before="0" w:line="276" w:lineRule="auto"/>
        <w:ind w:left="8190" w:right="302" w:hanging="8190"/>
        <w:rPr>
          <w:rFonts w:ascii="Perpetua" w:hAnsi="Perpetua" w:cs="Arial"/>
          <w:b/>
          <w:color w:val="000000" w:themeColor="text1"/>
          <w:sz w:val="24"/>
          <w:szCs w:val="24"/>
        </w:rPr>
      </w:pPr>
      <w:r w:rsidRPr="00A72070">
        <w:rPr>
          <w:rFonts w:ascii="Perpetua" w:hAnsi="Perpetua" w:cs="Arial"/>
          <w:b/>
          <w:color w:val="000000" w:themeColor="text1"/>
          <w:sz w:val="24"/>
          <w:szCs w:val="24"/>
        </w:rPr>
        <w:t>University of Texas Rio Grande Valley</w:t>
      </w:r>
      <w:r w:rsidR="00E56743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="00E56743">
        <w:rPr>
          <w:rFonts w:ascii="Perpetua" w:hAnsi="Perpetua" w:cs="Arial"/>
          <w:bCs/>
          <w:color w:val="000000" w:themeColor="text1"/>
          <w:sz w:val="24"/>
          <w:szCs w:val="24"/>
        </w:rPr>
        <w:t>|GPA: 3.</w:t>
      </w:r>
      <w:r w:rsidR="001A384D">
        <w:rPr>
          <w:rFonts w:ascii="Perpetua" w:hAnsi="Perpetua" w:cs="Arial"/>
          <w:bCs/>
          <w:color w:val="000000" w:themeColor="text1"/>
          <w:sz w:val="24"/>
          <w:szCs w:val="24"/>
        </w:rPr>
        <w:t>5</w:t>
      </w:r>
      <w:r w:rsidR="001A384D"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="00FD425D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July 2017 </w:t>
      </w:r>
      <w:bookmarkStart w:id="1" w:name="_Hlk179577310"/>
      <w:r w:rsidR="00FD425D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–</w:t>
      </w:r>
      <w:bookmarkEnd w:id="1"/>
      <w:r w:rsidR="00FD425D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May 2020</w:t>
      </w:r>
    </w:p>
    <w:p w14:paraId="5A9C08F5" w14:textId="77B51A01" w:rsidR="00461356" w:rsidRDefault="00B07940" w:rsidP="00D608D4">
      <w:pPr>
        <w:tabs>
          <w:tab w:val="right" w:pos="10080"/>
        </w:tabs>
        <w:spacing w:before="0" w:line="276" w:lineRule="auto"/>
        <w:ind w:left="9000" w:right="302" w:hanging="9000"/>
        <w:rPr>
          <w:rFonts w:ascii="Perpetua" w:hAnsi="Perpetua" w:cs="Arial"/>
          <w:bCs/>
          <w:color w:val="000000" w:themeColor="text1"/>
          <w:sz w:val="24"/>
          <w:szCs w:val="24"/>
        </w:rPr>
      </w:pP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>Bachelor of Science</w:t>
      </w:r>
      <w:r w:rsidR="00DD28D5"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in Applied Mathematics</w:t>
      </w:r>
      <w:r w:rsidR="00C35D3C"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="00FD425D" w:rsidRPr="00FD425D">
        <w:rPr>
          <w:rFonts w:ascii="Perpetua" w:hAnsi="Perpetua" w:cs="Arial"/>
          <w:bCs/>
          <w:color w:val="000000" w:themeColor="text1"/>
          <w:sz w:val="24"/>
          <w:szCs w:val="24"/>
        </w:rPr>
        <w:t>Edinburg, Tx</w:t>
      </w:r>
    </w:p>
    <w:p w14:paraId="4BEE1EE1" w14:textId="05182832" w:rsidR="00B77E6B" w:rsidRPr="00FD425D" w:rsidRDefault="00B77E6B" w:rsidP="00D608D4">
      <w:pPr>
        <w:spacing w:before="0" w:line="276" w:lineRule="auto"/>
        <w:ind w:left="7560" w:right="302" w:hanging="7560"/>
        <w:rPr>
          <w:rFonts w:ascii="Perpetua" w:hAnsi="Perpetua" w:cs="Arial"/>
          <w:b/>
          <w:color w:val="000000" w:themeColor="text1"/>
          <w:sz w:val="24"/>
          <w:szCs w:val="24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Blinn College 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>|GPA: 4.0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J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une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20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24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December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202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4</w:t>
      </w:r>
    </w:p>
    <w:p w14:paraId="37BFAA1D" w14:textId="21438C8A" w:rsidR="00B77E6B" w:rsidRPr="00CC35F5" w:rsidRDefault="00B77E6B" w:rsidP="00D608D4">
      <w:pPr>
        <w:tabs>
          <w:tab w:val="right" w:pos="10080"/>
        </w:tabs>
        <w:spacing w:before="0" w:line="276" w:lineRule="auto"/>
        <w:ind w:left="9270" w:right="254" w:hanging="9270"/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</w:pPr>
      <w:r>
        <w:rPr>
          <w:rFonts w:ascii="Perpetua" w:hAnsi="Perpetua" w:cs="Arial"/>
          <w:bCs/>
          <w:color w:val="000000" w:themeColor="text1"/>
          <w:sz w:val="24"/>
          <w:szCs w:val="24"/>
        </w:rPr>
        <w:t>Associates</w:t>
      </w: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of Science in 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>Computer Science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  <w:t>Bryan</w:t>
      </w:r>
      <w:r w:rsidRPr="00FD425D">
        <w:rPr>
          <w:rFonts w:ascii="Perpetua" w:hAnsi="Perpetua" w:cs="Arial"/>
          <w:bCs/>
          <w:color w:val="000000" w:themeColor="text1"/>
          <w:sz w:val="24"/>
          <w:szCs w:val="24"/>
        </w:rPr>
        <w:t>, Tx</w:t>
      </w:r>
    </w:p>
    <w:p w14:paraId="7E7ADA1D" w14:textId="613F2132" w:rsidR="00786520" w:rsidRPr="00FD425D" w:rsidRDefault="00786520" w:rsidP="00D608D4">
      <w:pPr>
        <w:spacing w:before="0" w:line="276" w:lineRule="auto"/>
        <w:ind w:left="7650" w:right="302" w:hanging="7650"/>
        <w:rPr>
          <w:rFonts w:ascii="Perpetua" w:hAnsi="Perpetua" w:cs="Arial"/>
          <w:b/>
          <w:color w:val="000000" w:themeColor="text1"/>
          <w:sz w:val="24"/>
          <w:szCs w:val="24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South Texas College 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>|GPA: 3.5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Aug 2014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December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2017</w:t>
      </w:r>
    </w:p>
    <w:p w14:paraId="0AAF346C" w14:textId="305ED49E" w:rsidR="00786520" w:rsidRPr="00786520" w:rsidRDefault="00786520" w:rsidP="00D608D4">
      <w:pPr>
        <w:tabs>
          <w:tab w:val="right" w:pos="10080"/>
        </w:tabs>
        <w:spacing w:before="0" w:line="276" w:lineRule="auto"/>
        <w:ind w:left="9090" w:right="302" w:hanging="9090"/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</w:pPr>
      <w:r>
        <w:rPr>
          <w:rFonts w:ascii="Perpetua" w:hAnsi="Perpetua" w:cs="Arial"/>
          <w:bCs/>
          <w:color w:val="000000" w:themeColor="text1"/>
          <w:sz w:val="24"/>
          <w:szCs w:val="24"/>
        </w:rPr>
        <w:t>Associates</w:t>
      </w: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of Science in 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>Engineering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  <w:t>McAllen</w:t>
      </w:r>
      <w:r w:rsidRPr="00FD425D">
        <w:rPr>
          <w:rFonts w:ascii="Perpetua" w:hAnsi="Perpetua" w:cs="Arial"/>
          <w:bCs/>
          <w:color w:val="000000" w:themeColor="text1"/>
          <w:sz w:val="24"/>
          <w:szCs w:val="24"/>
        </w:rPr>
        <w:t>, Tx</w:t>
      </w:r>
    </w:p>
    <w:p w14:paraId="70DE677A" w14:textId="22F0CB2D" w:rsidR="00DD28D5" w:rsidRPr="007563D8" w:rsidRDefault="00A72070" w:rsidP="00DD28D5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563D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PROJECTS</w:t>
      </w:r>
    </w:p>
    <w:p w14:paraId="7F60FB75" w14:textId="1382367C" w:rsidR="00A754F1" w:rsidRPr="00497A82" w:rsidRDefault="00D03A41" w:rsidP="00DC4CD0">
      <w:pPr>
        <w:spacing w:before="0" w:line="240" w:lineRule="auto"/>
        <w:ind w:right="302"/>
        <w:rPr>
          <w:rStyle w:val="Hyperlink"/>
          <w:rFonts w:ascii="Perpetua" w:hAnsi="Perpetua" w:cs="Arial"/>
          <w:bCs/>
          <w:i/>
          <w:iCs/>
          <w:color w:val="000000" w:themeColor="text1"/>
          <w:sz w:val="24"/>
          <w:szCs w:val="24"/>
          <w:u w:val="none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Customer Segmentation &amp; </w:t>
      </w:r>
      <w:r w:rsidR="00A754F1">
        <w:rPr>
          <w:rFonts w:ascii="Perpetua" w:hAnsi="Perpetua" w:cs="Arial"/>
          <w:b/>
          <w:color w:val="000000" w:themeColor="text1"/>
          <w:sz w:val="24"/>
          <w:szCs w:val="24"/>
        </w:rPr>
        <w:t xml:space="preserve">Clustering </w:t>
      </w:r>
      <w:r>
        <w:rPr>
          <w:rFonts w:ascii="Perpetua" w:hAnsi="Perpetua" w:cs="Arial"/>
          <w:b/>
          <w:color w:val="000000" w:themeColor="text1"/>
          <w:sz w:val="24"/>
          <w:szCs w:val="24"/>
        </w:rPr>
        <w:t>Analysis</w:t>
      </w:r>
      <w:r w:rsidR="00A754F1">
        <w:rPr>
          <w:rFonts w:ascii="Perpetua" w:hAnsi="Perpetua" w:cs="Arial"/>
          <w:bCs/>
          <w:color w:val="000000" w:themeColor="text1"/>
          <w:sz w:val="24"/>
          <w:szCs w:val="24"/>
        </w:rPr>
        <w:t>|</w:t>
      </w:r>
      <w:r w:rsidR="00A754F1" w:rsidRPr="00497A82">
        <w:t xml:space="preserve"> </w:t>
      </w:r>
      <w:r w:rsidR="00A754F1" w:rsidRPr="00497A82"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NumPy, pandas, seaborn, matplotlib, TensorFlow</w:t>
      </w:r>
    </w:p>
    <w:p w14:paraId="469BA9BB" w14:textId="7C2D593A" w:rsidR="00A754F1" w:rsidRPr="00901D97" w:rsidRDefault="00A754F1" w:rsidP="00DC4CD0">
      <w:pPr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4"/>
          <w:szCs w:val="24"/>
        </w:rPr>
      </w:pPr>
      <w:hyperlink r:id="rId9" w:history="1">
        <w:r>
          <w:rPr>
            <w:rStyle w:val="Hyperlink"/>
            <w:rFonts w:ascii="Perpetua" w:hAnsi="Perpetua" w:cs="Arial"/>
            <w:bCs/>
            <w:sz w:val="24"/>
            <w:szCs w:val="24"/>
          </w:rPr>
          <w:t>github.com/GHeart01/</w:t>
        </w:r>
        <w:proofErr w:type="spellStart"/>
        <w:r>
          <w:rPr>
            <w:rStyle w:val="Hyperlink"/>
            <w:rFonts w:ascii="Perpetua" w:hAnsi="Perpetua" w:cs="Arial"/>
            <w:bCs/>
            <w:sz w:val="24"/>
            <w:szCs w:val="24"/>
          </w:rPr>
          <w:t>Wholesale_Customer_Clustering</w:t>
        </w:r>
        <w:proofErr w:type="spellEnd"/>
      </w:hyperlink>
    </w:p>
    <w:p w14:paraId="587EF430" w14:textId="13B4F93B" w:rsidR="006F669D" w:rsidRPr="006F669D" w:rsidRDefault="006F669D" w:rsidP="006F669D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Built </w:t>
      </w:r>
      <w:r w:rsidR="00D03A41">
        <w:rPr>
          <w:rFonts w:ascii="Perpetua" w:hAnsi="Perpetua" w:cs="Arial"/>
          <w:bCs/>
          <w:color w:val="000000" w:themeColor="text1"/>
          <w:sz w:val="22"/>
          <w:szCs w:val="22"/>
        </w:rPr>
        <w:t>a</w:t>
      </w:r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customer segmentation pipeline using </w:t>
      </w:r>
      <w:proofErr w:type="spellStart"/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>KMeans</w:t>
      </w:r>
      <w:proofErr w:type="spellEnd"/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and Hierarchical Clustering to identify purchasing behavior patterns.</w:t>
      </w:r>
    </w:p>
    <w:p w14:paraId="196AAA69" w14:textId="48BDA013" w:rsidR="006F669D" w:rsidRPr="006F669D" w:rsidRDefault="006F669D" w:rsidP="006F669D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Evaluated clustering quality using silhouette scores </w:t>
      </w:r>
      <w:r w:rsidR="00D03A41">
        <w:rPr>
          <w:rFonts w:ascii="Perpetua" w:hAnsi="Perpetua" w:cs="Arial"/>
          <w:bCs/>
          <w:color w:val="000000" w:themeColor="text1"/>
          <w:sz w:val="22"/>
          <w:szCs w:val="22"/>
        </w:rPr>
        <w:t>between</w:t>
      </w:r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cluster counts.</w:t>
      </w:r>
    </w:p>
    <w:p w14:paraId="02CB2761" w14:textId="1F32BDA7" w:rsidR="006F669D" w:rsidRPr="006F669D" w:rsidRDefault="00D03A41" w:rsidP="006F669D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 xml:space="preserve">Provided heatmap/pair plot </w:t>
      </w:r>
      <w:r w:rsidR="006F669D" w:rsidRPr="006F669D">
        <w:rPr>
          <w:rFonts w:ascii="Perpetua" w:hAnsi="Perpetua" w:cs="Arial"/>
          <w:bCs/>
          <w:color w:val="000000" w:themeColor="text1"/>
          <w:sz w:val="22"/>
          <w:szCs w:val="22"/>
        </w:rPr>
        <w:t>visualizations to</w:t>
      </w:r>
      <w:r>
        <w:rPr>
          <w:rFonts w:ascii="Perpetua" w:hAnsi="Perpetua" w:cs="Arial"/>
          <w:bCs/>
          <w:color w:val="000000" w:themeColor="text1"/>
          <w:sz w:val="22"/>
          <w:szCs w:val="22"/>
        </w:rPr>
        <w:t xml:space="preserve"> display data</w:t>
      </w:r>
      <w:r w:rsidR="006F669D" w:rsidRPr="006F669D">
        <w:rPr>
          <w:rFonts w:ascii="Perpetua" w:hAnsi="Perpetua" w:cs="Arial"/>
          <w:bCs/>
          <w:color w:val="000000" w:themeColor="text1"/>
          <w:sz w:val="22"/>
          <w:szCs w:val="22"/>
        </w:rPr>
        <w:t>.</w:t>
      </w:r>
    </w:p>
    <w:p w14:paraId="3A18161B" w14:textId="1C90CD54" w:rsidR="00B839E7" w:rsidRPr="00497A82" w:rsidRDefault="009A5A4B" w:rsidP="00DC4CD0">
      <w:pPr>
        <w:spacing w:line="240" w:lineRule="auto"/>
        <w:ind w:right="302"/>
        <w:rPr>
          <w:rStyle w:val="Hyperlink"/>
          <w:rFonts w:ascii="Perpetua" w:hAnsi="Perpetua" w:cs="Arial"/>
          <w:bCs/>
          <w:i/>
          <w:iCs/>
          <w:color w:val="000000" w:themeColor="text1"/>
          <w:sz w:val="24"/>
          <w:szCs w:val="24"/>
          <w:u w:val="none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SMS Spam </w:t>
      </w:r>
      <w:r w:rsidR="00D03A41">
        <w:rPr>
          <w:rFonts w:ascii="Perpetua" w:hAnsi="Perpetua" w:cs="Arial"/>
          <w:b/>
          <w:color w:val="000000" w:themeColor="text1"/>
          <w:sz w:val="24"/>
          <w:szCs w:val="24"/>
        </w:rPr>
        <w:t>Detection Analysis</w:t>
      </w: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 – Deep Learning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 xml:space="preserve"> </w:t>
      </w:r>
      <w:r w:rsidR="00497A82">
        <w:rPr>
          <w:rFonts w:ascii="Perpetua" w:hAnsi="Perpetua" w:cs="Arial"/>
          <w:bCs/>
          <w:color w:val="000000" w:themeColor="text1"/>
          <w:sz w:val="24"/>
          <w:szCs w:val="24"/>
        </w:rPr>
        <w:t>|</w:t>
      </w:r>
      <w:r w:rsidR="00497A82" w:rsidRPr="00497A82">
        <w:t xml:space="preserve"> </w:t>
      </w:r>
      <w:r w:rsidR="00497A82" w:rsidRPr="00497A82"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NumPy, pandas, seaborn, matplotlib</w:t>
      </w:r>
      <w:r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, SciPy</w:t>
      </w:r>
    </w:p>
    <w:p w14:paraId="6022191A" w14:textId="7D7500E3" w:rsidR="009A5A4B" w:rsidRPr="009A5A4B" w:rsidRDefault="009A5A4B" w:rsidP="00DC4CD0">
      <w:pPr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hyperlink r:id="rId10" w:history="1">
        <w:r w:rsidRPr="00A37E71">
          <w:rPr>
            <w:rStyle w:val="Hyperlink"/>
          </w:rPr>
          <w:t>github.com/GHeart01/SMS-Spam-Collection-Deep-Learning</w:t>
        </w:r>
      </w:hyperlink>
    </w:p>
    <w:p w14:paraId="2B620C36" w14:textId="429F49B4" w:rsidR="00D03A41" w:rsidRPr="00D03A41" w:rsidRDefault="00D03A41" w:rsidP="00D03A41">
      <w:pPr>
        <w:pStyle w:val="ListParagraph"/>
        <w:numPr>
          <w:ilvl w:val="0"/>
          <w:numId w:val="20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>Data e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ngineered features from raw </w:t>
      </w:r>
      <w:r>
        <w:rPr>
          <w:rFonts w:ascii="Perpetua" w:hAnsi="Perpetua" w:cs="Arial"/>
          <w:bCs/>
          <w:color w:val="000000" w:themeColor="text1"/>
          <w:sz w:val="22"/>
          <w:szCs w:val="22"/>
        </w:rPr>
        <w:t>data to gain better pivot points for analysis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.</w:t>
      </w:r>
    </w:p>
    <w:p w14:paraId="6B7B36D3" w14:textId="1DBBF5A2" w:rsidR="00D03A41" w:rsidRPr="00D03A41" w:rsidRDefault="00D03A41" w:rsidP="00D03A41">
      <w:pPr>
        <w:pStyle w:val="ListParagraph"/>
        <w:numPr>
          <w:ilvl w:val="0"/>
          <w:numId w:val="20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Compared deep neural networks and LSTM models</w:t>
      </w:r>
      <w:r>
        <w:rPr>
          <w:rFonts w:ascii="Perpetua" w:hAnsi="Perpetua" w:cs="Arial"/>
          <w:bCs/>
          <w:color w:val="000000" w:themeColor="text1"/>
          <w:sz w:val="22"/>
          <w:szCs w:val="22"/>
        </w:rPr>
        <w:t xml:space="preserve"> to provide </w:t>
      </w:r>
      <w:r w:rsidR="00235240">
        <w:rPr>
          <w:rFonts w:ascii="Perpetua" w:hAnsi="Perpetua" w:cs="Arial"/>
          <w:bCs/>
          <w:color w:val="000000" w:themeColor="text1"/>
          <w:sz w:val="22"/>
          <w:szCs w:val="22"/>
        </w:rPr>
        <w:t>basis on decision making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.</w:t>
      </w:r>
    </w:p>
    <w:p w14:paraId="2E15674A" w14:textId="2B5A8F9F" w:rsidR="00D03A41" w:rsidRPr="00D03A41" w:rsidRDefault="00D03A41" w:rsidP="00D03A41">
      <w:pPr>
        <w:pStyle w:val="ListParagraph"/>
        <w:numPr>
          <w:ilvl w:val="0"/>
          <w:numId w:val="20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Improved model </w:t>
      </w:r>
      <w:r w:rsidR="00235240">
        <w:rPr>
          <w:rFonts w:ascii="Perpetua" w:hAnsi="Perpetua" w:cs="Arial"/>
          <w:bCs/>
          <w:color w:val="000000" w:themeColor="text1"/>
          <w:sz w:val="22"/>
          <w:szCs w:val="22"/>
        </w:rPr>
        <w:t>performance and viewer-</w:t>
      </w:r>
      <w:r w:rsidR="000E1987">
        <w:rPr>
          <w:rFonts w:ascii="Perpetua" w:hAnsi="Perpetua" w:cs="Arial"/>
          <w:bCs/>
          <w:color w:val="000000" w:themeColor="text1"/>
          <w:sz w:val="22"/>
          <w:szCs w:val="22"/>
        </w:rPr>
        <w:t>accessibility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through visualization and log-transformed feature analysis.</w:t>
      </w:r>
    </w:p>
    <w:p w14:paraId="34370125" w14:textId="458C2FDF" w:rsidR="003B1E8A" w:rsidRPr="00497A82" w:rsidRDefault="00E75417" w:rsidP="00D03A41">
      <w:pPr>
        <w:spacing w:line="240" w:lineRule="auto"/>
        <w:ind w:right="302"/>
        <w:rPr>
          <w:rStyle w:val="Hyperlink"/>
          <w:rFonts w:ascii="Perpetua" w:hAnsi="Perpetua" w:cs="Arial"/>
          <w:bCs/>
          <w:i/>
          <w:iCs/>
          <w:color w:val="000000" w:themeColor="text1"/>
          <w:sz w:val="24"/>
          <w:szCs w:val="24"/>
          <w:u w:val="none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>NLP Disaster</w:t>
      </w:r>
      <w:r w:rsidR="003B1E8A">
        <w:rPr>
          <w:rFonts w:ascii="Perpetua" w:hAnsi="Perpetua" w:cs="Arial"/>
          <w:b/>
          <w:color w:val="000000" w:themeColor="text1"/>
          <w:sz w:val="24"/>
          <w:szCs w:val="24"/>
        </w:rPr>
        <w:t xml:space="preserve"> Analysis</w:t>
      </w: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 – Natural Language Processing</w:t>
      </w:r>
      <w:r w:rsidR="003B1E8A">
        <w:rPr>
          <w:rFonts w:ascii="Perpetua" w:hAnsi="Perpetua" w:cs="Arial"/>
          <w:bCs/>
          <w:color w:val="000000" w:themeColor="text1"/>
          <w:sz w:val="24"/>
          <w:szCs w:val="24"/>
        </w:rPr>
        <w:t>|</w:t>
      </w:r>
      <w:r w:rsidR="003B1E8A" w:rsidRPr="00497A82">
        <w:t xml:space="preserve"> </w:t>
      </w:r>
      <w:r w:rsidR="003B1E8A" w:rsidRPr="00497A82"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 xml:space="preserve">NumPy, pandas, seaborn, </w:t>
      </w:r>
      <w:proofErr w:type="spellStart"/>
      <w:r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Keras</w:t>
      </w:r>
      <w:proofErr w:type="spellEnd"/>
      <w:r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, TensorFlow</w:t>
      </w:r>
    </w:p>
    <w:p w14:paraId="3D33BEC2" w14:textId="4868E366" w:rsidR="003B1E8A" w:rsidRPr="00E75417" w:rsidRDefault="00E75417" w:rsidP="003B1E8A">
      <w:pPr>
        <w:spacing w:before="0" w:line="240" w:lineRule="auto"/>
        <w:ind w:right="302"/>
        <w:rPr>
          <w:rFonts w:cs="Arial"/>
          <w:bCs/>
          <w:color w:val="000000" w:themeColor="text1"/>
        </w:rPr>
      </w:pPr>
      <w:hyperlink r:id="rId11" w:history="1">
        <w:r w:rsidRPr="00E75417">
          <w:rPr>
            <w:rStyle w:val="Hyperlink"/>
            <w:rFonts w:cs="Arial"/>
            <w:bCs/>
          </w:rPr>
          <w:t>https://github.com/GHeart01/NLP-Disaster-Tweets</w:t>
        </w:r>
      </w:hyperlink>
    </w:p>
    <w:p w14:paraId="680C2758" w14:textId="3DC0C051" w:rsidR="00D03A41" w:rsidRPr="00D03A41" w:rsidRDefault="000E1987" w:rsidP="00D03A41">
      <w:pPr>
        <w:pStyle w:val="ListParagraph"/>
        <w:numPr>
          <w:ilvl w:val="0"/>
          <w:numId w:val="24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>Utilized</w:t>
      </w:r>
      <w:r w:rsidR="00D03A41"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a </w:t>
      </w:r>
      <w:proofErr w:type="spellStart"/>
      <w:r w:rsidR="00D03A41" w:rsidRPr="00D03A41">
        <w:rPr>
          <w:rFonts w:ascii="Perpetua" w:hAnsi="Perpetua" w:cs="Arial"/>
          <w:bCs/>
          <w:color w:val="000000" w:themeColor="text1"/>
          <w:sz w:val="22"/>
          <w:szCs w:val="22"/>
        </w:rPr>
        <w:t>DistilBERT</w:t>
      </w:r>
      <w:proofErr w:type="spellEnd"/>
      <w:r w:rsidR="00D03A41" w:rsidRPr="00D03A41">
        <w:rPr>
          <w:rFonts w:ascii="Perpetua" w:hAnsi="Perpetua" w:cs="Arial"/>
          <w:bCs/>
          <w:color w:val="000000" w:themeColor="text1"/>
          <w:sz w:val="22"/>
          <w:szCs w:val="22"/>
        </w:rPr>
        <w:t>-based NLP model to classify disaster-related tweets.</w:t>
      </w:r>
    </w:p>
    <w:p w14:paraId="354E393B" w14:textId="3879FFB0" w:rsidR="00D03A41" w:rsidRPr="00D03A41" w:rsidRDefault="00D03A41" w:rsidP="00D03A41">
      <w:pPr>
        <w:pStyle w:val="ListParagraph"/>
        <w:numPr>
          <w:ilvl w:val="0"/>
          <w:numId w:val="24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Reduced model </w:t>
      </w:r>
      <w:r w:rsidR="00235240">
        <w:rPr>
          <w:rFonts w:ascii="Perpetua" w:hAnsi="Perpetua" w:cs="Arial"/>
          <w:bCs/>
          <w:color w:val="000000" w:themeColor="text1"/>
          <w:sz w:val="22"/>
          <w:szCs w:val="22"/>
        </w:rPr>
        <w:t>size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by 50% while maintaining 97% </w:t>
      </w:r>
      <w:r w:rsidR="00235240">
        <w:rPr>
          <w:rFonts w:ascii="Perpetua" w:hAnsi="Perpetua" w:cs="Arial"/>
          <w:bCs/>
          <w:color w:val="000000" w:themeColor="text1"/>
          <w:sz w:val="22"/>
          <w:szCs w:val="22"/>
        </w:rPr>
        <w:t>validation.</w:t>
      </w:r>
    </w:p>
    <w:p w14:paraId="6FF9CE40" w14:textId="78177175" w:rsidR="00D03A41" w:rsidRPr="00D03A41" w:rsidRDefault="00D03A41" w:rsidP="00D03A41">
      <w:pPr>
        <w:pStyle w:val="ListParagraph"/>
        <w:numPr>
          <w:ilvl w:val="0"/>
          <w:numId w:val="24"/>
        </w:numPr>
        <w:spacing w:line="240" w:lineRule="auto"/>
        <w:ind w:right="30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Addressed overfitting through hyperparameter tuning and validation analysis</w:t>
      </w:r>
      <w:r w:rsidR="000E1987">
        <w:rPr>
          <w:rFonts w:ascii="Perpetua" w:hAnsi="Perpetua" w:cs="Arial"/>
          <w:bCs/>
          <w:color w:val="000000" w:themeColor="text1"/>
          <w:sz w:val="22"/>
          <w:szCs w:val="22"/>
        </w:rPr>
        <w:t>, compared heatmaps to compare the performance difference.</w:t>
      </w:r>
    </w:p>
    <w:p w14:paraId="7089A158" w14:textId="18BB996E" w:rsidR="003B1E8A" w:rsidRPr="00D03A41" w:rsidRDefault="00A72070" w:rsidP="00D03A41">
      <w:pPr>
        <w:pBdr>
          <w:bottom w:val="single" w:sz="6" w:space="1" w:color="auto"/>
        </w:pBdr>
        <w:spacing w:line="240" w:lineRule="auto"/>
        <w:ind w:right="30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03A4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WORK EXPERIENCE</w:t>
      </w:r>
    </w:p>
    <w:p w14:paraId="206840B1" w14:textId="29A713FD" w:rsidR="003B1E8A" w:rsidRDefault="00E533D9" w:rsidP="00E533D9">
      <w:pPr>
        <w:tabs>
          <w:tab w:val="right" w:pos="8640"/>
          <w:tab w:val="right" w:pos="10080"/>
        </w:tabs>
        <w:spacing w:before="0" w:line="240" w:lineRule="auto"/>
        <w:ind w:left="8280" w:right="302" w:hanging="8280"/>
        <w:rPr>
          <w:rFonts w:ascii="Perpetua" w:hAnsi="Perpetua" w:cs="Arial"/>
          <w:bCs/>
          <w:color w:val="000000" w:themeColor="text1"/>
          <w:sz w:val="24"/>
          <w:szCs w:val="24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Guest Teacher </w:t>
      </w:r>
      <w:r w:rsidR="00FD6A86">
        <w:rPr>
          <w:rFonts w:ascii="Perpetua" w:hAnsi="Perpetua" w:cs="Arial"/>
          <w:b/>
          <w:color w:val="000000" w:themeColor="text1"/>
          <w:sz w:val="24"/>
          <w:szCs w:val="24"/>
        </w:rPr>
        <w:tab/>
        <w:t xml:space="preserve"> Aug</w:t>
      </w:r>
      <w:r w:rsidR="003B1E8A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2025 – 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present</w:t>
      </w:r>
    </w:p>
    <w:p w14:paraId="5A8691E7" w14:textId="60DE2CCE" w:rsidR="003B1E8A" w:rsidRDefault="003B1E8A" w:rsidP="00C15AAD">
      <w:pPr>
        <w:tabs>
          <w:tab w:val="right" w:pos="10080"/>
        </w:tabs>
        <w:spacing w:before="0" w:line="240" w:lineRule="auto"/>
        <w:ind w:left="9180" w:right="302" w:hanging="9180"/>
        <w:rPr>
          <w:rFonts w:ascii="Perpetua" w:hAnsi="Perpetua" w:cs="Arial"/>
          <w:bCs/>
          <w:color w:val="000000" w:themeColor="text1"/>
          <w:sz w:val="24"/>
          <w:szCs w:val="24"/>
        </w:rPr>
      </w:pPr>
      <w:r>
        <w:rPr>
          <w:rFonts w:ascii="Perpetua" w:hAnsi="Perpetua" w:cs="Arial"/>
          <w:bCs/>
          <w:color w:val="000000" w:themeColor="text1"/>
          <w:sz w:val="24"/>
          <w:szCs w:val="24"/>
        </w:rPr>
        <w:t>Harmony Science Academy</w:t>
      </w:r>
      <w:r w:rsidR="00E533D9">
        <w:rPr>
          <w:rFonts w:ascii="Perpetua" w:hAnsi="Perpetua" w:cs="Arial"/>
          <w:bCs/>
          <w:color w:val="000000" w:themeColor="text1"/>
          <w:sz w:val="24"/>
          <w:szCs w:val="24"/>
        </w:rPr>
        <w:t>/ Kokua Education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  <w:t xml:space="preserve"> </w:t>
      </w:r>
      <w:r w:rsidR="00C15AAD">
        <w:rPr>
          <w:rFonts w:ascii="Perpetua" w:hAnsi="Perpetua" w:cs="Arial"/>
          <w:bCs/>
          <w:color w:val="000000" w:themeColor="text1"/>
          <w:sz w:val="24"/>
          <w:szCs w:val="24"/>
        </w:rPr>
        <w:t>Austin</w:t>
      </w:r>
      <w:r w:rsidRPr="00FD425D">
        <w:rPr>
          <w:rFonts w:ascii="Perpetua" w:hAnsi="Perpetua" w:cs="Arial"/>
          <w:bCs/>
          <w:color w:val="000000" w:themeColor="text1"/>
          <w:sz w:val="24"/>
          <w:szCs w:val="24"/>
        </w:rPr>
        <w:t>, Tx</w:t>
      </w:r>
    </w:p>
    <w:p w14:paraId="6C902851" w14:textId="77777777" w:rsidR="00C15AAD" w:rsidRDefault="00C15AAD" w:rsidP="00C15AAD">
      <w:pPr>
        <w:pStyle w:val="ListParagraph"/>
        <w:numPr>
          <w:ilvl w:val="0"/>
          <w:numId w:val="27"/>
        </w:numPr>
        <w:spacing w:before="0" w:after="120"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>Performed teaching duties for K-12 schools</w:t>
      </w:r>
    </w:p>
    <w:p w14:paraId="012686C3" w14:textId="01D44060" w:rsidR="00D03A41" w:rsidRPr="00D03A41" w:rsidRDefault="00C15AAD" w:rsidP="00C15AAD">
      <w:pPr>
        <w:pStyle w:val="ListParagraph"/>
        <w:numPr>
          <w:ilvl w:val="0"/>
          <w:numId w:val="27"/>
        </w:numPr>
        <w:spacing w:before="0" w:after="120"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>Performed IT work including computer setup, maintenance, and installations.</w:t>
      </w:r>
    </w:p>
    <w:p w14:paraId="456F8418" w14:textId="347BA061" w:rsidR="00A72070" w:rsidRPr="00F30C52" w:rsidRDefault="00DD28D5" w:rsidP="00D03A41">
      <w:pPr>
        <w:spacing w:before="0" w:line="240" w:lineRule="auto"/>
        <w:ind w:left="8100" w:right="302" w:hanging="8100"/>
        <w:rPr>
          <w:rFonts w:ascii="Perpetua" w:hAnsi="Perpetua" w:cs="Arial"/>
          <w:b/>
          <w:color w:val="000000" w:themeColor="text1"/>
          <w:sz w:val="24"/>
          <w:szCs w:val="24"/>
        </w:rPr>
      </w:pPr>
      <w:r w:rsidRPr="00F30C52">
        <w:rPr>
          <w:rFonts w:ascii="Perpetua" w:hAnsi="Perpetua" w:cs="Arial"/>
          <w:b/>
          <w:color w:val="000000" w:themeColor="text1"/>
          <w:sz w:val="24"/>
          <w:szCs w:val="24"/>
        </w:rPr>
        <w:t>Mathematics</w:t>
      </w:r>
      <w:r w:rsidR="00BD42D4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Pr="00F30C52">
        <w:rPr>
          <w:rFonts w:ascii="Perpetua" w:hAnsi="Perpetua" w:cs="Arial"/>
          <w:b/>
          <w:color w:val="000000" w:themeColor="text1"/>
          <w:sz w:val="24"/>
          <w:szCs w:val="24"/>
        </w:rPr>
        <w:t>Tutor</w:t>
      </w:r>
      <w:r w:rsidR="00C943D6">
        <w:rPr>
          <w:rFonts w:ascii="Perpetua" w:hAnsi="Perpetua" w:cs="Arial"/>
          <w:b/>
          <w:color w:val="000000" w:themeColor="text1"/>
          <w:sz w:val="24"/>
          <w:szCs w:val="24"/>
        </w:rPr>
        <w:tab/>
      </w:r>
      <w:r w:rsidR="00FD425D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="00C943D6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Sept 2018 – June 2024</w:t>
      </w:r>
    </w:p>
    <w:p w14:paraId="44CD3985" w14:textId="08794790" w:rsidR="00DD28D5" w:rsidRPr="00901D97" w:rsidRDefault="00DD7C53" w:rsidP="003F1473">
      <w:pPr>
        <w:tabs>
          <w:tab w:val="right" w:pos="10080"/>
        </w:tabs>
        <w:spacing w:before="0" w:line="240" w:lineRule="auto"/>
        <w:ind w:left="9090" w:right="302" w:hanging="9090"/>
        <w:rPr>
          <w:rFonts w:ascii="Perpetua" w:hAnsi="Perpetua" w:cs="Arial"/>
          <w:bCs/>
          <w:color w:val="000000" w:themeColor="text1"/>
          <w:sz w:val="24"/>
          <w:szCs w:val="24"/>
        </w:rPr>
      </w:pP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>South Texas College</w:t>
      </w:r>
      <w:r w:rsidR="00A754F1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/ Freelance</w:t>
      </w:r>
      <w:r w:rsidR="00811116"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="00C943D6" w:rsidRPr="00FD425D">
        <w:rPr>
          <w:rFonts w:ascii="Perpetua" w:hAnsi="Perpetua" w:cs="Arial"/>
          <w:bCs/>
          <w:color w:val="000000" w:themeColor="text1"/>
          <w:sz w:val="24"/>
          <w:szCs w:val="24"/>
        </w:rPr>
        <w:t>McAllen, Tx</w:t>
      </w:r>
    </w:p>
    <w:p w14:paraId="76210EC8" w14:textId="50245CDA" w:rsidR="00DD28D5" w:rsidRPr="00BD42D4" w:rsidRDefault="0038042C" w:rsidP="00FF25DA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 xml:space="preserve">Performed </w:t>
      </w:r>
      <w:r w:rsidR="000351D8">
        <w:rPr>
          <w:rFonts w:ascii="Perpetua" w:hAnsi="Perpetua" w:cs="Arial"/>
          <w:bCs/>
          <w:color w:val="000000" w:themeColor="text1"/>
          <w:sz w:val="22"/>
          <w:szCs w:val="22"/>
        </w:rPr>
        <w:t>one-on-one and group instruction</w:t>
      </w:r>
      <w:r w:rsidR="00DD28D5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</w:t>
      </w:r>
      <w:r w:rsidR="00D64088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for </w:t>
      </w:r>
      <w:r w:rsidR="00B07940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mathematics and </w:t>
      </w:r>
      <w:r w:rsidR="00D64088" w:rsidRPr="00BD42D4">
        <w:rPr>
          <w:rFonts w:ascii="Perpetua" w:hAnsi="Perpetua" w:cs="Arial"/>
          <w:bCs/>
          <w:color w:val="000000" w:themeColor="text1"/>
          <w:sz w:val="22"/>
          <w:szCs w:val="22"/>
        </w:rPr>
        <w:t>s</w:t>
      </w:r>
      <w:r w:rsidR="00B07940" w:rsidRPr="00BD42D4">
        <w:rPr>
          <w:rFonts w:ascii="Perpetua" w:hAnsi="Perpetua" w:cs="Arial"/>
          <w:bCs/>
          <w:color w:val="000000" w:themeColor="text1"/>
          <w:sz w:val="22"/>
          <w:szCs w:val="22"/>
        </w:rPr>
        <w:t>tatistics courses</w:t>
      </w:r>
      <w:r w:rsidR="0043539D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</w:t>
      </w:r>
      <w:r w:rsidR="00F84B83" w:rsidRPr="00BD42D4">
        <w:rPr>
          <w:rFonts w:ascii="Perpetua" w:hAnsi="Perpetua" w:cs="Arial"/>
          <w:bCs/>
          <w:color w:val="000000" w:themeColor="text1"/>
          <w:sz w:val="22"/>
          <w:szCs w:val="22"/>
        </w:rPr>
        <w:t>including</w:t>
      </w:r>
      <w:r w:rsidR="0043539D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College Algebra, Calculus I, II, III, Elementary Statistics, </w:t>
      </w:r>
      <w:r w:rsidR="00F84B83" w:rsidRPr="00BD42D4">
        <w:rPr>
          <w:rFonts w:ascii="Perpetua" w:hAnsi="Perpetua" w:cs="Arial"/>
          <w:bCs/>
          <w:color w:val="000000" w:themeColor="text1"/>
          <w:sz w:val="22"/>
          <w:szCs w:val="22"/>
        </w:rPr>
        <w:t>Differential Equations, and other mathematics classes</w:t>
      </w:r>
      <w:r w:rsidR="000351D8">
        <w:rPr>
          <w:rFonts w:ascii="Perpetua" w:hAnsi="Perpetua" w:cs="Arial"/>
          <w:bCs/>
          <w:color w:val="000000" w:themeColor="text1"/>
          <w:sz w:val="22"/>
          <w:szCs w:val="22"/>
        </w:rPr>
        <w:t>.</w:t>
      </w:r>
    </w:p>
    <w:p w14:paraId="0158DC7A" w14:textId="12E4DD69" w:rsidR="004F6A2F" w:rsidRPr="007563D8" w:rsidRDefault="00A72070" w:rsidP="004F6A2F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563D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SKILLS</w:t>
      </w:r>
    </w:p>
    <w:p w14:paraId="3C84C274" w14:textId="45F3EE70" w:rsidR="00820F9C" w:rsidRPr="00C15AAD" w:rsidRDefault="009A4189" w:rsidP="00820F9C">
      <w:pPr>
        <w:spacing w:before="0" w:line="240" w:lineRule="auto"/>
        <w:ind w:right="302"/>
        <w:rPr>
          <w:rFonts w:ascii="Perpetua" w:hAnsi="Perpetua" w:cs="Arial"/>
          <w:b/>
          <w:color w:val="000000" w:themeColor="text1"/>
          <w:sz w:val="24"/>
          <w:szCs w:val="24"/>
        </w:rPr>
      </w:pPr>
      <w:r w:rsidRPr="00C15AAD">
        <w:rPr>
          <w:rFonts w:ascii="Perpetua" w:hAnsi="Perpetua" w:cs="Arial"/>
          <w:b/>
          <w:color w:val="000000" w:themeColor="text1"/>
          <w:sz w:val="24"/>
          <w:szCs w:val="24"/>
        </w:rPr>
        <w:t>Languages</w:t>
      </w:r>
      <w:r w:rsidR="00820F9C" w:rsidRPr="00C15AAD">
        <w:rPr>
          <w:rFonts w:ascii="Perpetua" w:hAnsi="Perpetua" w:cs="Arial"/>
          <w:b/>
          <w:color w:val="000000" w:themeColor="text1"/>
          <w:sz w:val="24"/>
          <w:szCs w:val="24"/>
        </w:rPr>
        <w:t xml:space="preserve">: </w:t>
      </w:r>
      <w:r w:rsidR="00820F9C" w:rsidRPr="00C15AAD">
        <w:rPr>
          <w:rFonts w:ascii="Perpetua" w:hAnsi="Perpetua" w:cs="Arial"/>
          <w:bCs/>
          <w:color w:val="000000" w:themeColor="text1"/>
          <w:sz w:val="24"/>
          <w:szCs w:val="24"/>
        </w:rPr>
        <w:t>Python, SQL, C++, JavaScript</w:t>
      </w:r>
      <w:r w:rsidR="00C15AAD" w:rsidRPr="00C15AAD">
        <w:rPr>
          <w:rFonts w:ascii="Perpetua" w:hAnsi="Perpetua" w:cs="Arial"/>
          <w:bCs/>
          <w:color w:val="000000" w:themeColor="text1"/>
          <w:sz w:val="24"/>
          <w:szCs w:val="24"/>
        </w:rPr>
        <w:t>, MATLAB</w:t>
      </w:r>
    </w:p>
    <w:p w14:paraId="22763D8D" w14:textId="4FF23C1A" w:rsidR="00820F9C" w:rsidRPr="00C15AAD" w:rsidRDefault="00820F9C" w:rsidP="00820F9C">
      <w:pPr>
        <w:spacing w:before="0" w:line="240" w:lineRule="auto"/>
        <w:ind w:right="302"/>
        <w:rPr>
          <w:rFonts w:ascii="Perpetua" w:hAnsi="Perpetua" w:cs="Arial"/>
          <w:b/>
          <w:color w:val="000000" w:themeColor="text1"/>
          <w:sz w:val="24"/>
          <w:szCs w:val="24"/>
        </w:rPr>
      </w:pPr>
      <w:r w:rsidRPr="00C15AAD">
        <w:rPr>
          <w:rFonts w:ascii="Perpetua" w:hAnsi="Perpetua" w:cs="Arial"/>
          <w:b/>
          <w:color w:val="000000" w:themeColor="text1"/>
          <w:sz w:val="24"/>
          <w:szCs w:val="24"/>
        </w:rPr>
        <w:t>Machine Learning</w:t>
      </w:r>
      <w:r w:rsidR="009A4189" w:rsidRPr="00C15AAD">
        <w:rPr>
          <w:rFonts w:ascii="Perpetua" w:hAnsi="Perpetua" w:cs="Arial"/>
          <w:b/>
          <w:color w:val="000000" w:themeColor="text1"/>
          <w:sz w:val="24"/>
          <w:szCs w:val="24"/>
        </w:rPr>
        <w:t xml:space="preserve"> &amp; Data Engineering</w:t>
      </w:r>
      <w:r w:rsidRPr="00C15AAD">
        <w:rPr>
          <w:rFonts w:ascii="Perpetua" w:hAnsi="Perpetua" w:cs="Arial"/>
          <w:b/>
          <w:color w:val="000000" w:themeColor="text1"/>
          <w:sz w:val="24"/>
          <w:szCs w:val="24"/>
        </w:rPr>
        <w:t xml:space="preserve">: </w:t>
      </w:r>
      <w:r w:rsidRPr="00C15AAD">
        <w:rPr>
          <w:rFonts w:ascii="Perpetua" w:hAnsi="Perpetua" w:cs="Arial"/>
          <w:bCs/>
          <w:color w:val="000000" w:themeColor="text1"/>
          <w:sz w:val="24"/>
          <w:szCs w:val="24"/>
        </w:rPr>
        <w:t xml:space="preserve">Pandas, NumPy, scikit-learn, TensorFlow, </w:t>
      </w:r>
      <w:proofErr w:type="spellStart"/>
      <w:r w:rsidRPr="00C15AAD">
        <w:rPr>
          <w:rFonts w:ascii="Perpetua" w:hAnsi="Perpetua" w:cs="Arial"/>
          <w:bCs/>
          <w:color w:val="000000" w:themeColor="text1"/>
          <w:sz w:val="24"/>
          <w:szCs w:val="24"/>
        </w:rPr>
        <w:t>Keras</w:t>
      </w:r>
      <w:proofErr w:type="spellEnd"/>
      <w:r w:rsidRPr="00C15AAD">
        <w:rPr>
          <w:rFonts w:ascii="Perpetua" w:hAnsi="Perpetua" w:cs="Arial"/>
          <w:bCs/>
          <w:color w:val="000000" w:themeColor="text1"/>
          <w:sz w:val="24"/>
          <w:szCs w:val="24"/>
        </w:rPr>
        <w:t>, SciPy</w:t>
      </w:r>
    </w:p>
    <w:p w14:paraId="588390CD" w14:textId="34A173F2" w:rsidR="00820F9C" w:rsidRPr="00C15AAD" w:rsidRDefault="00D71BC2" w:rsidP="00820F9C">
      <w:pPr>
        <w:spacing w:before="0" w:line="240" w:lineRule="auto"/>
        <w:ind w:right="302"/>
        <w:rPr>
          <w:rFonts w:ascii="Perpetua" w:hAnsi="Perpetua" w:cs="Arial"/>
          <w:b/>
          <w:color w:val="000000" w:themeColor="text1"/>
          <w:sz w:val="24"/>
          <w:szCs w:val="24"/>
        </w:rPr>
      </w:pPr>
      <w:r w:rsidRPr="00C15AAD">
        <w:rPr>
          <w:rFonts w:ascii="Perpetua" w:hAnsi="Perpetua" w:cs="Arial"/>
          <w:b/>
          <w:color w:val="000000" w:themeColor="text1"/>
          <w:sz w:val="24"/>
          <w:szCs w:val="24"/>
        </w:rPr>
        <w:t xml:space="preserve">Data </w:t>
      </w:r>
      <w:r w:rsidR="00820F9C" w:rsidRPr="00C15AAD">
        <w:rPr>
          <w:rFonts w:ascii="Perpetua" w:hAnsi="Perpetua" w:cs="Arial"/>
          <w:b/>
          <w:color w:val="000000" w:themeColor="text1"/>
          <w:sz w:val="24"/>
          <w:szCs w:val="24"/>
        </w:rPr>
        <w:t xml:space="preserve">Visualization: </w:t>
      </w:r>
      <w:proofErr w:type="spellStart"/>
      <w:r w:rsidR="005455F2" w:rsidRPr="00C15AAD">
        <w:rPr>
          <w:rFonts w:ascii="Perpetua" w:hAnsi="Perpetua" w:cs="Arial"/>
          <w:bCs/>
          <w:color w:val="000000" w:themeColor="text1"/>
          <w:sz w:val="24"/>
          <w:szCs w:val="24"/>
        </w:rPr>
        <w:t>Jupyter</w:t>
      </w:r>
      <w:proofErr w:type="spellEnd"/>
      <w:r w:rsidR="005455F2" w:rsidRPr="00C15AAD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Notebook, </w:t>
      </w:r>
      <w:r w:rsidR="00820F9C" w:rsidRPr="00C15AAD">
        <w:rPr>
          <w:rFonts w:ascii="Perpetua" w:hAnsi="Perpetua" w:cs="Arial"/>
          <w:bCs/>
          <w:color w:val="000000" w:themeColor="text1"/>
          <w:sz w:val="24"/>
          <w:szCs w:val="24"/>
        </w:rPr>
        <w:t>Matplotlib, Seaborn</w:t>
      </w:r>
    </w:p>
    <w:p w14:paraId="0576833C" w14:textId="77777777" w:rsidR="00820F9C" w:rsidRPr="00C15AAD" w:rsidRDefault="00820F9C" w:rsidP="00820F9C">
      <w:pPr>
        <w:spacing w:before="0" w:line="240" w:lineRule="auto"/>
        <w:ind w:right="302"/>
        <w:rPr>
          <w:rFonts w:ascii="Perpetua" w:hAnsi="Perpetua" w:cs="Arial"/>
          <w:b/>
          <w:color w:val="000000" w:themeColor="text1"/>
          <w:sz w:val="24"/>
          <w:szCs w:val="24"/>
        </w:rPr>
      </w:pPr>
      <w:r w:rsidRPr="00C15AAD">
        <w:rPr>
          <w:rFonts w:ascii="Perpetua" w:hAnsi="Perpetua" w:cs="Arial"/>
          <w:b/>
          <w:color w:val="000000" w:themeColor="text1"/>
          <w:sz w:val="24"/>
          <w:szCs w:val="24"/>
        </w:rPr>
        <w:t>Databases &amp; Tools:</w:t>
      </w:r>
      <w:r w:rsidRPr="00C15AAD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PostgreSQL, Docker, Git, GitHub, AWS </w:t>
      </w:r>
      <w:proofErr w:type="spellStart"/>
      <w:r w:rsidRPr="00C15AAD">
        <w:rPr>
          <w:rFonts w:ascii="Perpetua" w:hAnsi="Perpetua" w:cs="Arial"/>
          <w:bCs/>
          <w:color w:val="000000" w:themeColor="text1"/>
          <w:sz w:val="24"/>
          <w:szCs w:val="24"/>
        </w:rPr>
        <w:t>Lightsail</w:t>
      </w:r>
      <w:proofErr w:type="spellEnd"/>
    </w:p>
    <w:p w14:paraId="6701EB96" w14:textId="34E93695" w:rsidR="00C15AAD" w:rsidRPr="00C15AAD" w:rsidRDefault="00820F9C" w:rsidP="00820F9C">
      <w:pPr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4"/>
          <w:szCs w:val="24"/>
        </w:rPr>
      </w:pPr>
      <w:r w:rsidRPr="00C15AAD">
        <w:rPr>
          <w:rFonts w:ascii="Perpetua" w:hAnsi="Perpetua" w:cs="Arial"/>
          <w:b/>
          <w:color w:val="000000" w:themeColor="text1"/>
          <w:sz w:val="24"/>
          <w:szCs w:val="24"/>
        </w:rPr>
        <w:t xml:space="preserve">Other: </w:t>
      </w:r>
      <w:r w:rsidRPr="00C15AAD">
        <w:rPr>
          <w:rFonts w:ascii="Perpetua" w:hAnsi="Perpetua" w:cs="Arial"/>
          <w:bCs/>
          <w:color w:val="000000" w:themeColor="text1"/>
          <w:sz w:val="24"/>
          <w:szCs w:val="24"/>
        </w:rPr>
        <w:t>Linux, Bash, VS Code</w:t>
      </w:r>
      <w:r w:rsidR="00123847" w:rsidRPr="00C15AAD">
        <w:rPr>
          <w:rFonts w:ascii="Perpetua" w:hAnsi="Perpetua" w:cs="Arial"/>
          <w:bCs/>
          <w:color w:val="000000" w:themeColor="text1"/>
          <w:sz w:val="24"/>
          <w:szCs w:val="24"/>
        </w:rPr>
        <w:t xml:space="preserve">, Three.js, </w:t>
      </w:r>
      <w:proofErr w:type="spellStart"/>
      <w:r w:rsidR="00123847" w:rsidRPr="00C15AAD">
        <w:rPr>
          <w:rFonts w:ascii="Perpetua" w:hAnsi="Perpetua" w:cs="Arial"/>
          <w:bCs/>
          <w:color w:val="000000" w:themeColor="text1"/>
          <w:sz w:val="24"/>
          <w:szCs w:val="24"/>
        </w:rPr>
        <w:t>gsap</w:t>
      </w:r>
      <w:proofErr w:type="spellEnd"/>
    </w:p>
    <w:sectPr w:rsidR="00C15AAD" w:rsidRPr="00C15AAD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erpetua">
    <w:panose1 w:val="020205020604010203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988"/>
    <w:multiLevelType w:val="multilevel"/>
    <w:tmpl w:val="CD549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FD32AC"/>
    <w:multiLevelType w:val="hybridMultilevel"/>
    <w:tmpl w:val="9E44231A"/>
    <w:lvl w:ilvl="0" w:tplc="2F9A8D0C">
      <w:numFmt w:val="bullet"/>
      <w:lvlText w:val="•"/>
      <w:lvlJc w:val="left"/>
      <w:pPr>
        <w:ind w:left="180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C55FA2"/>
    <w:multiLevelType w:val="hybridMultilevel"/>
    <w:tmpl w:val="45509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122FE"/>
    <w:multiLevelType w:val="hybridMultilevel"/>
    <w:tmpl w:val="C6BCAE72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D56FA"/>
    <w:multiLevelType w:val="hybridMultilevel"/>
    <w:tmpl w:val="1E16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56DE5"/>
    <w:multiLevelType w:val="hybridMultilevel"/>
    <w:tmpl w:val="77BA7F32"/>
    <w:lvl w:ilvl="0" w:tplc="DEC6F07E">
      <w:numFmt w:val="bullet"/>
      <w:lvlText w:val="-"/>
      <w:lvlJc w:val="left"/>
      <w:pPr>
        <w:ind w:left="108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A228B6"/>
    <w:multiLevelType w:val="multilevel"/>
    <w:tmpl w:val="3348A07E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D56295"/>
    <w:multiLevelType w:val="hybridMultilevel"/>
    <w:tmpl w:val="D79AB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B08FC"/>
    <w:multiLevelType w:val="hybridMultilevel"/>
    <w:tmpl w:val="B7408A16"/>
    <w:lvl w:ilvl="0" w:tplc="D994B60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F7005"/>
    <w:multiLevelType w:val="hybridMultilevel"/>
    <w:tmpl w:val="9D34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57F0"/>
    <w:multiLevelType w:val="hybridMultilevel"/>
    <w:tmpl w:val="23DADF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A116955"/>
    <w:multiLevelType w:val="hybridMultilevel"/>
    <w:tmpl w:val="7B4C812C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95339"/>
    <w:multiLevelType w:val="hybridMultilevel"/>
    <w:tmpl w:val="28AE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B2FC8"/>
    <w:multiLevelType w:val="hybridMultilevel"/>
    <w:tmpl w:val="A21C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A083C"/>
    <w:multiLevelType w:val="hybridMultilevel"/>
    <w:tmpl w:val="841CCBE4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C13BC"/>
    <w:multiLevelType w:val="hybridMultilevel"/>
    <w:tmpl w:val="A5E85DA2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3346A"/>
    <w:multiLevelType w:val="hybridMultilevel"/>
    <w:tmpl w:val="F572C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52DE7"/>
    <w:multiLevelType w:val="hybridMultilevel"/>
    <w:tmpl w:val="69F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8482C"/>
    <w:multiLevelType w:val="hybridMultilevel"/>
    <w:tmpl w:val="47D8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560ED"/>
    <w:multiLevelType w:val="hybridMultilevel"/>
    <w:tmpl w:val="420E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A265D"/>
    <w:multiLevelType w:val="hybridMultilevel"/>
    <w:tmpl w:val="841C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B5232"/>
    <w:multiLevelType w:val="hybridMultilevel"/>
    <w:tmpl w:val="A0626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14520C"/>
    <w:multiLevelType w:val="hybridMultilevel"/>
    <w:tmpl w:val="691602AE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934DF0"/>
    <w:multiLevelType w:val="hybridMultilevel"/>
    <w:tmpl w:val="55CA769A"/>
    <w:lvl w:ilvl="0" w:tplc="2F9A8D0C">
      <w:numFmt w:val="bullet"/>
      <w:lvlText w:val="•"/>
      <w:lvlJc w:val="left"/>
      <w:pPr>
        <w:ind w:left="81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65E54374"/>
    <w:multiLevelType w:val="hybridMultilevel"/>
    <w:tmpl w:val="0C1C0248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15EA8"/>
    <w:multiLevelType w:val="hybridMultilevel"/>
    <w:tmpl w:val="3D20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3478F"/>
    <w:multiLevelType w:val="hybridMultilevel"/>
    <w:tmpl w:val="4380ED4A"/>
    <w:lvl w:ilvl="0" w:tplc="C3E01A6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915132">
    <w:abstractNumId w:val="6"/>
  </w:num>
  <w:num w:numId="2" w16cid:durableId="321129779">
    <w:abstractNumId w:val="0"/>
  </w:num>
  <w:num w:numId="3" w16cid:durableId="754982382">
    <w:abstractNumId w:val="21"/>
  </w:num>
  <w:num w:numId="4" w16cid:durableId="1592162896">
    <w:abstractNumId w:val="4"/>
  </w:num>
  <w:num w:numId="5" w16cid:durableId="1083722798">
    <w:abstractNumId w:val="10"/>
  </w:num>
  <w:num w:numId="6" w16cid:durableId="1691368528">
    <w:abstractNumId w:val="1"/>
  </w:num>
  <w:num w:numId="7" w16cid:durableId="728575917">
    <w:abstractNumId w:val="14"/>
  </w:num>
  <w:num w:numId="8" w16cid:durableId="1706560828">
    <w:abstractNumId w:val="22"/>
  </w:num>
  <w:num w:numId="9" w16cid:durableId="724834123">
    <w:abstractNumId w:val="17"/>
  </w:num>
  <w:num w:numId="10" w16cid:durableId="1818103984">
    <w:abstractNumId w:val="25"/>
  </w:num>
  <w:num w:numId="11" w16cid:durableId="1584221160">
    <w:abstractNumId w:val="15"/>
  </w:num>
  <w:num w:numId="12" w16cid:durableId="2096633779">
    <w:abstractNumId w:val="23"/>
  </w:num>
  <w:num w:numId="13" w16cid:durableId="1209806699">
    <w:abstractNumId w:val="24"/>
  </w:num>
  <w:num w:numId="14" w16cid:durableId="1868175873">
    <w:abstractNumId w:val="20"/>
  </w:num>
  <w:num w:numId="15" w16cid:durableId="694696698">
    <w:abstractNumId w:val="13"/>
  </w:num>
  <w:num w:numId="16" w16cid:durableId="562912394">
    <w:abstractNumId w:val="8"/>
  </w:num>
  <w:num w:numId="17" w16cid:durableId="923224072">
    <w:abstractNumId w:val="7"/>
  </w:num>
  <w:num w:numId="18" w16cid:durableId="942689134">
    <w:abstractNumId w:val="2"/>
  </w:num>
  <w:num w:numId="19" w16cid:durableId="687484249">
    <w:abstractNumId w:val="26"/>
  </w:num>
  <w:num w:numId="20" w16cid:durableId="4942765">
    <w:abstractNumId w:val="12"/>
  </w:num>
  <w:num w:numId="21" w16cid:durableId="973101930">
    <w:abstractNumId w:val="9"/>
  </w:num>
  <w:num w:numId="22" w16cid:durableId="760492704">
    <w:abstractNumId w:val="3"/>
  </w:num>
  <w:num w:numId="23" w16cid:durableId="1963341881">
    <w:abstractNumId w:val="5"/>
  </w:num>
  <w:num w:numId="24" w16cid:durableId="387612642">
    <w:abstractNumId w:val="19"/>
  </w:num>
  <w:num w:numId="25" w16cid:durableId="329020415">
    <w:abstractNumId w:val="16"/>
  </w:num>
  <w:num w:numId="26" w16cid:durableId="541211469">
    <w:abstractNumId w:val="11"/>
  </w:num>
  <w:num w:numId="27" w16cid:durableId="1260515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9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9B6"/>
    <w:rsid w:val="0001272D"/>
    <w:rsid w:val="000351D8"/>
    <w:rsid w:val="000574C1"/>
    <w:rsid w:val="000754D6"/>
    <w:rsid w:val="000767A0"/>
    <w:rsid w:val="0008053F"/>
    <w:rsid w:val="00083509"/>
    <w:rsid w:val="00093A4F"/>
    <w:rsid w:val="000B67C8"/>
    <w:rsid w:val="000C4B65"/>
    <w:rsid w:val="000E05D4"/>
    <w:rsid w:val="000E1987"/>
    <w:rsid w:val="001120BC"/>
    <w:rsid w:val="00117A30"/>
    <w:rsid w:val="00122FA0"/>
    <w:rsid w:val="00123847"/>
    <w:rsid w:val="00123DF3"/>
    <w:rsid w:val="00124FFB"/>
    <w:rsid w:val="00134ECA"/>
    <w:rsid w:val="00135B65"/>
    <w:rsid w:val="001405B3"/>
    <w:rsid w:val="0015348A"/>
    <w:rsid w:val="00181446"/>
    <w:rsid w:val="00191CEC"/>
    <w:rsid w:val="001A384D"/>
    <w:rsid w:val="001E0911"/>
    <w:rsid w:val="00200F8E"/>
    <w:rsid w:val="00207D6B"/>
    <w:rsid w:val="00220AD8"/>
    <w:rsid w:val="00235240"/>
    <w:rsid w:val="0025694A"/>
    <w:rsid w:val="00262823"/>
    <w:rsid w:val="0026723A"/>
    <w:rsid w:val="002851FB"/>
    <w:rsid w:val="002B1479"/>
    <w:rsid w:val="002B4469"/>
    <w:rsid w:val="002B5655"/>
    <w:rsid w:val="002C01DD"/>
    <w:rsid w:val="002C6A46"/>
    <w:rsid w:val="002E0B0B"/>
    <w:rsid w:val="002F165E"/>
    <w:rsid w:val="003027E5"/>
    <w:rsid w:val="00334378"/>
    <w:rsid w:val="00342EC5"/>
    <w:rsid w:val="00344196"/>
    <w:rsid w:val="00357B6D"/>
    <w:rsid w:val="0038042C"/>
    <w:rsid w:val="00386ACD"/>
    <w:rsid w:val="00394F63"/>
    <w:rsid w:val="003A236B"/>
    <w:rsid w:val="003B1E8A"/>
    <w:rsid w:val="003B1E94"/>
    <w:rsid w:val="003B3BD7"/>
    <w:rsid w:val="003D09DB"/>
    <w:rsid w:val="003D31DE"/>
    <w:rsid w:val="003F1473"/>
    <w:rsid w:val="0040353E"/>
    <w:rsid w:val="00406EBC"/>
    <w:rsid w:val="004162F4"/>
    <w:rsid w:val="00420C74"/>
    <w:rsid w:val="00432E6B"/>
    <w:rsid w:val="0043539D"/>
    <w:rsid w:val="00440901"/>
    <w:rsid w:val="004605E5"/>
    <w:rsid w:val="00461356"/>
    <w:rsid w:val="00495104"/>
    <w:rsid w:val="00497A82"/>
    <w:rsid w:val="004A220C"/>
    <w:rsid w:val="004A58A5"/>
    <w:rsid w:val="004D1D13"/>
    <w:rsid w:val="004D4542"/>
    <w:rsid w:val="004D58F9"/>
    <w:rsid w:val="004F4E7B"/>
    <w:rsid w:val="004F6A2F"/>
    <w:rsid w:val="00511054"/>
    <w:rsid w:val="00512672"/>
    <w:rsid w:val="005455F2"/>
    <w:rsid w:val="00545D69"/>
    <w:rsid w:val="00547709"/>
    <w:rsid w:val="00572006"/>
    <w:rsid w:val="00575755"/>
    <w:rsid w:val="00592E41"/>
    <w:rsid w:val="005A5EF2"/>
    <w:rsid w:val="005B6A06"/>
    <w:rsid w:val="005D6FF2"/>
    <w:rsid w:val="005E0CF5"/>
    <w:rsid w:val="005F1BF7"/>
    <w:rsid w:val="005F473D"/>
    <w:rsid w:val="0064323C"/>
    <w:rsid w:val="006432D5"/>
    <w:rsid w:val="00653B5D"/>
    <w:rsid w:val="00662E7E"/>
    <w:rsid w:val="00672587"/>
    <w:rsid w:val="006A40B5"/>
    <w:rsid w:val="006A54C7"/>
    <w:rsid w:val="006A65BC"/>
    <w:rsid w:val="006B423D"/>
    <w:rsid w:val="006C516C"/>
    <w:rsid w:val="006C6328"/>
    <w:rsid w:val="006E0A50"/>
    <w:rsid w:val="006F669D"/>
    <w:rsid w:val="0071265D"/>
    <w:rsid w:val="007563D8"/>
    <w:rsid w:val="00782B8A"/>
    <w:rsid w:val="00786520"/>
    <w:rsid w:val="00791271"/>
    <w:rsid w:val="00795FE1"/>
    <w:rsid w:val="007D5748"/>
    <w:rsid w:val="007D5E19"/>
    <w:rsid w:val="007E2C90"/>
    <w:rsid w:val="007F22EA"/>
    <w:rsid w:val="007F2B46"/>
    <w:rsid w:val="0080027E"/>
    <w:rsid w:val="00805FFE"/>
    <w:rsid w:val="00811116"/>
    <w:rsid w:val="00820F9C"/>
    <w:rsid w:val="0082465B"/>
    <w:rsid w:val="00830845"/>
    <w:rsid w:val="00832AF2"/>
    <w:rsid w:val="00853C96"/>
    <w:rsid w:val="00884237"/>
    <w:rsid w:val="0089287F"/>
    <w:rsid w:val="00896470"/>
    <w:rsid w:val="008B6FF9"/>
    <w:rsid w:val="008C71A0"/>
    <w:rsid w:val="008D016A"/>
    <w:rsid w:val="008E7ACC"/>
    <w:rsid w:val="008F2312"/>
    <w:rsid w:val="008F47B1"/>
    <w:rsid w:val="00901D97"/>
    <w:rsid w:val="0090783F"/>
    <w:rsid w:val="009078E3"/>
    <w:rsid w:val="009235AD"/>
    <w:rsid w:val="00967884"/>
    <w:rsid w:val="009A39C7"/>
    <w:rsid w:val="009A4189"/>
    <w:rsid w:val="009A5A4B"/>
    <w:rsid w:val="009C43A0"/>
    <w:rsid w:val="009D7D0D"/>
    <w:rsid w:val="00A0012E"/>
    <w:rsid w:val="00A17E83"/>
    <w:rsid w:val="00A37567"/>
    <w:rsid w:val="00A65FB5"/>
    <w:rsid w:val="00A72070"/>
    <w:rsid w:val="00A74D2E"/>
    <w:rsid w:val="00A754F1"/>
    <w:rsid w:val="00A75748"/>
    <w:rsid w:val="00AA42E3"/>
    <w:rsid w:val="00AB6A33"/>
    <w:rsid w:val="00AC1E5F"/>
    <w:rsid w:val="00AC2764"/>
    <w:rsid w:val="00AD391F"/>
    <w:rsid w:val="00AF605B"/>
    <w:rsid w:val="00B0721C"/>
    <w:rsid w:val="00B07940"/>
    <w:rsid w:val="00B102FD"/>
    <w:rsid w:val="00B10EEF"/>
    <w:rsid w:val="00B17A71"/>
    <w:rsid w:val="00B32559"/>
    <w:rsid w:val="00B75A08"/>
    <w:rsid w:val="00B77E6B"/>
    <w:rsid w:val="00B839E7"/>
    <w:rsid w:val="00BA5EA6"/>
    <w:rsid w:val="00BB04A7"/>
    <w:rsid w:val="00BC70C0"/>
    <w:rsid w:val="00BD105C"/>
    <w:rsid w:val="00BD42D4"/>
    <w:rsid w:val="00BE7CD8"/>
    <w:rsid w:val="00BF362A"/>
    <w:rsid w:val="00BF394B"/>
    <w:rsid w:val="00BF6EA9"/>
    <w:rsid w:val="00C12B21"/>
    <w:rsid w:val="00C15308"/>
    <w:rsid w:val="00C15AAD"/>
    <w:rsid w:val="00C1656B"/>
    <w:rsid w:val="00C25D4F"/>
    <w:rsid w:val="00C2733D"/>
    <w:rsid w:val="00C35D3C"/>
    <w:rsid w:val="00C501A7"/>
    <w:rsid w:val="00C55C00"/>
    <w:rsid w:val="00C57AAF"/>
    <w:rsid w:val="00C810CF"/>
    <w:rsid w:val="00C943D6"/>
    <w:rsid w:val="00CC35F5"/>
    <w:rsid w:val="00D03A41"/>
    <w:rsid w:val="00D10F6A"/>
    <w:rsid w:val="00D20879"/>
    <w:rsid w:val="00D24A00"/>
    <w:rsid w:val="00D524AB"/>
    <w:rsid w:val="00D608D4"/>
    <w:rsid w:val="00D64088"/>
    <w:rsid w:val="00D71BC2"/>
    <w:rsid w:val="00D762C4"/>
    <w:rsid w:val="00D929B6"/>
    <w:rsid w:val="00DB64E8"/>
    <w:rsid w:val="00DC4CD0"/>
    <w:rsid w:val="00DD28D5"/>
    <w:rsid w:val="00DD7C53"/>
    <w:rsid w:val="00DF6422"/>
    <w:rsid w:val="00DF7E01"/>
    <w:rsid w:val="00E0746C"/>
    <w:rsid w:val="00E14BDB"/>
    <w:rsid w:val="00E2033F"/>
    <w:rsid w:val="00E37F83"/>
    <w:rsid w:val="00E533D9"/>
    <w:rsid w:val="00E56743"/>
    <w:rsid w:val="00E62E46"/>
    <w:rsid w:val="00E75417"/>
    <w:rsid w:val="00E777B0"/>
    <w:rsid w:val="00E871F5"/>
    <w:rsid w:val="00E939D0"/>
    <w:rsid w:val="00E9400F"/>
    <w:rsid w:val="00EC0E61"/>
    <w:rsid w:val="00EC1286"/>
    <w:rsid w:val="00ED50DB"/>
    <w:rsid w:val="00ED647C"/>
    <w:rsid w:val="00EF2BE7"/>
    <w:rsid w:val="00F02E9E"/>
    <w:rsid w:val="00F30C52"/>
    <w:rsid w:val="00F35438"/>
    <w:rsid w:val="00F40072"/>
    <w:rsid w:val="00F509FE"/>
    <w:rsid w:val="00F668DC"/>
    <w:rsid w:val="00F669BA"/>
    <w:rsid w:val="00F84B83"/>
    <w:rsid w:val="00F87209"/>
    <w:rsid w:val="00F95C20"/>
    <w:rsid w:val="00FA3418"/>
    <w:rsid w:val="00FD425D"/>
    <w:rsid w:val="00FD6A86"/>
    <w:rsid w:val="00FE3F8A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3D03"/>
  <w15:docId w15:val="{369CFEDE-0718-4031-9B62-5432A48B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B6D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120BC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1120BC"/>
    <w:rPr>
      <w:rFonts w:ascii="Open Sans" w:eastAsia="Open Sans" w:hAnsi="Open Sans" w:cs="Open San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57B6D"/>
    <w:rPr>
      <w:rFonts w:ascii="Open Sans" w:eastAsia="Open Sans" w:hAnsi="Open Sans" w:cs="Open Sans"/>
      <w:b/>
      <w:color w:val="2079C7"/>
    </w:rPr>
  </w:style>
  <w:style w:type="character" w:styleId="Hyperlink">
    <w:name w:val="Hyperlink"/>
    <w:basedOn w:val="DefaultParagraphFont"/>
    <w:uiPriority w:val="99"/>
    <w:unhideWhenUsed/>
    <w:rsid w:val="008308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84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D2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raltheart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geraltheart00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ithub.com/GHeart01" TargetMode="External"/><Relationship Id="rId11" Type="http://schemas.openxmlformats.org/officeDocument/2006/relationships/hyperlink" Target="https://github.com/GHeart01/NLP-Disaster-Tweet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GHeart01/SMS-Spam-Collection-Deep-Learn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Heart01/Wholesale_Customer_Clust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09D39E-C7AA-9347-8661-CAEEE9C00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Osama</dc:creator>
  <cp:lastModifiedBy>Geralt Heart</cp:lastModifiedBy>
  <cp:revision>20</cp:revision>
  <cp:lastPrinted>2024-02-22T23:41:00Z</cp:lastPrinted>
  <dcterms:created xsi:type="dcterms:W3CDTF">2026-01-01T18:52:00Z</dcterms:created>
  <dcterms:modified xsi:type="dcterms:W3CDTF">2026-01-21T18:52:00Z</dcterms:modified>
</cp:coreProperties>
</file>