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384"/>
        <w:gridCol w:w="1559"/>
        <w:gridCol w:w="1418"/>
        <w:gridCol w:w="1559"/>
        <w:gridCol w:w="1418"/>
        <w:gridCol w:w="1518"/>
      </w:tblGrid>
      <w:tr w:rsidR="00850610" w:rsidRPr="00B2521C" w14:paraId="1AB01BC1" w14:textId="77777777" w:rsidTr="00850610">
        <w:tc>
          <w:tcPr>
            <w:tcW w:w="1384" w:type="dxa"/>
          </w:tcPr>
          <w:p w14:paraId="1CB95A74" w14:textId="7C9B676E" w:rsidR="00DA61B9" w:rsidRPr="00B2521C" w:rsidRDefault="00DA61B9" w:rsidP="00DA61B9">
            <w:pPr>
              <w:rPr>
                <w:rFonts w:ascii="仿宋" w:eastAsia="仿宋" w:hAnsi="仿宋" w:hint="eastAsia"/>
                <w:sz w:val="12"/>
                <w:szCs w:val="16"/>
              </w:rPr>
            </w:pPr>
            <w:r w:rsidRPr="00B2521C">
              <w:rPr>
                <w:rFonts w:ascii="仿宋" w:eastAsia="仿宋" w:hAnsi="仿宋" w:hint="eastAsia"/>
                <w:sz w:val="12"/>
                <w:szCs w:val="16"/>
              </w:rPr>
              <w:t>全称</w:t>
            </w:r>
          </w:p>
        </w:tc>
        <w:tc>
          <w:tcPr>
            <w:tcW w:w="1559" w:type="dxa"/>
          </w:tcPr>
          <w:p w14:paraId="0DCFE78A" w14:textId="70DBDDF2" w:rsidR="00DA61B9" w:rsidRPr="00B2521C" w:rsidRDefault="00DA61B9" w:rsidP="00DA61B9">
            <w:pPr>
              <w:rPr>
                <w:rFonts w:ascii="仿宋" w:eastAsia="仿宋" w:hAnsi="仿宋" w:hint="eastAsia"/>
                <w:sz w:val="12"/>
                <w:szCs w:val="16"/>
              </w:rPr>
            </w:pPr>
            <w:r w:rsidRPr="00B2521C">
              <w:rPr>
                <w:rFonts w:ascii="仿宋" w:eastAsia="仿宋" w:hAnsi="仿宋" w:hint="eastAsia"/>
                <w:sz w:val="12"/>
                <w:szCs w:val="16"/>
              </w:rPr>
              <w:t>地理位置</w:t>
            </w:r>
          </w:p>
        </w:tc>
        <w:tc>
          <w:tcPr>
            <w:tcW w:w="1418" w:type="dxa"/>
          </w:tcPr>
          <w:p w14:paraId="7BF252F9" w14:textId="3DDE77D6" w:rsidR="00DA61B9" w:rsidRPr="00B2521C" w:rsidRDefault="00DA61B9" w:rsidP="00DA61B9">
            <w:pPr>
              <w:rPr>
                <w:rFonts w:ascii="仿宋" w:eastAsia="仿宋" w:hAnsi="仿宋" w:hint="eastAsia"/>
                <w:sz w:val="12"/>
                <w:szCs w:val="16"/>
              </w:rPr>
            </w:pPr>
            <w:r w:rsidRPr="00B2521C">
              <w:rPr>
                <w:rFonts w:ascii="仿宋" w:eastAsia="仿宋" w:hAnsi="仿宋" w:hint="eastAsia"/>
                <w:sz w:val="12"/>
                <w:szCs w:val="16"/>
              </w:rPr>
              <w:t>简介</w:t>
            </w:r>
          </w:p>
        </w:tc>
        <w:tc>
          <w:tcPr>
            <w:tcW w:w="1559" w:type="dxa"/>
          </w:tcPr>
          <w:p w14:paraId="1A66235B" w14:textId="1AA82E60" w:rsidR="00DA61B9" w:rsidRPr="00B2521C" w:rsidRDefault="00DA61B9" w:rsidP="00DA61B9">
            <w:pPr>
              <w:rPr>
                <w:rFonts w:ascii="仿宋" w:eastAsia="仿宋" w:hAnsi="仿宋" w:hint="eastAsia"/>
                <w:sz w:val="12"/>
                <w:szCs w:val="16"/>
              </w:rPr>
            </w:pPr>
            <w:r w:rsidRPr="00B2521C">
              <w:rPr>
                <w:rFonts w:ascii="仿宋" w:eastAsia="仿宋" w:hAnsi="仿宋" w:hint="eastAsia"/>
                <w:sz w:val="12"/>
                <w:szCs w:val="16"/>
              </w:rPr>
              <w:t>详细介绍</w:t>
            </w:r>
          </w:p>
        </w:tc>
        <w:tc>
          <w:tcPr>
            <w:tcW w:w="1418" w:type="dxa"/>
          </w:tcPr>
          <w:p w14:paraId="1F9D2AB0" w14:textId="09FB0F2B" w:rsidR="00DA61B9" w:rsidRPr="00B2521C" w:rsidRDefault="00DA61B9" w:rsidP="00DA61B9">
            <w:pPr>
              <w:rPr>
                <w:rFonts w:ascii="仿宋" w:eastAsia="仿宋" w:hAnsi="仿宋" w:hint="eastAsia"/>
                <w:sz w:val="12"/>
                <w:szCs w:val="16"/>
              </w:rPr>
            </w:pPr>
            <w:r w:rsidRPr="00B2521C">
              <w:rPr>
                <w:rFonts w:ascii="仿宋" w:eastAsia="仿宋" w:hAnsi="仿宋" w:hint="eastAsia"/>
                <w:sz w:val="12"/>
                <w:szCs w:val="16"/>
              </w:rPr>
              <w:t>图片代码</w:t>
            </w:r>
          </w:p>
        </w:tc>
        <w:tc>
          <w:tcPr>
            <w:tcW w:w="1518" w:type="dxa"/>
          </w:tcPr>
          <w:p w14:paraId="5B670823" w14:textId="7F818A02" w:rsidR="00DA61B9" w:rsidRPr="00B2521C" w:rsidRDefault="00DA61B9" w:rsidP="00DA61B9">
            <w:pPr>
              <w:rPr>
                <w:rFonts w:ascii="仿宋" w:eastAsia="仿宋" w:hAnsi="仿宋" w:hint="eastAsia"/>
                <w:sz w:val="12"/>
                <w:szCs w:val="16"/>
              </w:rPr>
            </w:pPr>
            <w:r w:rsidRPr="00B2521C">
              <w:rPr>
                <w:rFonts w:ascii="仿宋" w:eastAsia="仿宋" w:hAnsi="仿宋" w:hint="eastAsia"/>
                <w:sz w:val="12"/>
                <w:szCs w:val="16"/>
              </w:rPr>
              <w:t>备注</w:t>
            </w:r>
          </w:p>
        </w:tc>
      </w:tr>
      <w:tr w:rsidR="00850610" w:rsidRPr="00B2521C" w14:paraId="3FA8EE2E" w14:textId="77777777" w:rsidTr="00850610">
        <w:tc>
          <w:tcPr>
            <w:tcW w:w="1384" w:type="dxa"/>
          </w:tcPr>
          <w:p w14:paraId="71258A4F" w14:textId="3AB9D3A5" w:rsidR="00DA61B9" w:rsidRPr="00B2521C" w:rsidRDefault="001D5EC7" w:rsidP="00DA61B9">
            <w:pPr>
              <w:rPr>
                <w:rFonts w:ascii="仿宋" w:eastAsia="仿宋" w:hAnsi="仿宋" w:hint="eastAsia"/>
                <w:sz w:val="12"/>
                <w:szCs w:val="16"/>
              </w:rPr>
            </w:pPr>
            <w:r w:rsidRPr="00B2521C">
              <w:rPr>
                <w:rFonts w:ascii="仿宋" w:eastAsia="仿宋" w:hAnsi="仿宋" w:hint="eastAsia"/>
                <w:sz w:val="12"/>
                <w:szCs w:val="16"/>
              </w:rPr>
              <w:t>北戴河</w:t>
            </w:r>
          </w:p>
        </w:tc>
        <w:tc>
          <w:tcPr>
            <w:tcW w:w="1559" w:type="dxa"/>
          </w:tcPr>
          <w:p w14:paraId="4837F8AD" w14:textId="05F92D5F" w:rsidR="00DA61B9" w:rsidRPr="00B2521C" w:rsidRDefault="001D5EC7" w:rsidP="00DA61B9">
            <w:pPr>
              <w:rPr>
                <w:rFonts w:ascii="仿宋" w:eastAsia="仿宋" w:hAnsi="仿宋" w:hint="eastAsia"/>
                <w:sz w:val="12"/>
                <w:szCs w:val="16"/>
              </w:rPr>
            </w:pPr>
            <w:r w:rsidRPr="00B2521C">
              <w:rPr>
                <w:rFonts w:ascii="仿宋" w:eastAsia="仿宋" w:hAnsi="仿宋" w:hint="eastAsia"/>
                <w:sz w:val="12"/>
                <w:szCs w:val="16"/>
              </w:rPr>
              <w:t>河北</w:t>
            </w:r>
          </w:p>
        </w:tc>
        <w:tc>
          <w:tcPr>
            <w:tcW w:w="1418" w:type="dxa"/>
          </w:tcPr>
          <w:p w14:paraId="264BE7FB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7CDED371" w14:textId="77777777" w:rsidR="00BA6F0D" w:rsidRPr="00B2521C" w:rsidRDefault="00BA6F0D" w:rsidP="00BA6F0D">
            <w:pPr>
              <w:rPr>
                <w:rFonts w:ascii="仿宋" w:eastAsia="仿宋" w:hAnsi="仿宋"/>
                <w:sz w:val="12"/>
                <w:szCs w:val="16"/>
              </w:rPr>
            </w:pPr>
            <w:r w:rsidRPr="00B2521C">
              <w:rPr>
                <w:rFonts w:ascii="仿宋" w:eastAsia="仿宋" w:hAnsi="仿宋"/>
                <w:sz w:val="12"/>
                <w:szCs w:val="16"/>
              </w:rPr>
              <w:t>北戴河地处河北省秦皇岛市中心的西部，是秦皇岛的城市区之一，是中国开发最早的海滨度假区。</w:t>
            </w:r>
          </w:p>
          <w:p w14:paraId="0B628BC4" w14:textId="77777777" w:rsidR="00BA6F0D" w:rsidRPr="00B2521C" w:rsidRDefault="00BA6F0D" w:rsidP="00BA6F0D">
            <w:pPr>
              <w:rPr>
                <w:rFonts w:ascii="仿宋" w:eastAsia="仿宋" w:hAnsi="仿宋"/>
                <w:sz w:val="12"/>
                <w:szCs w:val="16"/>
              </w:rPr>
            </w:pPr>
            <w:r w:rsidRPr="00B2521C">
              <w:rPr>
                <w:rFonts w:ascii="仿宋" w:eastAsia="仿宋" w:hAnsi="仿宋"/>
                <w:sz w:val="12"/>
                <w:szCs w:val="16"/>
              </w:rPr>
              <w:t>北戴河海滨有二十里长、曲折平坦的沙质海滩，自然环境优美，沙软潮平，沙质较好，坡度也比较平缓，是一个优良的天然海水浴场。</w:t>
            </w:r>
          </w:p>
          <w:p w14:paraId="5E989F77" w14:textId="77777777" w:rsidR="00BA6F0D" w:rsidRPr="00B2521C" w:rsidRDefault="00BA6F0D" w:rsidP="00BA6F0D">
            <w:pPr>
              <w:rPr>
                <w:rFonts w:ascii="仿宋" w:eastAsia="仿宋" w:hAnsi="仿宋"/>
                <w:sz w:val="12"/>
                <w:szCs w:val="16"/>
              </w:rPr>
            </w:pPr>
            <w:r w:rsidRPr="00B2521C">
              <w:rPr>
                <w:rFonts w:ascii="仿宋" w:eastAsia="仿宋" w:hAnsi="仿宋"/>
                <w:sz w:val="12"/>
                <w:szCs w:val="16"/>
              </w:rPr>
              <w:t>作为神州九大观日处之一，北戴河区观日处位于鸽子窝公园东北端的鹰角亭。每年的3-5月，9-11月是观鸟的最佳季节。</w:t>
            </w:r>
          </w:p>
          <w:p w14:paraId="490F4793" w14:textId="202A7A17" w:rsidR="00DA61B9" w:rsidRPr="00B2521C" w:rsidRDefault="00BA6F0D" w:rsidP="00BA6F0D">
            <w:pPr>
              <w:rPr>
                <w:rFonts w:ascii="仿宋" w:eastAsia="仿宋" w:hAnsi="仿宋"/>
                <w:sz w:val="12"/>
                <w:szCs w:val="16"/>
              </w:rPr>
            </w:pPr>
            <w:r w:rsidRPr="00B2521C">
              <w:rPr>
                <w:rFonts w:ascii="仿宋" w:eastAsia="仿宋" w:hAnsi="仿宋"/>
                <w:sz w:val="12"/>
                <w:szCs w:val="16"/>
              </w:rPr>
              <w:t>来北戴河主要是看海景、吃海鲜，以消暑、度假、休闲为好。除了在中海滩、西海滩游泳晒太阳，也可在海边骑骑自行车、散散步，体味欧洲风情街，去爬爬联峰山也很不错。</w:t>
            </w:r>
          </w:p>
        </w:tc>
        <w:tc>
          <w:tcPr>
            <w:tcW w:w="1418" w:type="dxa"/>
          </w:tcPr>
          <w:p w14:paraId="7845F59F" w14:textId="472EB3D2" w:rsidR="00DA61B9" w:rsidRPr="00B2521C" w:rsidRDefault="004D3666" w:rsidP="00DA61B9">
            <w:pPr>
              <w:rPr>
                <w:rFonts w:ascii="仿宋" w:eastAsia="仿宋" w:hAnsi="仿宋" w:hint="eastAsia"/>
                <w:sz w:val="12"/>
                <w:szCs w:val="16"/>
              </w:rPr>
            </w:pPr>
            <w:r>
              <w:rPr>
                <w:rFonts w:ascii="仿宋" w:eastAsia="仿宋" w:hAnsi="仿宋" w:hint="eastAsia"/>
                <w:sz w:val="12"/>
                <w:szCs w:val="16"/>
              </w:rPr>
              <w:t>HB_BDH_0,1</w:t>
            </w:r>
          </w:p>
        </w:tc>
        <w:tc>
          <w:tcPr>
            <w:tcW w:w="1518" w:type="dxa"/>
          </w:tcPr>
          <w:p w14:paraId="6A399F80" w14:textId="573E65BE" w:rsidR="00DA61B9" w:rsidRPr="00B2521C" w:rsidRDefault="00FF7B7E" w:rsidP="00DA61B9">
            <w:pPr>
              <w:rPr>
                <w:rFonts w:ascii="仿宋" w:eastAsia="仿宋" w:hAnsi="仿宋" w:hint="eastAsia"/>
                <w:sz w:val="12"/>
                <w:szCs w:val="16"/>
              </w:rPr>
            </w:pPr>
            <w:r>
              <w:rPr>
                <w:rFonts w:ascii="仿宋" w:eastAsia="仿宋" w:hAnsi="仿宋" w:hint="eastAsia"/>
                <w:sz w:val="12"/>
                <w:szCs w:val="16"/>
              </w:rPr>
              <w:t>1</w:t>
            </w:r>
          </w:p>
        </w:tc>
      </w:tr>
      <w:tr w:rsidR="00850610" w:rsidRPr="00B2521C" w14:paraId="11699B91" w14:textId="77777777" w:rsidTr="00850610">
        <w:tc>
          <w:tcPr>
            <w:tcW w:w="1384" w:type="dxa"/>
          </w:tcPr>
          <w:p w14:paraId="4EC63E24" w14:textId="2927EB3D" w:rsidR="00DA61B9" w:rsidRPr="00B2521C" w:rsidRDefault="002C17AE" w:rsidP="00DA61B9">
            <w:pPr>
              <w:rPr>
                <w:rFonts w:ascii="仿宋" w:eastAsia="仿宋" w:hAnsi="仿宋" w:hint="eastAsia"/>
                <w:sz w:val="12"/>
                <w:szCs w:val="16"/>
              </w:rPr>
            </w:pPr>
            <w:r>
              <w:rPr>
                <w:rFonts w:ascii="仿宋" w:eastAsia="仿宋" w:hAnsi="仿宋" w:hint="eastAsia"/>
                <w:sz w:val="12"/>
                <w:szCs w:val="16"/>
              </w:rPr>
              <w:t>山海关</w:t>
            </w:r>
          </w:p>
        </w:tc>
        <w:tc>
          <w:tcPr>
            <w:tcW w:w="1559" w:type="dxa"/>
          </w:tcPr>
          <w:p w14:paraId="264AC658" w14:textId="7B78404C" w:rsidR="00DA61B9" w:rsidRPr="00B2521C" w:rsidRDefault="002C17AE" w:rsidP="00DA61B9">
            <w:pPr>
              <w:rPr>
                <w:rFonts w:ascii="仿宋" w:eastAsia="仿宋" w:hAnsi="仿宋" w:hint="eastAsia"/>
                <w:sz w:val="12"/>
                <w:szCs w:val="16"/>
              </w:rPr>
            </w:pPr>
            <w:r>
              <w:rPr>
                <w:rFonts w:ascii="仿宋" w:eastAsia="仿宋" w:hAnsi="仿宋" w:hint="eastAsia"/>
                <w:sz w:val="12"/>
                <w:szCs w:val="16"/>
              </w:rPr>
              <w:t>河北</w:t>
            </w:r>
          </w:p>
        </w:tc>
        <w:tc>
          <w:tcPr>
            <w:tcW w:w="1418" w:type="dxa"/>
          </w:tcPr>
          <w:p w14:paraId="1DA7DA97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4AB7053D" w14:textId="77777777" w:rsidR="002E20AF" w:rsidRPr="002E20AF" w:rsidRDefault="002E20AF" w:rsidP="002E20AF">
            <w:pPr>
              <w:rPr>
                <w:rFonts w:ascii="仿宋" w:eastAsia="仿宋" w:hAnsi="仿宋"/>
                <w:sz w:val="12"/>
                <w:szCs w:val="16"/>
              </w:rPr>
            </w:pPr>
            <w:r w:rsidRPr="002E20AF">
              <w:rPr>
                <w:rFonts w:ascii="仿宋" w:eastAsia="仿宋" w:hAnsi="仿宋"/>
                <w:sz w:val="12"/>
                <w:szCs w:val="16"/>
              </w:rPr>
              <w:t>又称“榆关”，是明长城的东北端起点，位于秦皇岛市以东北15公里处，有“天下第一关”之美誉。</w:t>
            </w:r>
          </w:p>
          <w:p w14:paraId="6A50C269" w14:textId="77777777" w:rsidR="002E20AF" w:rsidRPr="002E20AF" w:rsidRDefault="002E20AF" w:rsidP="002E20AF">
            <w:pPr>
              <w:rPr>
                <w:rFonts w:ascii="仿宋" w:eastAsia="仿宋" w:hAnsi="仿宋"/>
                <w:sz w:val="12"/>
                <w:szCs w:val="16"/>
              </w:rPr>
            </w:pPr>
            <w:r w:rsidRPr="002E20AF">
              <w:rPr>
                <w:rFonts w:ascii="仿宋" w:eastAsia="仿宋" w:hAnsi="仿宋"/>
                <w:sz w:val="12"/>
                <w:szCs w:val="16"/>
              </w:rPr>
              <w:t>山海关景区内名胜古迹荟萃、风光旖旎、气候宜人，是著名的历史文化古城和旅游避暑胜地，区内有开发和观赏价值的名胜古迹达90多处，形成了“老龙头”、“孟姜女庙”、“角山”、“天下第一关”、“长寿山”、“燕塞湖”六大风景区。</w:t>
            </w:r>
          </w:p>
          <w:p w14:paraId="4B79844F" w14:textId="373F1A66" w:rsidR="00DA61B9" w:rsidRPr="00B2521C" w:rsidRDefault="002E20AF" w:rsidP="002E20AF">
            <w:pPr>
              <w:rPr>
                <w:rFonts w:ascii="仿宋" w:eastAsia="仿宋" w:hAnsi="仿宋"/>
                <w:sz w:val="12"/>
                <w:szCs w:val="16"/>
              </w:rPr>
            </w:pPr>
            <w:r w:rsidRPr="002E20AF">
              <w:rPr>
                <w:rFonts w:ascii="仿宋" w:eastAsia="仿宋" w:hAnsi="仿宋"/>
                <w:sz w:val="12"/>
                <w:szCs w:val="16"/>
              </w:rPr>
              <w:t>山海关长城汇聚了中国古长城之精华。明万里长城的东起点老龙头，长城与大海交汇，碧海金沙，气势磅礴，驰名中外的“天下第一关”雄关高耸，素有“京师屏翰、辽左咽喉”之称。</w:t>
            </w:r>
          </w:p>
        </w:tc>
        <w:tc>
          <w:tcPr>
            <w:tcW w:w="1418" w:type="dxa"/>
          </w:tcPr>
          <w:p w14:paraId="4D70E7F6" w14:textId="1D8C03C9" w:rsidR="00DA61B9" w:rsidRPr="00B2521C" w:rsidRDefault="002C17AE" w:rsidP="00DA61B9">
            <w:pPr>
              <w:rPr>
                <w:rFonts w:ascii="仿宋" w:eastAsia="仿宋" w:hAnsi="仿宋" w:hint="eastAsia"/>
                <w:sz w:val="12"/>
                <w:szCs w:val="16"/>
              </w:rPr>
            </w:pPr>
            <w:r>
              <w:rPr>
                <w:rFonts w:ascii="仿宋" w:eastAsia="仿宋" w:hAnsi="仿宋" w:hint="eastAsia"/>
                <w:sz w:val="12"/>
                <w:szCs w:val="16"/>
              </w:rPr>
              <w:t>HB_SHG_0,1</w:t>
            </w:r>
          </w:p>
        </w:tc>
        <w:tc>
          <w:tcPr>
            <w:tcW w:w="1518" w:type="dxa"/>
          </w:tcPr>
          <w:p w14:paraId="0FD5A00C" w14:textId="1F7A048C" w:rsidR="00DA61B9" w:rsidRPr="00B2521C" w:rsidRDefault="002C17AE" w:rsidP="00DA61B9">
            <w:pPr>
              <w:rPr>
                <w:rFonts w:ascii="仿宋" w:eastAsia="仿宋" w:hAnsi="仿宋" w:hint="eastAsia"/>
                <w:sz w:val="12"/>
                <w:szCs w:val="16"/>
              </w:rPr>
            </w:pPr>
            <w:r>
              <w:rPr>
                <w:rFonts w:ascii="仿宋" w:eastAsia="仿宋" w:hAnsi="仿宋" w:hint="eastAsia"/>
                <w:sz w:val="12"/>
                <w:szCs w:val="16"/>
              </w:rPr>
              <w:t>2</w:t>
            </w:r>
          </w:p>
        </w:tc>
      </w:tr>
      <w:tr w:rsidR="00850610" w:rsidRPr="00B2521C" w14:paraId="5B90BB57" w14:textId="77777777" w:rsidTr="00850610">
        <w:tc>
          <w:tcPr>
            <w:tcW w:w="1384" w:type="dxa"/>
          </w:tcPr>
          <w:p w14:paraId="1B81CDCA" w14:textId="7DB419AF" w:rsidR="00DA61B9" w:rsidRPr="00B2521C" w:rsidRDefault="00261641" w:rsidP="00DA61B9">
            <w:pPr>
              <w:rPr>
                <w:rFonts w:ascii="仿宋" w:eastAsia="仿宋" w:hAnsi="仿宋" w:hint="eastAsia"/>
                <w:sz w:val="12"/>
                <w:szCs w:val="16"/>
              </w:rPr>
            </w:pPr>
            <w:r>
              <w:rPr>
                <w:rFonts w:ascii="仿宋" w:eastAsia="仿宋" w:hAnsi="仿宋" w:hint="eastAsia"/>
                <w:sz w:val="12"/>
                <w:szCs w:val="16"/>
              </w:rPr>
              <w:t>承德避暑山庄</w:t>
            </w:r>
          </w:p>
        </w:tc>
        <w:tc>
          <w:tcPr>
            <w:tcW w:w="1559" w:type="dxa"/>
          </w:tcPr>
          <w:p w14:paraId="5DC07621" w14:textId="1526A9A1" w:rsidR="00DA61B9" w:rsidRPr="00B2521C" w:rsidRDefault="008F1137" w:rsidP="00DA61B9">
            <w:pPr>
              <w:rPr>
                <w:rFonts w:ascii="仿宋" w:eastAsia="仿宋" w:hAnsi="仿宋" w:hint="eastAsia"/>
                <w:sz w:val="12"/>
                <w:szCs w:val="16"/>
              </w:rPr>
            </w:pPr>
            <w:r>
              <w:rPr>
                <w:rFonts w:ascii="仿宋" w:eastAsia="仿宋" w:hAnsi="仿宋" w:hint="eastAsia"/>
                <w:sz w:val="12"/>
                <w:szCs w:val="16"/>
              </w:rPr>
              <w:t>河北</w:t>
            </w:r>
          </w:p>
        </w:tc>
        <w:tc>
          <w:tcPr>
            <w:tcW w:w="1418" w:type="dxa"/>
          </w:tcPr>
          <w:p w14:paraId="3B80AF39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50F4BE5E" w14:textId="77777777" w:rsidR="00AF7D98" w:rsidRPr="00AF7D98" w:rsidRDefault="00AF7D98" w:rsidP="00AF7D98">
            <w:pPr>
              <w:rPr>
                <w:rFonts w:ascii="仿宋" w:eastAsia="仿宋" w:hAnsi="仿宋"/>
                <w:sz w:val="12"/>
                <w:szCs w:val="16"/>
              </w:rPr>
            </w:pPr>
            <w:r w:rsidRPr="00AF7D98">
              <w:rPr>
                <w:rFonts w:ascii="仿宋" w:eastAsia="仿宋" w:hAnsi="仿宋"/>
                <w:sz w:val="12"/>
                <w:szCs w:val="16"/>
              </w:rPr>
              <w:t>承德避暑山庄，中国古代帝王宫苑，清代皇帝避暑和处理政务的场所。位于河北省承德市市区北部。中国三大古建筑群之一，入“世界文化遗产”名录。</w:t>
            </w:r>
          </w:p>
          <w:p w14:paraId="5837FA55" w14:textId="77777777" w:rsidR="00AF7D98" w:rsidRPr="00AF7D98" w:rsidRDefault="00AF7D98" w:rsidP="00AF7D98">
            <w:pPr>
              <w:rPr>
                <w:rFonts w:ascii="仿宋" w:eastAsia="仿宋" w:hAnsi="仿宋"/>
                <w:sz w:val="12"/>
                <w:szCs w:val="16"/>
              </w:rPr>
            </w:pPr>
            <w:r w:rsidRPr="00AF7D98">
              <w:rPr>
                <w:rFonts w:ascii="仿宋" w:eastAsia="仿宋" w:hAnsi="仿宋"/>
                <w:sz w:val="12"/>
                <w:szCs w:val="16"/>
              </w:rPr>
              <w:t>避暑山庄始建于康熙四十二年(1703年)，建成于乾隆五十五年，历时87年。这座规模宏大的园林拥有殿、堂、楼、馆、亭、榭、阁、轩、斋、寺等建筑100余处。</w:t>
            </w:r>
          </w:p>
          <w:p w14:paraId="768B7514" w14:textId="77777777" w:rsidR="00AF7D98" w:rsidRPr="00AF7D98" w:rsidRDefault="00AF7D98" w:rsidP="00AF7D98">
            <w:pPr>
              <w:rPr>
                <w:rFonts w:ascii="仿宋" w:eastAsia="仿宋" w:hAnsi="仿宋"/>
                <w:sz w:val="12"/>
                <w:szCs w:val="16"/>
              </w:rPr>
            </w:pPr>
            <w:r w:rsidRPr="00AF7D98">
              <w:rPr>
                <w:rFonts w:ascii="仿宋" w:eastAsia="仿宋" w:hAnsi="仿宋"/>
                <w:sz w:val="12"/>
                <w:szCs w:val="16"/>
              </w:rPr>
              <w:t>它的最大特色是山中有园，园中有山，山区占了整个园林面积的4/5。从西北部高峰到东南部湖沼、平原地带，相对等差180米，形成了群峰环绕、色壑纵横的景，山谷中清泉涌流，密林幽深。</w:t>
            </w:r>
          </w:p>
          <w:p w14:paraId="52CEF260" w14:textId="5F17772D" w:rsidR="00DA61B9" w:rsidRPr="00B2521C" w:rsidRDefault="00AF7D98" w:rsidP="00AF7D98">
            <w:pPr>
              <w:rPr>
                <w:rFonts w:ascii="仿宋" w:eastAsia="仿宋" w:hAnsi="仿宋"/>
                <w:sz w:val="12"/>
                <w:szCs w:val="16"/>
              </w:rPr>
            </w:pPr>
            <w:r w:rsidRPr="00AF7D98">
              <w:rPr>
                <w:rFonts w:ascii="仿宋" w:eastAsia="仿宋" w:hAnsi="仿宋"/>
                <w:sz w:val="12"/>
                <w:szCs w:val="16"/>
              </w:rPr>
              <w:t>避暑山庄占地564万平方米，是中国现存占地最大的古代帝王宫苑。</w:t>
            </w:r>
          </w:p>
        </w:tc>
        <w:tc>
          <w:tcPr>
            <w:tcW w:w="1418" w:type="dxa"/>
          </w:tcPr>
          <w:p w14:paraId="5FA6AF9B" w14:textId="6ABEC8CA" w:rsidR="00DA61B9" w:rsidRPr="00B2521C" w:rsidRDefault="008F1137" w:rsidP="00DA61B9">
            <w:pPr>
              <w:rPr>
                <w:rFonts w:ascii="仿宋" w:eastAsia="仿宋" w:hAnsi="仿宋" w:hint="eastAsia"/>
                <w:sz w:val="12"/>
                <w:szCs w:val="16"/>
              </w:rPr>
            </w:pPr>
            <w:r>
              <w:rPr>
                <w:rFonts w:ascii="仿宋" w:eastAsia="仿宋" w:hAnsi="仿宋" w:hint="eastAsia"/>
                <w:sz w:val="12"/>
                <w:szCs w:val="16"/>
              </w:rPr>
              <w:t>HB_CDBSSZ_0,1</w:t>
            </w:r>
          </w:p>
        </w:tc>
        <w:tc>
          <w:tcPr>
            <w:tcW w:w="1518" w:type="dxa"/>
          </w:tcPr>
          <w:p w14:paraId="68353074" w14:textId="0BD71C71" w:rsidR="00DA61B9" w:rsidRPr="00B2521C" w:rsidRDefault="007453B2" w:rsidP="00DA61B9">
            <w:pPr>
              <w:rPr>
                <w:rFonts w:ascii="仿宋" w:eastAsia="仿宋" w:hAnsi="仿宋" w:hint="eastAsia"/>
                <w:sz w:val="12"/>
                <w:szCs w:val="16"/>
              </w:rPr>
            </w:pPr>
            <w:r>
              <w:rPr>
                <w:rFonts w:ascii="仿宋" w:eastAsia="仿宋" w:hAnsi="仿宋" w:hint="eastAsia"/>
                <w:sz w:val="12"/>
                <w:szCs w:val="16"/>
              </w:rPr>
              <w:t>3</w:t>
            </w:r>
          </w:p>
        </w:tc>
      </w:tr>
      <w:tr w:rsidR="00850610" w:rsidRPr="00B2521C" w14:paraId="15B4A36D" w14:textId="77777777" w:rsidTr="00850610">
        <w:tc>
          <w:tcPr>
            <w:tcW w:w="1384" w:type="dxa"/>
          </w:tcPr>
          <w:p w14:paraId="5A6FD358" w14:textId="1EDD412D" w:rsidR="00DA61B9" w:rsidRPr="00B2521C" w:rsidRDefault="0034177F" w:rsidP="00DA61B9">
            <w:pPr>
              <w:rPr>
                <w:rFonts w:ascii="仿宋" w:eastAsia="仿宋" w:hAnsi="仿宋" w:hint="eastAsia"/>
                <w:sz w:val="12"/>
                <w:szCs w:val="16"/>
              </w:rPr>
            </w:pPr>
            <w:r>
              <w:rPr>
                <w:rFonts w:ascii="仿宋" w:eastAsia="仿宋" w:hAnsi="仿宋" w:hint="eastAsia"/>
                <w:sz w:val="12"/>
                <w:szCs w:val="16"/>
              </w:rPr>
              <w:t>狼牙山</w:t>
            </w:r>
          </w:p>
        </w:tc>
        <w:tc>
          <w:tcPr>
            <w:tcW w:w="1559" w:type="dxa"/>
          </w:tcPr>
          <w:p w14:paraId="0F0BAF8A" w14:textId="3BE3B825" w:rsidR="00DA61B9" w:rsidRPr="00B2521C" w:rsidRDefault="00115BB7" w:rsidP="00DA61B9">
            <w:pPr>
              <w:rPr>
                <w:rFonts w:ascii="仿宋" w:eastAsia="仿宋" w:hAnsi="仿宋" w:hint="eastAsia"/>
                <w:sz w:val="12"/>
                <w:szCs w:val="16"/>
              </w:rPr>
            </w:pPr>
            <w:r>
              <w:rPr>
                <w:rFonts w:ascii="仿宋" w:eastAsia="仿宋" w:hAnsi="仿宋" w:hint="eastAsia"/>
                <w:sz w:val="12"/>
                <w:szCs w:val="16"/>
              </w:rPr>
              <w:t>河北</w:t>
            </w:r>
          </w:p>
        </w:tc>
        <w:tc>
          <w:tcPr>
            <w:tcW w:w="1418" w:type="dxa"/>
          </w:tcPr>
          <w:p w14:paraId="4E59E912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6A4F2A42" w14:textId="287FC4BC" w:rsidR="00DA61B9" w:rsidRPr="00B2521C" w:rsidRDefault="00485EEE" w:rsidP="00DA61B9">
            <w:pPr>
              <w:rPr>
                <w:rFonts w:ascii="仿宋" w:eastAsia="仿宋" w:hAnsi="仿宋"/>
                <w:sz w:val="12"/>
                <w:szCs w:val="16"/>
              </w:rPr>
            </w:pPr>
            <w:r w:rsidRPr="00485EEE">
              <w:rPr>
                <w:rFonts w:ascii="仿宋" w:eastAsia="仿宋" w:hAnsi="仿宋"/>
                <w:sz w:val="12"/>
                <w:szCs w:val="16"/>
              </w:rPr>
              <w:t>狼牙山坐落在河北省保定市易县西部的太行山东麓，距县城45公里，因其奇峰林立，峥嵘险峻，状若狼牙而得名。以八路军五勇士浴血抗击日寇舍身跳崖而闻名于世。其实，狼牙山还是一座雄险奇伟，景色秀丽的名山。早在两千年前的战国时期，“狼山竞秀”就是当时燕国十景之一。</w:t>
            </w:r>
          </w:p>
        </w:tc>
        <w:tc>
          <w:tcPr>
            <w:tcW w:w="1418" w:type="dxa"/>
          </w:tcPr>
          <w:p w14:paraId="0BCAF365" w14:textId="695E5662" w:rsidR="00DA61B9" w:rsidRPr="00B2521C" w:rsidRDefault="00115BB7" w:rsidP="00DA61B9">
            <w:pPr>
              <w:rPr>
                <w:rFonts w:ascii="仿宋" w:eastAsia="仿宋" w:hAnsi="仿宋" w:hint="eastAsia"/>
                <w:sz w:val="12"/>
                <w:szCs w:val="16"/>
              </w:rPr>
            </w:pPr>
            <w:r>
              <w:rPr>
                <w:rFonts w:ascii="仿宋" w:eastAsia="仿宋" w:hAnsi="仿宋" w:hint="eastAsia"/>
                <w:sz w:val="12"/>
                <w:szCs w:val="16"/>
              </w:rPr>
              <w:t>HB_LYS_0,1</w:t>
            </w:r>
          </w:p>
        </w:tc>
        <w:tc>
          <w:tcPr>
            <w:tcW w:w="1518" w:type="dxa"/>
          </w:tcPr>
          <w:p w14:paraId="7A151431" w14:textId="2A1C2D9F" w:rsidR="00DA61B9" w:rsidRPr="00B2521C" w:rsidRDefault="00115BB7" w:rsidP="00DA61B9">
            <w:pPr>
              <w:rPr>
                <w:rFonts w:ascii="仿宋" w:eastAsia="仿宋" w:hAnsi="仿宋" w:hint="eastAsia"/>
                <w:sz w:val="12"/>
                <w:szCs w:val="16"/>
              </w:rPr>
            </w:pPr>
            <w:r>
              <w:rPr>
                <w:rFonts w:ascii="仿宋" w:eastAsia="仿宋" w:hAnsi="仿宋" w:hint="eastAsia"/>
                <w:sz w:val="12"/>
                <w:szCs w:val="16"/>
              </w:rPr>
              <w:t>4</w:t>
            </w:r>
          </w:p>
        </w:tc>
      </w:tr>
      <w:tr w:rsidR="00850610" w:rsidRPr="00B2521C" w14:paraId="0B8EE973" w14:textId="77777777" w:rsidTr="00850610">
        <w:tc>
          <w:tcPr>
            <w:tcW w:w="1384" w:type="dxa"/>
          </w:tcPr>
          <w:p w14:paraId="4DEE3762" w14:textId="154DB721" w:rsidR="00DA61B9" w:rsidRPr="00B2521C" w:rsidRDefault="00534FDA" w:rsidP="00DA61B9">
            <w:pPr>
              <w:rPr>
                <w:rFonts w:ascii="仿宋" w:eastAsia="仿宋" w:hAnsi="仿宋" w:hint="eastAsia"/>
                <w:sz w:val="12"/>
                <w:szCs w:val="16"/>
              </w:rPr>
            </w:pPr>
            <w:r>
              <w:rPr>
                <w:rFonts w:ascii="仿宋" w:eastAsia="仿宋" w:hAnsi="仿宋" w:hint="eastAsia"/>
                <w:sz w:val="12"/>
                <w:szCs w:val="16"/>
              </w:rPr>
              <w:lastRenderedPageBreak/>
              <w:t>赵州桥</w:t>
            </w:r>
          </w:p>
        </w:tc>
        <w:tc>
          <w:tcPr>
            <w:tcW w:w="1559" w:type="dxa"/>
          </w:tcPr>
          <w:p w14:paraId="46CF7993" w14:textId="0F567447" w:rsidR="00DA61B9" w:rsidRPr="00B2521C" w:rsidRDefault="00856190" w:rsidP="00DA61B9">
            <w:pPr>
              <w:rPr>
                <w:rFonts w:ascii="仿宋" w:eastAsia="仿宋" w:hAnsi="仿宋" w:hint="eastAsia"/>
                <w:sz w:val="12"/>
                <w:szCs w:val="16"/>
              </w:rPr>
            </w:pPr>
            <w:r>
              <w:rPr>
                <w:rFonts w:ascii="仿宋" w:eastAsia="仿宋" w:hAnsi="仿宋" w:hint="eastAsia"/>
                <w:sz w:val="12"/>
                <w:szCs w:val="16"/>
              </w:rPr>
              <w:t>河北</w:t>
            </w:r>
          </w:p>
        </w:tc>
        <w:tc>
          <w:tcPr>
            <w:tcW w:w="1418" w:type="dxa"/>
          </w:tcPr>
          <w:p w14:paraId="2077E77A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57B2BEA5" w14:textId="77777777" w:rsidR="00D801B5" w:rsidRPr="00D801B5" w:rsidRDefault="00D801B5" w:rsidP="00D801B5">
            <w:pPr>
              <w:rPr>
                <w:rFonts w:ascii="仿宋" w:eastAsia="仿宋" w:hAnsi="仿宋"/>
                <w:sz w:val="12"/>
                <w:szCs w:val="16"/>
              </w:rPr>
            </w:pPr>
            <w:r w:rsidRPr="00D801B5">
              <w:rPr>
                <w:rFonts w:ascii="仿宋" w:eastAsia="仿宋" w:hAnsi="仿宋"/>
                <w:sz w:val="12"/>
                <w:szCs w:val="16"/>
              </w:rPr>
              <w:t>赵州桥又称安济桥，在石家庄东南约四十多公里赵县城南2.6公里处。是当今世界上现存最早、保存最完善的古代敞肩石拱桥。</w:t>
            </w:r>
          </w:p>
          <w:p w14:paraId="7F48B547" w14:textId="77777777" w:rsidR="00D801B5" w:rsidRPr="00D801B5" w:rsidRDefault="00D801B5" w:rsidP="00D801B5">
            <w:pPr>
              <w:rPr>
                <w:rFonts w:ascii="仿宋" w:eastAsia="仿宋" w:hAnsi="仿宋"/>
                <w:sz w:val="12"/>
                <w:szCs w:val="16"/>
              </w:rPr>
            </w:pPr>
            <w:r w:rsidRPr="00D801B5">
              <w:rPr>
                <w:rFonts w:ascii="仿宋" w:eastAsia="仿宋" w:hAnsi="仿宋"/>
                <w:sz w:val="12"/>
                <w:szCs w:val="16"/>
              </w:rPr>
              <w:t>赵州桥建于公元605年，由著名匠师李春设计和建造，入选中国世界纪录协会世界最早的敞肩石拱桥，创造了世界之最。像这样的敞肩拱桥，欧洲到19世纪中期才出现，比我国晚了一千二百多年。被誉为“华北四宝之一”。</w:t>
            </w:r>
          </w:p>
          <w:p w14:paraId="32F7FC74" w14:textId="235F4FDE" w:rsidR="00DA61B9" w:rsidRPr="00B2521C" w:rsidRDefault="00D801B5" w:rsidP="00D801B5">
            <w:pPr>
              <w:rPr>
                <w:rFonts w:ascii="仿宋" w:eastAsia="仿宋" w:hAnsi="仿宋"/>
                <w:sz w:val="12"/>
                <w:szCs w:val="16"/>
              </w:rPr>
            </w:pPr>
            <w:r w:rsidRPr="00D801B5">
              <w:rPr>
                <w:rFonts w:ascii="仿宋" w:eastAsia="仿宋" w:hAnsi="仿宋"/>
                <w:sz w:val="12"/>
                <w:szCs w:val="16"/>
              </w:rPr>
              <w:t>赵州桥的雕刻艺术，包括栏板、望柱和锁口石等，其上狮象龙兽形态逼真，琢工的精致秀丽，不愧为文物宝库中的艺术珍品。</w:t>
            </w:r>
          </w:p>
        </w:tc>
        <w:tc>
          <w:tcPr>
            <w:tcW w:w="1418" w:type="dxa"/>
          </w:tcPr>
          <w:p w14:paraId="7B1B47A2" w14:textId="3F6C9642" w:rsidR="00DA61B9" w:rsidRPr="00B2521C" w:rsidRDefault="00856190" w:rsidP="00DA61B9">
            <w:pPr>
              <w:rPr>
                <w:rFonts w:ascii="仿宋" w:eastAsia="仿宋" w:hAnsi="仿宋" w:hint="eastAsia"/>
                <w:sz w:val="12"/>
                <w:szCs w:val="16"/>
              </w:rPr>
            </w:pPr>
            <w:r>
              <w:rPr>
                <w:rFonts w:ascii="仿宋" w:eastAsia="仿宋" w:hAnsi="仿宋" w:hint="eastAsia"/>
                <w:sz w:val="12"/>
                <w:szCs w:val="16"/>
              </w:rPr>
              <w:t>HB_ZZQ_0,1</w:t>
            </w:r>
          </w:p>
        </w:tc>
        <w:tc>
          <w:tcPr>
            <w:tcW w:w="1518" w:type="dxa"/>
          </w:tcPr>
          <w:p w14:paraId="6E9CAC67" w14:textId="43CD3359" w:rsidR="00DA61B9" w:rsidRPr="00B2521C" w:rsidRDefault="00856190" w:rsidP="00DA61B9">
            <w:pPr>
              <w:rPr>
                <w:rFonts w:ascii="仿宋" w:eastAsia="仿宋" w:hAnsi="仿宋" w:hint="eastAsia"/>
                <w:sz w:val="12"/>
                <w:szCs w:val="16"/>
              </w:rPr>
            </w:pPr>
            <w:r>
              <w:rPr>
                <w:rFonts w:ascii="仿宋" w:eastAsia="仿宋" w:hAnsi="仿宋" w:hint="eastAsia"/>
                <w:sz w:val="12"/>
                <w:szCs w:val="16"/>
              </w:rPr>
              <w:t>5</w:t>
            </w:r>
            <w:bookmarkStart w:id="0" w:name="_GoBack"/>
            <w:bookmarkEnd w:id="0"/>
          </w:p>
        </w:tc>
      </w:tr>
      <w:tr w:rsidR="00850610" w:rsidRPr="00B2521C" w14:paraId="2946FC1C" w14:textId="77777777" w:rsidTr="00850610">
        <w:tc>
          <w:tcPr>
            <w:tcW w:w="1384" w:type="dxa"/>
          </w:tcPr>
          <w:p w14:paraId="049EA856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55ACB0A0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5D00CB9B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028FDF37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45ABACD1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18" w:type="dxa"/>
          </w:tcPr>
          <w:p w14:paraId="6472F5A7" w14:textId="609816B3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</w:tr>
      <w:tr w:rsidR="00850610" w:rsidRPr="00B2521C" w14:paraId="0BEB610E" w14:textId="77777777" w:rsidTr="00850610">
        <w:tc>
          <w:tcPr>
            <w:tcW w:w="1384" w:type="dxa"/>
          </w:tcPr>
          <w:p w14:paraId="234292FE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4C0DE56D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4C27678E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1EBC8E13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4B8C5C56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18" w:type="dxa"/>
          </w:tcPr>
          <w:p w14:paraId="42A3406D" w14:textId="661194F5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</w:tr>
      <w:tr w:rsidR="00850610" w:rsidRPr="00B2521C" w14:paraId="75FBCC86" w14:textId="77777777" w:rsidTr="00850610">
        <w:tc>
          <w:tcPr>
            <w:tcW w:w="1384" w:type="dxa"/>
          </w:tcPr>
          <w:p w14:paraId="5FF70630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22B550CE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20E9C1DC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42BED24A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5A4FFF88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18" w:type="dxa"/>
          </w:tcPr>
          <w:p w14:paraId="2D9631A8" w14:textId="62BF2735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</w:tr>
      <w:tr w:rsidR="00850610" w:rsidRPr="00B2521C" w14:paraId="767959E2" w14:textId="77777777" w:rsidTr="00850610">
        <w:tc>
          <w:tcPr>
            <w:tcW w:w="1384" w:type="dxa"/>
          </w:tcPr>
          <w:p w14:paraId="57E2305B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1B6600AE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3334E316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0EF88E99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21DC9BF1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18" w:type="dxa"/>
          </w:tcPr>
          <w:p w14:paraId="7083419F" w14:textId="4A0AF818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</w:tr>
      <w:tr w:rsidR="00850610" w:rsidRPr="00B2521C" w14:paraId="04677F01" w14:textId="77777777" w:rsidTr="00850610">
        <w:tc>
          <w:tcPr>
            <w:tcW w:w="1384" w:type="dxa"/>
          </w:tcPr>
          <w:p w14:paraId="287A2D50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7229136D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2CDB33BC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705C85F1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59C9E0C9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18" w:type="dxa"/>
          </w:tcPr>
          <w:p w14:paraId="288B55CE" w14:textId="2757439F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</w:tr>
      <w:tr w:rsidR="00850610" w:rsidRPr="00B2521C" w14:paraId="50D3634D" w14:textId="77777777" w:rsidTr="00850610">
        <w:tc>
          <w:tcPr>
            <w:tcW w:w="1384" w:type="dxa"/>
          </w:tcPr>
          <w:p w14:paraId="11800190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76C8ADA0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0BB9DBCC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7431E092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0444240E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18" w:type="dxa"/>
          </w:tcPr>
          <w:p w14:paraId="38813B79" w14:textId="30C15770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</w:tr>
      <w:tr w:rsidR="00850610" w:rsidRPr="00B2521C" w14:paraId="4F1F26DF" w14:textId="77777777" w:rsidTr="00850610">
        <w:tc>
          <w:tcPr>
            <w:tcW w:w="1384" w:type="dxa"/>
          </w:tcPr>
          <w:p w14:paraId="589572B6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785EA5FA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62125D4E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75927258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2609E40C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18" w:type="dxa"/>
          </w:tcPr>
          <w:p w14:paraId="0E398139" w14:textId="4527E1B0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</w:tr>
      <w:tr w:rsidR="00850610" w:rsidRPr="00B2521C" w14:paraId="434F4822" w14:textId="77777777" w:rsidTr="00850610">
        <w:tc>
          <w:tcPr>
            <w:tcW w:w="1384" w:type="dxa"/>
          </w:tcPr>
          <w:p w14:paraId="79231791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524C1EB8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4D435B39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2C0F8681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5F8DD174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18" w:type="dxa"/>
          </w:tcPr>
          <w:p w14:paraId="6AA7D2CF" w14:textId="647E624B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</w:tr>
      <w:tr w:rsidR="00850610" w:rsidRPr="00B2521C" w14:paraId="60BBAA52" w14:textId="77777777" w:rsidTr="00850610">
        <w:tc>
          <w:tcPr>
            <w:tcW w:w="1384" w:type="dxa"/>
          </w:tcPr>
          <w:p w14:paraId="538F20A2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34E3D05A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22BCDCF2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4274F7FF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1C0E85EB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18" w:type="dxa"/>
          </w:tcPr>
          <w:p w14:paraId="1C5AC170" w14:textId="5EA932CB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</w:tr>
      <w:tr w:rsidR="00850610" w:rsidRPr="00B2521C" w14:paraId="2EF900B8" w14:textId="77777777" w:rsidTr="00850610">
        <w:tc>
          <w:tcPr>
            <w:tcW w:w="1384" w:type="dxa"/>
          </w:tcPr>
          <w:p w14:paraId="1A81F451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068689D1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7261C7DA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2C3CE77D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126D2B11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18" w:type="dxa"/>
          </w:tcPr>
          <w:p w14:paraId="37897277" w14:textId="7434389F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</w:tr>
      <w:tr w:rsidR="00850610" w:rsidRPr="00B2521C" w14:paraId="438728CE" w14:textId="77777777" w:rsidTr="00850610">
        <w:tc>
          <w:tcPr>
            <w:tcW w:w="1384" w:type="dxa"/>
          </w:tcPr>
          <w:p w14:paraId="219D633E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2DF5178B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2E94F70E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23D69979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5C0055FD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18" w:type="dxa"/>
          </w:tcPr>
          <w:p w14:paraId="7ACA7212" w14:textId="0119F609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</w:tr>
      <w:tr w:rsidR="00850610" w:rsidRPr="00B2521C" w14:paraId="4A220FAB" w14:textId="77777777" w:rsidTr="00850610">
        <w:tc>
          <w:tcPr>
            <w:tcW w:w="1384" w:type="dxa"/>
          </w:tcPr>
          <w:p w14:paraId="333541E0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1D2CFC74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61DDABF4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101AAA3A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6E47D796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18" w:type="dxa"/>
          </w:tcPr>
          <w:p w14:paraId="6A012CD6" w14:textId="13EFB6E3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</w:tr>
      <w:tr w:rsidR="00850610" w:rsidRPr="00B2521C" w14:paraId="3A12486E" w14:textId="77777777" w:rsidTr="00850610">
        <w:tc>
          <w:tcPr>
            <w:tcW w:w="1384" w:type="dxa"/>
          </w:tcPr>
          <w:p w14:paraId="17BFEB9D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38BEAD5E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060DC5FF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597168C1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430A8DB1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18" w:type="dxa"/>
          </w:tcPr>
          <w:p w14:paraId="6ECC98E4" w14:textId="55268D60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</w:tr>
      <w:tr w:rsidR="00850610" w:rsidRPr="00B2521C" w14:paraId="6D76BD31" w14:textId="77777777" w:rsidTr="00850610">
        <w:tc>
          <w:tcPr>
            <w:tcW w:w="1384" w:type="dxa"/>
          </w:tcPr>
          <w:p w14:paraId="6A71897D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20B45EF9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42AC32C6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6324B83C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70807191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18" w:type="dxa"/>
          </w:tcPr>
          <w:p w14:paraId="12BCBBA1" w14:textId="06EA95C6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</w:tr>
      <w:tr w:rsidR="00850610" w:rsidRPr="00B2521C" w14:paraId="7DD71E0B" w14:textId="77777777" w:rsidTr="00850610">
        <w:tc>
          <w:tcPr>
            <w:tcW w:w="1384" w:type="dxa"/>
          </w:tcPr>
          <w:p w14:paraId="7F44F95B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141F224E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0973C2C3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39035DB3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14A8402F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18" w:type="dxa"/>
          </w:tcPr>
          <w:p w14:paraId="512E71F8" w14:textId="0A91C110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</w:tr>
      <w:tr w:rsidR="00850610" w:rsidRPr="00B2521C" w14:paraId="1D9111FD" w14:textId="77777777" w:rsidTr="00850610">
        <w:tc>
          <w:tcPr>
            <w:tcW w:w="1384" w:type="dxa"/>
          </w:tcPr>
          <w:p w14:paraId="40A87BDD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1AA4AE78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3AC5FBA0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59" w:type="dxa"/>
          </w:tcPr>
          <w:p w14:paraId="5852EE48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418" w:type="dxa"/>
          </w:tcPr>
          <w:p w14:paraId="0D80688C" w14:textId="77777777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  <w:tc>
          <w:tcPr>
            <w:tcW w:w="1518" w:type="dxa"/>
          </w:tcPr>
          <w:p w14:paraId="008C331A" w14:textId="15B2F57D" w:rsidR="00DA61B9" w:rsidRPr="00B2521C" w:rsidRDefault="00DA61B9" w:rsidP="00DA61B9">
            <w:pPr>
              <w:rPr>
                <w:rFonts w:ascii="仿宋" w:eastAsia="仿宋" w:hAnsi="仿宋"/>
                <w:sz w:val="12"/>
                <w:szCs w:val="16"/>
              </w:rPr>
            </w:pPr>
          </w:p>
        </w:tc>
      </w:tr>
    </w:tbl>
    <w:p w14:paraId="3E7F28CD" w14:textId="77777777" w:rsidR="004915B5" w:rsidRDefault="004915B5"/>
    <w:sectPr w:rsidR="004915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仿宋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15B5"/>
    <w:rsid w:val="00003BEE"/>
    <w:rsid w:val="00020378"/>
    <w:rsid w:val="000655A2"/>
    <w:rsid w:val="00066414"/>
    <w:rsid w:val="000667F8"/>
    <w:rsid w:val="000A2A10"/>
    <w:rsid w:val="000B250A"/>
    <w:rsid w:val="000C7676"/>
    <w:rsid w:val="00115BB7"/>
    <w:rsid w:val="00122336"/>
    <w:rsid w:val="00126160"/>
    <w:rsid w:val="0012681C"/>
    <w:rsid w:val="00130502"/>
    <w:rsid w:val="00132C4B"/>
    <w:rsid w:val="0017570D"/>
    <w:rsid w:val="00197CC8"/>
    <w:rsid w:val="001C03C1"/>
    <w:rsid w:val="001C24C7"/>
    <w:rsid w:val="001D5EC7"/>
    <w:rsid w:val="001E4361"/>
    <w:rsid w:val="001F0278"/>
    <w:rsid w:val="001F250B"/>
    <w:rsid w:val="0020392F"/>
    <w:rsid w:val="002079BF"/>
    <w:rsid w:val="00217585"/>
    <w:rsid w:val="00225B27"/>
    <w:rsid w:val="00261641"/>
    <w:rsid w:val="002726D5"/>
    <w:rsid w:val="0029081B"/>
    <w:rsid w:val="00291B76"/>
    <w:rsid w:val="00294CEB"/>
    <w:rsid w:val="002B1666"/>
    <w:rsid w:val="002C17AE"/>
    <w:rsid w:val="002D70F6"/>
    <w:rsid w:val="002E20AF"/>
    <w:rsid w:val="00327D2D"/>
    <w:rsid w:val="00330599"/>
    <w:rsid w:val="00337EDB"/>
    <w:rsid w:val="0034177F"/>
    <w:rsid w:val="0037419A"/>
    <w:rsid w:val="00390162"/>
    <w:rsid w:val="00390C7B"/>
    <w:rsid w:val="00391573"/>
    <w:rsid w:val="00391704"/>
    <w:rsid w:val="00393D31"/>
    <w:rsid w:val="003A4C3C"/>
    <w:rsid w:val="003C4106"/>
    <w:rsid w:val="003C4B41"/>
    <w:rsid w:val="003D1CA1"/>
    <w:rsid w:val="003F2363"/>
    <w:rsid w:val="00400ABE"/>
    <w:rsid w:val="004125CA"/>
    <w:rsid w:val="00422137"/>
    <w:rsid w:val="00430FFD"/>
    <w:rsid w:val="00447FF8"/>
    <w:rsid w:val="00485EEE"/>
    <w:rsid w:val="004915B5"/>
    <w:rsid w:val="004A32A1"/>
    <w:rsid w:val="004B2338"/>
    <w:rsid w:val="004D3666"/>
    <w:rsid w:val="004F0759"/>
    <w:rsid w:val="004F1E8D"/>
    <w:rsid w:val="005065C8"/>
    <w:rsid w:val="005218AD"/>
    <w:rsid w:val="0052499F"/>
    <w:rsid w:val="00534FDA"/>
    <w:rsid w:val="00551B48"/>
    <w:rsid w:val="00562475"/>
    <w:rsid w:val="005635EF"/>
    <w:rsid w:val="00572E42"/>
    <w:rsid w:val="00580AB0"/>
    <w:rsid w:val="00581190"/>
    <w:rsid w:val="00587A18"/>
    <w:rsid w:val="00587EBE"/>
    <w:rsid w:val="005C64ED"/>
    <w:rsid w:val="005D5A13"/>
    <w:rsid w:val="005E0BA3"/>
    <w:rsid w:val="006151CB"/>
    <w:rsid w:val="00625015"/>
    <w:rsid w:val="0064362F"/>
    <w:rsid w:val="006670B1"/>
    <w:rsid w:val="00680E28"/>
    <w:rsid w:val="00686017"/>
    <w:rsid w:val="00690CC4"/>
    <w:rsid w:val="006F2A1C"/>
    <w:rsid w:val="00707B63"/>
    <w:rsid w:val="007321FC"/>
    <w:rsid w:val="007453B2"/>
    <w:rsid w:val="00751759"/>
    <w:rsid w:val="0078399D"/>
    <w:rsid w:val="007B3CAB"/>
    <w:rsid w:val="007E4B20"/>
    <w:rsid w:val="007F2E91"/>
    <w:rsid w:val="00821FB8"/>
    <w:rsid w:val="0084001C"/>
    <w:rsid w:val="00850610"/>
    <w:rsid w:val="00856190"/>
    <w:rsid w:val="008859BC"/>
    <w:rsid w:val="00892565"/>
    <w:rsid w:val="008B0FA4"/>
    <w:rsid w:val="008C1044"/>
    <w:rsid w:val="008D486F"/>
    <w:rsid w:val="008F1137"/>
    <w:rsid w:val="00906BC8"/>
    <w:rsid w:val="00911EBC"/>
    <w:rsid w:val="009279CB"/>
    <w:rsid w:val="00936CC9"/>
    <w:rsid w:val="00943F56"/>
    <w:rsid w:val="009442B4"/>
    <w:rsid w:val="00950803"/>
    <w:rsid w:val="00997CEC"/>
    <w:rsid w:val="009A6437"/>
    <w:rsid w:val="009E5880"/>
    <w:rsid w:val="009F70CF"/>
    <w:rsid w:val="00A14268"/>
    <w:rsid w:val="00A57492"/>
    <w:rsid w:val="00A64DE3"/>
    <w:rsid w:val="00A724D9"/>
    <w:rsid w:val="00AC03FC"/>
    <w:rsid w:val="00AC2990"/>
    <w:rsid w:val="00AD09CD"/>
    <w:rsid w:val="00AF74A5"/>
    <w:rsid w:val="00AF7D98"/>
    <w:rsid w:val="00B11B51"/>
    <w:rsid w:val="00B12B31"/>
    <w:rsid w:val="00B2521C"/>
    <w:rsid w:val="00B3335B"/>
    <w:rsid w:val="00B55903"/>
    <w:rsid w:val="00B61566"/>
    <w:rsid w:val="00B7446C"/>
    <w:rsid w:val="00B917A0"/>
    <w:rsid w:val="00BA228C"/>
    <w:rsid w:val="00BA6F0D"/>
    <w:rsid w:val="00BB360E"/>
    <w:rsid w:val="00BB502F"/>
    <w:rsid w:val="00BB5FCE"/>
    <w:rsid w:val="00BD0ECD"/>
    <w:rsid w:val="00BE11C3"/>
    <w:rsid w:val="00BF5489"/>
    <w:rsid w:val="00C16444"/>
    <w:rsid w:val="00C254BE"/>
    <w:rsid w:val="00C36082"/>
    <w:rsid w:val="00C37A6D"/>
    <w:rsid w:val="00C82472"/>
    <w:rsid w:val="00C93229"/>
    <w:rsid w:val="00CA6C50"/>
    <w:rsid w:val="00CB3F25"/>
    <w:rsid w:val="00CC7500"/>
    <w:rsid w:val="00CF4900"/>
    <w:rsid w:val="00D022CE"/>
    <w:rsid w:val="00D2142E"/>
    <w:rsid w:val="00D422A5"/>
    <w:rsid w:val="00D469C9"/>
    <w:rsid w:val="00D60961"/>
    <w:rsid w:val="00D7114A"/>
    <w:rsid w:val="00D801B5"/>
    <w:rsid w:val="00D86AAB"/>
    <w:rsid w:val="00DA02E2"/>
    <w:rsid w:val="00DA61B9"/>
    <w:rsid w:val="00DB0D23"/>
    <w:rsid w:val="00DD425E"/>
    <w:rsid w:val="00E003BC"/>
    <w:rsid w:val="00E05EAC"/>
    <w:rsid w:val="00E17A62"/>
    <w:rsid w:val="00E706B3"/>
    <w:rsid w:val="00E9274F"/>
    <w:rsid w:val="00EA601B"/>
    <w:rsid w:val="00EA7F43"/>
    <w:rsid w:val="00F2720E"/>
    <w:rsid w:val="00F33EB6"/>
    <w:rsid w:val="00F713F7"/>
    <w:rsid w:val="00F8566F"/>
    <w:rsid w:val="00FC2EC8"/>
    <w:rsid w:val="00FF61EC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C58F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DA6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A61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199</Words>
  <Characters>1138</Characters>
  <Application>Microsoft Macintosh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全称</dc:title>
  <cp:lastModifiedBy>守勇 向</cp:lastModifiedBy>
  <cp:revision>207</cp:revision>
  <dcterms:created xsi:type="dcterms:W3CDTF">2013-10-08T23:08:00Z</dcterms:created>
  <dcterms:modified xsi:type="dcterms:W3CDTF">2013-12-18T02:17:00Z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