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13692423" w:rsidR="002A15E0" w:rsidRPr="00365AAA" w:rsidRDefault="00273A1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布达拉宫</w:t>
            </w:r>
          </w:p>
        </w:tc>
        <w:tc>
          <w:tcPr>
            <w:tcW w:w="1771" w:type="dxa"/>
          </w:tcPr>
          <w:p w14:paraId="0A52AC14" w14:textId="439BFC86" w:rsidR="002A15E0" w:rsidRPr="00365AAA" w:rsidRDefault="00273A1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拉萨市</w:t>
            </w:r>
          </w:p>
        </w:tc>
        <w:tc>
          <w:tcPr>
            <w:tcW w:w="1771" w:type="dxa"/>
          </w:tcPr>
          <w:p w14:paraId="27A8D874" w14:textId="77777777" w:rsidR="00B4026D" w:rsidRPr="00B4026D" w:rsidRDefault="00B4026D" w:rsidP="00B4026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4026D">
              <w:rPr>
                <w:rFonts w:asciiTheme="minorEastAsia" w:eastAsiaTheme="minorEastAsia" w:hAnsiTheme="minorEastAsia"/>
                <w:sz w:val="12"/>
                <w:szCs w:val="16"/>
              </w:rPr>
              <w:t>屹立在西藏首府拉萨市区西北的红山上，是一座规模宏大的宫堡式建筑群。</w:t>
            </w:r>
          </w:p>
          <w:p w14:paraId="1384B2B5" w14:textId="77777777" w:rsidR="00B4026D" w:rsidRPr="00B4026D" w:rsidRDefault="00B4026D" w:rsidP="00B4026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4026D">
              <w:rPr>
                <w:rFonts w:asciiTheme="minorEastAsia" w:eastAsiaTheme="minorEastAsia" w:hAnsiTheme="minorEastAsia"/>
                <w:sz w:val="12"/>
                <w:szCs w:val="16"/>
              </w:rPr>
              <w:t>布达拉宫被称为“世界屋脊明珠”，它是拉萨乃至青藏高原的标志，也是西藏曾经的政权中心。这座世界上海拔最高最雄伟的宫殿里，收藏着极为丰富的文物和工艺品，同时也珍存着独一无二的雪域文化遗产。</w:t>
            </w:r>
          </w:p>
          <w:p w14:paraId="20A03F01" w14:textId="64C8980D" w:rsidR="002A15E0" w:rsidRPr="00365AAA" w:rsidRDefault="00B4026D" w:rsidP="00B4026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4026D">
              <w:rPr>
                <w:rFonts w:asciiTheme="minorEastAsia" w:eastAsiaTheme="minorEastAsia" w:hAnsiTheme="minorEastAsia"/>
                <w:sz w:val="12"/>
                <w:szCs w:val="16"/>
              </w:rPr>
              <w:t>建于公元七世纪中叶，布达拉宫缘何而建，一说是因发展需要，松赞干布为巩固政权，将统治中心从山南泽当一带迁至布达拉宫，又为了防守外来侵略，于是在拉萨红山上建造了红山宫——布达拉宫最早的称谓，另一说是松赞干布为迎娶大唐文成公主，兴建了此宫。</w:t>
            </w:r>
          </w:p>
        </w:tc>
        <w:tc>
          <w:tcPr>
            <w:tcW w:w="1771" w:type="dxa"/>
          </w:tcPr>
          <w:p w14:paraId="3E9DC4A2" w14:textId="21861182" w:rsidR="002A15E0" w:rsidRPr="00365AAA" w:rsidRDefault="00FD38C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XZ_BDLG_0,1</w:t>
            </w:r>
          </w:p>
        </w:tc>
        <w:tc>
          <w:tcPr>
            <w:tcW w:w="1772" w:type="dxa"/>
          </w:tcPr>
          <w:p w14:paraId="458D4854" w14:textId="2F5A6751" w:rsidR="002A15E0" w:rsidRPr="00365AAA" w:rsidRDefault="00FD38C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26578D93" w:rsidR="002A15E0" w:rsidRPr="00365AAA" w:rsidRDefault="004D409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珠穆朗玛峰</w:t>
            </w:r>
          </w:p>
        </w:tc>
        <w:tc>
          <w:tcPr>
            <w:tcW w:w="1771" w:type="dxa"/>
          </w:tcPr>
          <w:p w14:paraId="15CD799B" w14:textId="7E821188" w:rsidR="002A15E0" w:rsidRPr="00365AAA" w:rsidRDefault="00A3541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定日县</w:t>
            </w:r>
          </w:p>
        </w:tc>
        <w:tc>
          <w:tcPr>
            <w:tcW w:w="1771" w:type="dxa"/>
          </w:tcPr>
          <w:p w14:paraId="7A9709FF" w14:textId="77777777" w:rsidR="00E06D9F" w:rsidRPr="00E06D9F" w:rsidRDefault="00E06D9F" w:rsidP="00E06D9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06D9F">
              <w:rPr>
                <w:rFonts w:asciiTheme="minorEastAsia" w:eastAsiaTheme="minorEastAsia" w:hAnsiTheme="minorEastAsia"/>
                <w:sz w:val="12"/>
                <w:szCs w:val="16"/>
              </w:rPr>
              <w:t>珠穆朗玛峰是世界最高大的山系喜马拉雅山的主峰，位于中国和尼泊尔交界，北坡在中国西藏定日县境内，南坡在尼泊尔境内。山顶终年积雪，高度8848.13米，为世界第一高峰。</w:t>
            </w:r>
          </w:p>
          <w:p w14:paraId="0F6768E3" w14:textId="77777777" w:rsidR="00E06D9F" w:rsidRPr="00E06D9F" w:rsidRDefault="00E06D9F" w:rsidP="00E06D9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06D9F">
              <w:rPr>
                <w:rFonts w:asciiTheme="minorEastAsia" w:eastAsiaTheme="minorEastAsia" w:hAnsiTheme="minorEastAsia"/>
                <w:sz w:val="12"/>
                <w:szCs w:val="16"/>
              </w:rPr>
              <w:t>珠穆朗玛为藏语的音译，简称珠峰，意为“女神第三”。山峰上部终年为冰雪覆盖，地形陡峭高峻，山体呈巨型金字塔状。</w:t>
            </w:r>
          </w:p>
          <w:p w14:paraId="06BEDA52" w14:textId="0D2F79A6" w:rsidR="002A15E0" w:rsidRPr="00365AAA" w:rsidRDefault="00E06D9F" w:rsidP="00E06D9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06D9F">
              <w:rPr>
                <w:rFonts w:asciiTheme="minorEastAsia" w:eastAsiaTheme="minorEastAsia" w:hAnsiTheme="minorEastAsia"/>
                <w:sz w:val="12"/>
                <w:szCs w:val="16"/>
              </w:rPr>
              <w:t>这里有嘎玛沟，被誉为“世界上最美丽的山谷”，为驴友热衷的徒步之地；遍布巨大冰川，最长有达26公里的绒布冰川，上有冰塔林，又有冰陡崖和明暗冰裂隙、冰崩雪崩区；山下有世界上最高的寺院绒布寺，是观赏日照金山的绝佳地点。</w:t>
            </w:r>
          </w:p>
        </w:tc>
        <w:tc>
          <w:tcPr>
            <w:tcW w:w="1771" w:type="dxa"/>
          </w:tcPr>
          <w:p w14:paraId="62CA394E" w14:textId="067D2D65" w:rsidR="002A15E0" w:rsidRPr="00365AAA" w:rsidRDefault="00FA78A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XZ_ZMLMF_0,1</w:t>
            </w:r>
          </w:p>
        </w:tc>
        <w:tc>
          <w:tcPr>
            <w:tcW w:w="1772" w:type="dxa"/>
          </w:tcPr>
          <w:p w14:paraId="0305440D" w14:textId="0B4339CF" w:rsidR="002A15E0" w:rsidRPr="00365AAA" w:rsidRDefault="00FA78A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  <w:bookmarkStart w:id="0" w:name="_GoBack"/>
            <w:bookmarkEnd w:id="0"/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4029D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73A19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D4090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B26A3"/>
    <w:rsid w:val="009D0013"/>
    <w:rsid w:val="009D31D6"/>
    <w:rsid w:val="009E5880"/>
    <w:rsid w:val="009F70CF"/>
    <w:rsid w:val="00A0398F"/>
    <w:rsid w:val="00A072F5"/>
    <w:rsid w:val="00A14268"/>
    <w:rsid w:val="00A35419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4026D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06D9F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A78AC"/>
    <w:rsid w:val="00FC2EC8"/>
    <w:rsid w:val="00FD38C6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99</Words>
  <Characters>566</Characters>
  <Application>Microsoft Macintosh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431</cp:revision>
  <dcterms:created xsi:type="dcterms:W3CDTF">2013-10-08T23:08:00Z</dcterms:created>
  <dcterms:modified xsi:type="dcterms:W3CDTF">2014-01-15T01:47:00Z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