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2D9" w:rsidRDefault="007B7431" w:rsidP="00E402D9">
      <w:pPr>
        <w:spacing w:line="480" w:lineRule="auto"/>
        <w:ind w:left="120" w:right="59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 1: </w:t>
      </w:r>
      <w:r w:rsidR="00E402D9">
        <w:rPr>
          <w:sz w:val="24"/>
          <w:szCs w:val="24"/>
        </w:rPr>
        <w:t>Profile of KII Respondents</w:t>
      </w:r>
    </w:p>
    <w:tbl>
      <w:tblPr>
        <w:tblStyle w:val="TableGrid"/>
        <w:tblW w:w="1016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2194"/>
        <w:gridCol w:w="1080"/>
        <w:gridCol w:w="5940"/>
      </w:tblGrid>
      <w:tr w:rsidR="00E402D9" w:rsidTr="007B7431">
        <w:tc>
          <w:tcPr>
            <w:tcW w:w="951" w:type="dxa"/>
            <w:tcBorders>
              <w:bottom w:val="single" w:sz="4" w:space="0" w:color="auto"/>
            </w:tcBorders>
          </w:tcPr>
          <w:p w:rsidR="00E402D9" w:rsidRPr="00E402D9" w:rsidRDefault="00E402D9" w:rsidP="00E402D9">
            <w:pPr>
              <w:spacing w:before="6" w:line="280" w:lineRule="exact"/>
              <w:rPr>
                <w:sz w:val="24"/>
                <w:szCs w:val="24"/>
              </w:rPr>
            </w:pPr>
            <w:r w:rsidRPr="00E402D9">
              <w:rPr>
                <w:sz w:val="24"/>
                <w:szCs w:val="24"/>
              </w:rPr>
              <w:t>Sl. No.</w:t>
            </w: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E402D9" w:rsidRPr="00E402D9" w:rsidRDefault="00E402D9" w:rsidP="00E402D9">
            <w:pPr>
              <w:spacing w:before="6"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 names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402D9" w:rsidRPr="00E402D9" w:rsidRDefault="00E402D9" w:rsidP="00E402D9">
            <w:pPr>
              <w:spacing w:before="6"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:rsidR="00E402D9" w:rsidRPr="00E402D9" w:rsidRDefault="00E402D9" w:rsidP="00E402D9">
            <w:pPr>
              <w:spacing w:before="6"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</w:tr>
      <w:tr w:rsidR="007B7431" w:rsidTr="007B7431">
        <w:tc>
          <w:tcPr>
            <w:tcW w:w="951" w:type="dxa"/>
            <w:tcBorders>
              <w:top w:val="single" w:sz="4" w:space="0" w:color="auto"/>
              <w:bottom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1.</w:t>
            </w:r>
          </w:p>
        </w:tc>
        <w:tc>
          <w:tcPr>
            <w:tcW w:w="2194" w:type="dxa"/>
            <w:tcBorders>
              <w:top w:val="single" w:sz="4" w:space="0" w:color="auto"/>
              <w:bottom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Worku</w:t>
            </w:r>
            <w:proofErr w:type="spellEnd"/>
            <w:r w:rsidRPr="002749AA">
              <w:rPr>
                <w:sz w:val="24"/>
                <w:szCs w:val="24"/>
              </w:rPr>
              <w:t xml:space="preserve"> Kedir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  <w:tcBorders>
              <w:top w:val="single" w:sz="4" w:space="0" w:color="auto"/>
              <w:bottom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 xml:space="preserve">Agronomist at </w:t>
            </w:r>
            <w:proofErr w:type="spellStart"/>
            <w:r w:rsidRPr="002749AA">
              <w:rPr>
                <w:sz w:val="24"/>
                <w:szCs w:val="24"/>
              </w:rPr>
              <w:t>Baso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Liban</w:t>
            </w:r>
            <w:proofErr w:type="spellEnd"/>
            <w:r w:rsidRPr="002749AA">
              <w:rPr>
                <w:sz w:val="24"/>
                <w:szCs w:val="24"/>
              </w:rPr>
              <w:t xml:space="preserve"> district </w:t>
            </w:r>
          </w:p>
        </w:tc>
      </w:tr>
      <w:tr w:rsidR="00E402D9" w:rsidTr="007B7431">
        <w:tc>
          <w:tcPr>
            <w:tcW w:w="951" w:type="dxa"/>
            <w:tcBorders>
              <w:top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2.</w:t>
            </w:r>
          </w:p>
        </w:tc>
        <w:tc>
          <w:tcPr>
            <w:tcW w:w="2194" w:type="dxa"/>
            <w:tcBorders>
              <w:top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Tilahun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Shumet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  <w:tcBorders>
              <w:top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DA at Debre Elias district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3.</w:t>
            </w:r>
          </w:p>
        </w:tc>
        <w:tc>
          <w:tcPr>
            <w:tcW w:w="2194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Mekdes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Seifu</w:t>
            </w:r>
            <w:proofErr w:type="spellEnd"/>
          </w:p>
        </w:tc>
        <w:tc>
          <w:tcPr>
            <w:tcW w:w="108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F</w:t>
            </w:r>
          </w:p>
        </w:tc>
        <w:tc>
          <w:tcPr>
            <w:tcW w:w="594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Seed technology expert at East Gojam Zone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4.</w:t>
            </w:r>
          </w:p>
        </w:tc>
        <w:tc>
          <w:tcPr>
            <w:tcW w:w="2194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 xml:space="preserve">Mamo </w:t>
            </w:r>
            <w:proofErr w:type="spellStart"/>
            <w:r w:rsidRPr="002749AA">
              <w:rPr>
                <w:sz w:val="24"/>
                <w:szCs w:val="24"/>
              </w:rPr>
              <w:t>Tadu</w:t>
            </w:r>
            <w:proofErr w:type="spellEnd"/>
          </w:p>
        </w:tc>
        <w:tc>
          <w:tcPr>
            <w:tcW w:w="108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Liban</w:t>
            </w:r>
            <w:proofErr w:type="spellEnd"/>
            <w:r>
              <w:rPr>
                <w:sz w:val="24"/>
                <w:szCs w:val="24"/>
              </w:rPr>
              <w:t xml:space="preserve"> district agricultural bureau head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5.</w:t>
            </w:r>
          </w:p>
        </w:tc>
        <w:tc>
          <w:tcPr>
            <w:tcW w:w="2194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Gizaw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Lema</w:t>
            </w:r>
            <w:proofErr w:type="spellEnd"/>
          </w:p>
        </w:tc>
        <w:tc>
          <w:tcPr>
            <w:tcW w:w="108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Seed quality expert at East Gojam zone bureau of agriculture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6.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Tadiwos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Feleke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Researcher from Amhara Agricultural Research Institute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7.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Mahider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Techane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 at Debre Elias district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8.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Atiferaw</w:t>
            </w:r>
            <w:proofErr w:type="spellEnd"/>
            <w:r>
              <w:rPr>
                <w:sz w:val="24"/>
                <w:szCs w:val="24"/>
              </w:rPr>
              <w:t xml:space="preserve"> Lulu</w:t>
            </w:r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Breeder at </w:t>
            </w:r>
            <w:r w:rsidRPr="002749AA">
              <w:rPr>
                <w:sz w:val="24"/>
                <w:szCs w:val="24"/>
              </w:rPr>
              <w:t>Amhara Agricultural Research Institute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9.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Sendeku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Birlew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of seed multiplication and marketing cooperative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10.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Zinabu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Tuffa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Amhara seed enterprise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11.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Kinfu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Debebe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Debre Elias district agriculture bureau head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12.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Kedija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Seid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Agronomist at Debre Elias district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13.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Ayenew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Deneke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 Gojam zone agricultural bureau head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 xml:space="preserve">14. </w:t>
            </w:r>
          </w:p>
        </w:tc>
        <w:tc>
          <w:tcPr>
            <w:tcW w:w="2194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Ayelu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Kefelegn</w:t>
            </w:r>
            <w:proofErr w:type="spellEnd"/>
          </w:p>
        </w:tc>
        <w:tc>
          <w:tcPr>
            <w:tcW w:w="108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F</w:t>
            </w:r>
          </w:p>
        </w:tc>
        <w:tc>
          <w:tcPr>
            <w:tcW w:w="594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Seed supplier</w:t>
            </w:r>
            <w:r w:rsidR="002749AA" w:rsidRPr="002749AA">
              <w:rPr>
                <w:sz w:val="24"/>
                <w:szCs w:val="24"/>
              </w:rPr>
              <w:t xml:space="preserve"> at East Gojam zone</w:t>
            </w:r>
          </w:p>
        </w:tc>
      </w:tr>
    </w:tbl>
    <w:p w:rsidR="00E402D9" w:rsidRDefault="00E402D9" w:rsidP="00E402D9">
      <w:pPr>
        <w:spacing w:before="6" w:line="280" w:lineRule="exact"/>
        <w:rPr>
          <w:sz w:val="28"/>
          <w:szCs w:val="28"/>
        </w:rPr>
      </w:pPr>
    </w:p>
    <w:p w:rsidR="00E402D9" w:rsidRDefault="00E402D9" w:rsidP="00E402D9">
      <w:pPr>
        <w:tabs>
          <w:tab w:val="left" w:pos="10000"/>
        </w:tabs>
        <w:spacing w:before="11" w:line="220" w:lineRule="exact"/>
        <w:ind w:left="116" w:right="71"/>
        <w:jc w:val="both"/>
        <w:rPr>
          <w:b/>
          <w:position w:val="-1"/>
          <w:u w:val="single" w:color="000000"/>
        </w:rPr>
      </w:pPr>
    </w:p>
    <w:p w:rsidR="00E402D9" w:rsidRDefault="00E402D9" w:rsidP="00E402D9">
      <w:pPr>
        <w:tabs>
          <w:tab w:val="left" w:pos="10000"/>
        </w:tabs>
        <w:spacing w:before="11" w:line="220" w:lineRule="exact"/>
        <w:ind w:left="116" w:right="71"/>
        <w:jc w:val="both"/>
      </w:pPr>
    </w:p>
    <w:p w:rsidR="00E402D9" w:rsidRDefault="00E402D9" w:rsidP="00E402D9">
      <w:pPr>
        <w:spacing w:before="7" w:line="0" w:lineRule="atLeast"/>
        <w:rPr>
          <w:sz w:val="1"/>
          <w:szCs w:val="1"/>
        </w:rPr>
      </w:pPr>
    </w:p>
    <w:p w:rsidR="00E402D9" w:rsidRDefault="00E402D9" w:rsidP="00E402D9">
      <w:pPr>
        <w:spacing w:before="1" w:line="220" w:lineRule="exact"/>
        <w:rPr>
          <w:sz w:val="22"/>
          <w:szCs w:val="22"/>
        </w:rPr>
      </w:pPr>
    </w:p>
    <w:p w:rsidR="004721ED" w:rsidRDefault="004721ED">
      <w:bookmarkStart w:id="0" w:name="_GoBack"/>
      <w:bookmarkEnd w:id="0"/>
    </w:p>
    <w:sectPr w:rsidR="0047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D9"/>
    <w:rsid w:val="002749AA"/>
    <w:rsid w:val="004721ED"/>
    <w:rsid w:val="007B7431"/>
    <w:rsid w:val="00AA1C94"/>
    <w:rsid w:val="00C767DA"/>
    <w:rsid w:val="00E402D9"/>
    <w:rsid w:val="00E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7092"/>
  <w15:chartTrackingRefBased/>
  <w15:docId w15:val="{4A78710A-D8D3-498A-BB5E-37D22321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2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0">
    <w:name w:val="Table Grid30"/>
    <w:basedOn w:val="TableNormal"/>
    <w:next w:val="TableGrid"/>
    <w:uiPriority w:val="39"/>
    <w:rsid w:val="00E40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40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Yirgalem Eshete</dc:creator>
  <cp:keywords/>
  <dc:description/>
  <cp:lastModifiedBy>Yirgalem Eshete</cp:lastModifiedBy>
  <cp:revision>1</cp:revision>
  <dcterms:created xsi:type="dcterms:W3CDTF">2023-02-11T11:34:00Z</dcterms:created>
  <dcterms:modified xsi:type="dcterms:W3CDTF">2023-02-11T12:04:00Z</dcterms:modified>
</cp:coreProperties>
</file>